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331" w:rsidRDefault="00BD0331" w:rsidP="00BD0331">
      <w:pPr>
        <w:shd w:val="clear" w:color="auto" w:fill="FFFFFF"/>
        <w:spacing w:line="360" w:lineRule="atLeast"/>
        <w:jc w:val="center"/>
        <w:rPr>
          <w:color w:val="auto"/>
          <w:w w:val="100"/>
          <w:szCs w:val="28"/>
        </w:rPr>
      </w:pPr>
      <w:r w:rsidRPr="00D44436">
        <w:rPr>
          <w:noProof/>
          <w:szCs w:val="28"/>
          <w:lang w:eastAsia="uk-UA"/>
        </w:rPr>
        <w:drawing>
          <wp:inline distT="0" distB="0" distL="0" distR="0">
            <wp:extent cx="431165" cy="577850"/>
            <wp:effectExtent l="0" t="0" r="698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0331" w:rsidRPr="004010BE" w:rsidRDefault="00BD0331" w:rsidP="00BD0331">
      <w:pPr>
        <w:pStyle w:val="1"/>
        <w:spacing w:before="120"/>
        <w:jc w:val="center"/>
        <w:rPr>
          <w:rFonts w:ascii="Times New Roman" w:hAnsi="Times New Roman" w:cs="Arial"/>
          <w:caps/>
          <w:color w:val="000000"/>
          <w:sz w:val="24"/>
          <w:szCs w:val="24"/>
          <w:lang w:val="uk-UA"/>
        </w:rPr>
      </w:pPr>
      <w:r w:rsidRPr="004010BE">
        <w:rPr>
          <w:rFonts w:ascii="Times New Roman" w:hAnsi="Times New Roman" w:cs="Arial"/>
          <w:caps/>
          <w:color w:val="000000"/>
          <w:sz w:val="24"/>
          <w:szCs w:val="24"/>
          <w:lang w:val="uk-UA"/>
        </w:rPr>
        <w:t>Україна</w:t>
      </w:r>
    </w:p>
    <w:p w:rsidR="00BD0331" w:rsidRPr="004010BE" w:rsidRDefault="00BD0331" w:rsidP="004010BE">
      <w:pPr>
        <w:spacing w:before="180" w:after="360"/>
        <w:jc w:val="center"/>
        <w:rPr>
          <w:b/>
          <w:spacing w:val="20"/>
          <w:w w:val="100"/>
          <w:szCs w:val="28"/>
        </w:rPr>
      </w:pPr>
      <w:r>
        <w:rPr>
          <w:b/>
          <w:spacing w:val="20"/>
          <w:w w:val="100"/>
          <w:szCs w:val="28"/>
        </w:rPr>
        <w:t>ПРИЛУЦЬ</w:t>
      </w:r>
      <w:r w:rsidRPr="007C2DBE">
        <w:rPr>
          <w:b/>
          <w:spacing w:val="20"/>
          <w:w w:val="100"/>
          <w:szCs w:val="28"/>
        </w:rPr>
        <w:t xml:space="preserve">КА </w:t>
      </w:r>
      <w:r w:rsidRPr="00E32817">
        <w:rPr>
          <w:b/>
          <w:spacing w:val="20"/>
          <w:w w:val="100"/>
          <w:szCs w:val="28"/>
        </w:rPr>
        <w:t>РАЙОННА ДЕРЖАВНА АДМІНІСТРАЦІЯ</w:t>
      </w:r>
      <w:r w:rsidR="004010BE">
        <w:rPr>
          <w:b/>
          <w:spacing w:val="20"/>
          <w:w w:val="100"/>
          <w:szCs w:val="28"/>
        </w:rPr>
        <w:t xml:space="preserve"> Ч</w:t>
      </w:r>
      <w:r w:rsidRPr="004010BE">
        <w:rPr>
          <w:b/>
          <w:spacing w:val="20"/>
          <w:w w:val="100"/>
          <w:szCs w:val="28"/>
        </w:rPr>
        <w:t>ЕРНІГІВСЬКО</w:t>
      </w:r>
      <w:r w:rsidR="004010BE">
        <w:rPr>
          <w:b/>
          <w:spacing w:val="20"/>
          <w:w w:val="100"/>
          <w:szCs w:val="28"/>
        </w:rPr>
        <w:t xml:space="preserve">Ї </w:t>
      </w:r>
      <w:r w:rsidRPr="004010BE">
        <w:rPr>
          <w:b/>
          <w:spacing w:val="20"/>
          <w:w w:val="100"/>
          <w:szCs w:val="28"/>
        </w:rPr>
        <w:t>ОБЛАСТІ</w:t>
      </w:r>
    </w:p>
    <w:p w:rsidR="00BD0331" w:rsidRPr="004010BE" w:rsidRDefault="00BD0331" w:rsidP="00BD0331">
      <w:pPr>
        <w:jc w:val="center"/>
        <w:rPr>
          <w:b/>
          <w:bCs/>
          <w:caps/>
          <w:spacing w:val="100"/>
          <w:w w:val="100"/>
          <w:szCs w:val="28"/>
        </w:rPr>
      </w:pPr>
      <w:r w:rsidRPr="004010BE">
        <w:rPr>
          <w:b/>
          <w:bCs/>
          <w:caps/>
          <w:spacing w:val="100"/>
          <w:w w:val="100"/>
          <w:szCs w:val="28"/>
        </w:rPr>
        <w:t>РОЗПОРЯДЖЕННЯ</w:t>
      </w:r>
    </w:p>
    <w:p w:rsidR="00BD0331" w:rsidRPr="00D16441" w:rsidRDefault="00BD0331" w:rsidP="00BD0331">
      <w:pPr>
        <w:jc w:val="center"/>
        <w:rPr>
          <w:b/>
          <w:bCs/>
          <w:caps/>
          <w:spacing w:val="100"/>
          <w:szCs w:val="28"/>
        </w:rPr>
      </w:pPr>
    </w:p>
    <w:p w:rsidR="00BD0331" w:rsidRPr="007C2DBE" w:rsidRDefault="00BD0331" w:rsidP="00BD0331">
      <w:pPr>
        <w:framePr w:w="9746" w:hSpace="170" w:wrap="auto" w:vAnchor="text" w:hAnchor="page" w:x="1510" w:y="91"/>
        <w:spacing w:before="120"/>
        <w:rPr>
          <w:w w:val="100"/>
          <w:szCs w:val="28"/>
        </w:rPr>
      </w:pPr>
      <w:r w:rsidRPr="007C2DBE">
        <w:rPr>
          <w:w w:val="100"/>
          <w:szCs w:val="28"/>
        </w:rPr>
        <w:tab/>
      </w:r>
    </w:p>
    <w:tbl>
      <w:tblPr>
        <w:tblpPr w:leftFromText="180" w:rightFromText="180" w:vertAnchor="text" w:horzAnchor="margin" w:tblpY="58"/>
        <w:tblW w:w="918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1701"/>
        <w:gridCol w:w="1417"/>
        <w:gridCol w:w="4366"/>
        <w:gridCol w:w="1276"/>
      </w:tblGrid>
      <w:tr w:rsidR="00AB54CE" w:rsidRPr="007C2DBE" w:rsidTr="00AB54CE">
        <w:trPr>
          <w:trHeight w:hRule="exact" w:val="340"/>
        </w:trPr>
        <w:tc>
          <w:tcPr>
            <w:tcW w:w="426" w:type="dxa"/>
            <w:vAlign w:val="bottom"/>
          </w:tcPr>
          <w:p w:rsidR="00AB54CE" w:rsidRPr="007C2DBE" w:rsidRDefault="00AB54CE" w:rsidP="004010BE">
            <w:pPr>
              <w:rPr>
                <w:w w:val="100"/>
                <w:szCs w:val="28"/>
              </w:rPr>
            </w:pPr>
            <w:r>
              <w:rPr>
                <w:w w:val="100"/>
                <w:szCs w:val="28"/>
              </w:rPr>
              <w:t>від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AB54CE" w:rsidRPr="00AB54CE" w:rsidRDefault="006656C2" w:rsidP="00CB0584">
            <w:pPr>
              <w:jc w:val="center"/>
              <w:rPr>
                <w:w w:val="100"/>
                <w:szCs w:val="28"/>
              </w:rPr>
            </w:pPr>
            <w:r>
              <w:rPr>
                <w:w w:val="100"/>
                <w:szCs w:val="28"/>
              </w:rPr>
              <w:t>15 жовтня</w:t>
            </w:r>
          </w:p>
        </w:tc>
        <w:tc>
          <w:tcPr>
            <w:tcW w:w="1417" w:type="dxa"/>
            <w:vAlign w:val="bottom"/>
          </w:tcPr>
          <w:p w:rsidR="00AB54CE" w:rsidRPr="007C2DBE" w:rsidRDefault="00AB54CE" w:rsidP="00C916BA">
            <w:pPr>
              <w:jc w:val="both"/>
              <w:rPr>
                <w:w w:val="100"/>
                <w:szCs w:val="28"/>
              </w:rPr>
            </w:pPr>
            <w:r>
              <w:rPr>
                <w:w w:val="100"/>
                <w:szCs w:val="28"/>
              </w:rPr>
              <w:t>20</w:t>
            </w:r>
            <w:r w:rsidR="00C916BA">
              <w:rPr>
                <w:w w:val="100"/>
                <w:szCs w:val="28"/>
              </w:rPr>
              <w:t>20</w:t>
            </w:r>
            <w:r>
              <w:rPr>
                <w:w w:val="100"/>
                <w:szCs w:val="28"/>
              </w:rPr>
              <w:t xml:space="preserve"> р.</w:t>
            </w:r>
          </w:p>
        </w:tc>
        <w:tc>
          <w:tcPr>
            <w:tcW w:w="4366" w:type="dxa"/>
            <w:vAlign w:val="bottom"/>
          </w:tcPr>
          <w:p w:rsidR="00AB54CE" w:rsidRPr="007C2DBE" w:rsidRDefault="00AB54CE" w:rsidP="004010BE">
            <w:pPr>
              <w:keepNext/>
              <w:spacing w:before="60" w:line="240" w:lineRule="exact"/>
              <w:ind w:right="-29"/>
              <w:outlineLvl w:val="0"/>
              <w:rPr>
                <w:w w:val="100"/>
                <w:szCs w:val="28"/>
              </w:rPr>
            </w:pPr>
            <w:r w:rsidRPr="007C2DBE">
              <w:rPr>
                <w:w w:val="100"/>
                <w:szCs w:val="28"/>
              </w:rPr>
              <w:t xml:space="preserve">    </w:t>
            </w:r>
            <w:r>
              <w:rPr>
                <w:w w:val="100"/>
                <w:szCs w:val="28"/>
              </w:rPr>
              <w:t xml:space="preserve">      Прилуки</w:t>
            </w:r>
            <w:r w:rsidRPr="007C2DBE">
              <w:rPr>
                <w:w w:val="100"/>
                <w:szCs w:val="28"/>
              </w:rPr>
              <w:tab/>
            </w:r>
            <w:r w:rsidRPr="007C2DBE">
              <w:rPr>
                <w:w w:val="100"/>
                <w:szCs w:val="28"/>
              </w:rPr>
              <w:tab/>
            </w:r>
            <w:r w:rsidRPr="007C2DBE">
              <w:rPr>
                <w:w w:val="100"/>
                <w:szCs w:val="28"/>
              </w:rPr>
              <w:tab/>
              <w:t xml:space="preserve">      №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AB54CE" w:rsidRPr="007C2DBE" w:rsidRDefault="006656C2" w:rsidP="004010BE">
            <w:pPr>
              <w:jc w:val="both"/>
              <w:rPr>
                <w:w w:val="100"/>
                <w:szCs w:val="28"/>
              </w:rPr>
            </w:pPr>
            <w:r>
              <w:rPr>
                <w:w w:val="100"/>
                <w:szCs w:val="28"/>
              </w:rPr>
              <w:t>310</w:t>
            </w:r>
          </w:p>
        </w:tc>
      </w:tr>
    </w:tbl>
    <w:p w:rsidR="00BD0331" w:rsidRDefault="00BD0331" w:rsidP="00BD0331">
      <w:pPr>
        <w:shd w:val="clear" w:color="auto" w:fill="FFFFFF"/>
        <w:spacing w:line="360" w:lineRule="atLeast"/>
        <w:rPr>
          <w:color w:val="auto"/>
          <w:w w:val="100"/>
          <w:szCs w:val="28"/>
        </w:rPr>
      </w:pPr>
    </w:p>
    <w:p w:rsidR="0046306B" w:rsidRDefault="00257187" w:rsidP="00257187">
      <w:pPr>
        <w:pStyle w:val="a3"/>
        <w:spacing w:before="0" w:beforeAutospacing="0" w:after="0" w:afterAutospacing="0"/>
        <w:ind w:right="98"/>
        <w:jc w:val="both"/>
        <w:rPr>
          <w:b/>
          <w:bCs/>
          <w:i/>
          <w:sz w:val="26"/>
          <w:szCs w:val="26"/>
          <w:lang w:val="uk-UA"/>
        </w:rPr>
      </w:pPr>
      <w:r w:rsidRPr="00B61673">
        <w:rPr>
          <w:b/>
          <w:bCs/>
          <w:i/>
          <w:sz w:val="26"/>
          <w:szCs w:val="26"/>
        </w:rPr>
        <w:t>Про</w:t>
      </w:r>
      <w:r w:rsidRPr="00B61673">
        <w:rPr>
          <w:b/>
          <w:bCs/>
          <w:i/>
          <w:sz w:val="26"/>
          <w:szCs w:val="26"/>
          <w:lang w:val="uk-UA"/>
        </w:rPr>
        <w:t xml:space="preserve"> </w:t>
      </w:r>
      <w:r w:rsidR="0046306B">
        <w:rPr>
          <w:b/>
          <w:bCs/>
          <w:i/>
          <w:sz w:val="26"/>
          <w:szCs w:val="26"/>
          <w:lang w:val="uk-UA"/>
        </w:rPr>
        <w:t xml:space="preserve">внесення змін до </w:t>
      </w:r>
      <w:r w:rsidRPr="00B61673">
        <w:rPr>
          <w:b/>
          <w:bCs/>
          <w:i/>
          <w:sz w:val="26"/>
          <w:szCs w:val="26"/>
        </w:rPr>
        <w:t>паспорт</w:t>
      </w:r>
      <w:r w:rsidR="0046306B">
        <w:rPr>
          <w:b/>
          <w:bCs/>
          <w:i/>
          <w:sz w:val="26"/>
          <w:szCs w:val="26"/>
          <w:lang w:val="uk-UA"/>
        </w:rPr>
        <w:t>ів</w:t>
      </w:r>
    </w:p>
    <w:p w:rsidR="00257187" w:rsidRPr="00B61673" w:rsidRDefault="00257187" w:rsidP="00257187">
      <w:pPr>
        <w:pStyle w:val="a3"/>
        <w:spacing w:before="0" w:beforeAutospacing="0" w:after="0" w:afterAutospacing="0"/>
        <w:ind w:right="98"/>
        <w:jc w:val="both"/>
        <w:rPr>
          <w:b/>
          <w:bCs/>
          <w:i/>
          <w:sz w:val="26"/>
          <w:szCs w:val="26"/>
          <w:lang w:val="uk-UA"/>
        </w:rPr>
      </w:pPr>
      <w:r w:rsidRPr="00B61673">
        <w:rPr>
          <w:b/>
          <w:bCs/>
          <w:i/>
          <w:sz w:val="26"/>
          <w:szCs w:val="26"/>
          <w:lang w:val="uk-UA"/>
        </w:rPr>
        <w:t>бюджетн</w:t>
      </w:r>
      <w:r w:rsidR="00DF2A5B">
        <w:rPr>
          <w:b/>
          <w:bCs/>
          <w:i/>
          <w:sz w:val="26"/>
          <w:szCs w:val="26"/>
          <w:lang w:val="uk-UA"/>
        </w:rPr>
        <w:t>их</w:t>
      </w:r>
      <w:r w:rsidRPr="00B61673">
        <w:rPr>
          <w:b/>
          <w:bCs/>
          <w:i/>
          <w:sz w:val="26"/>
          <w:szCs w:val="26"/>
          <w:lang w:val="uk-UA"/>
        </w:rPr>
        <w:t xml:space="preserve"> програм</w:t>
      </w:r>
      <w:r w:rsidR="00F24625">
        <w:rPr>
          <w:b/>
          <w:bCs/>
          <w:i/>
          <w:sz w:val="26"/>
          <w:szCs w:val="26"/>
          <w:lang w:val="uk-UA"/>
        </w:rPr>
        <w:t xml:space="preserve"> </w:t>
      </w:r>
      <w:r w:rsidRPr="00B61673">
        <w:rPr>
          <w:b/>
          <w:bCs/>
          <w:i/>
          <w:sz w:val="26"/>
          <w:szCs w:val="26"/>
          <w:lang w:val="uk-UA"/>
        </w:rPr>
        <w:t>на 20</w:t>
      </w:r>
      <w:r w:rsidR="00C916BA">
        <w:rPr>
          <w:b/>
          <w:bCs/>
          <w:i/>
          <w:sz w:val="26"/>
          <w:szCs w:val="26"/>
          <w:lang w:val="uk-UA"/>
        </w:rPr>
        <w:t>20</w:t>
      </w:r>
      <w:r w:rsidRPr="00B61673">
        <w:rPr>
          <w:b/>
          <w:bCs/>
          <w:i/>
          <w:sz w:val="26"/>
          <w:szCs w:val="26"/>
          <w:lang w:val="uk-UA"/>
        </w:rPr>
        <w:t xml:space="preserve"> рік</w:t>
      </w:r>
    </w:p>
    <w:p w:rsidR="00257187" w:rsidRPr="00B61673" w:rsidRDefault="00257187" w:rsidP="00257187">
      <w:pPr>
        <w:tabs>
          <w:tab w:val="left" w:pos="7200"/>
          <w:tab w:val="left" w:pos="7560"/>
        </w:tabs>
        <w:autoSpaceDE w:val="0"/>
        <w:autoSpaceDN w:val="0"/>
        <w:adjustRightInd w:val="0"/>
        <w:ind w:right="98"/>
        <w:jc w:val="both"/>
        <w:rPr>
          <w:b/>
          <w:sz w:val="26"/>
          <w:szCs w:val="26"/>
        </w:rPr>
      </w:pPr>
    </w:p>
    <w:p w:rsidR="00257187" w:rsidRPr="00B61673" w:rsidRDefault="00257187" w:rsidP="00257187">
      <w:pPr>
        <w:tabs>
          <w:tab w:val="left" w:pos="7200"/>
          <w:tab w:val="left" w:pos="7560"/>
        </w:tabs>
        <w:autoSpaceDE w:val="0"/>
        <w:autoSpaceDN w:val="0"/>
        <w:adjustRightInd w:val="0"/>
        <w:ind w:right="98"/>
        <w:jc w:val="both"/>
        <w:rPr>
          <w:b/>
          <w:sz w:val="26"/>
          <w:szCs w:val="26"/>
        </w:rPr>
      </w:pPr>
    </w:p>
    <w:p w:rsidR="008D3E09" w:rsidRDefault="002906F2" w:rsidP="005C23A4">
      <w:pPr>
        <w:pStyle w:val="NormalWeb1"/>
        <w:spacing w:before="0" w:after="0" w:line="240" w:lineRule="auto"/>
        <w:ind w:firstLine="709"/>
        <w:jc w:val="both"/>
        <w:rPr>
          <w:snapToGrid w:val="0"/>
          <w:sz w:val="26"/>
          <w:szCs w:val="26"/>
        </w:rPr>
      </w:pPr>
      <w:r w:rsidRPr="00B61673">
        <w:rPr>
          <w:sz w:val="26"/>
          <w:szCs w:val="26"/>
        </w:rPr>
        <w:t xml:space="preserve">Відповідно до </w:t>
      </w:r>
      <w:r w:rsidR="000D478C">
        <w:rPr>
          <w:sz w:val="26"/>
          <w:szCs w:val="26"/>
        </w:rPr>
        <w:t>пункту 8 стат</w:t>
      </w:r>
      <w:r w:rsidR="003516D6">
        <w:rPr>
          <w:sz w:val="26"/>
          <w:szCs w:val="26"/>
        </w:rPr>
        <w:t>т</w:t>
      </w:r>
      <w:r w:rsidR="000D478C">
        <w:rPr>
          <w:sz w:val="26"/>
          <w:szCs w:val="26"/>
        </w:rPr>
        <w:t>і</w:t>
      </w:r>
      <w:r w:rsidRPr="00B61673">
        <w:rPr>
          <w:sz w:val="26"/>
          <w:szCs w:val="26"/>
        </w:rPr>
        <w:t xml:space="preserve"> 20</w:t>
      </w:r>
      <w:r w:rsidR="005A2A60">
        <w:rPr>
          <w:sz w:val="26"/>
          <w:szCs w:val="26"/>
        </w:rPr>
        <w:t xml:space="preserve"> Бюджетного кодексу України, </w:t>
      </w:r>
      <w:r w:rsidRPr="00B61673">
        <w:rPr>
          <w:sz w:val="26"/>
          <w:szCs w:val="26"/>
        </w:rPr>
        <w:t>наказу Міністерства фінансів України від 26 серпня 2014 року № 836 «Про деякі питання запровадження програмно-цільового методу складання та виконання місцевих бюджетів»</w:t>
      </w:r>
      <w:r w:rsidR="000D478C">
        <w:rPr>
          <w:sz w:val="26"/>
          <w:szCs w:val="26"/>
        </w:rPr>
        <w:t>, зареєстрованого в Міністерстві юстиції України 10 вересня 2014 року за №1103/25880 (</w:t>
      </w:r>
      <w:r w:rsidRPr="00B61673">
        <w:rPr>
          <w:sz w:val="26"/>
          <w:szCs w:val="26"/>
        </w:rPr>
        <w:t>з</w:t>
      </w:r>
      <w:r w:rsidR="00F24625">
        <w:rPr>
          <w:sz w:val="26"/>
          <w:szCs w:val="26"/>
        </w:rPr>
        <w:t>і змінами</w:t>
      </w:r>
      <w:r w:rsidR="000D478C">
        <w:rPr>
          <w:sz w:val="26"/>
          <w:szCs w:val="26"/>
        </w:rPr>
        <w:t>) та</w:t>
      </w:r>
      <w:r w:rsidR="00583B1C" w:rsidRPr="00B61673">
        <w:rPr>
          <w:sz w:val="26"/>
          <w:szCs w:val="26"/>
        </w:rPr>
        <w:t xml:space="preserve"> рішення </w:t>
      </w:r>
      <w:r w:rsidR="00583B1C" w:rsidRPr="00B61673">
        <w:rPr>
          <w:snapToGrid w:val="0"/>
          <w:sz w:val="26"/>
          <w:szCs w:val="26"/>
        </w:rPr>
        <w:t xml:space="preserve">сорок </w:t>
      </w:r>
      <w:r w:rsidR="00583B1C">
        <w:rPr>
          <w:snapToGrid w:val="0"/>
          <w:sz w:val="26"/>
          <w:szCs w:val="26"/>
        </w:rPr>
        <w:t>п’ятої</w:t>
      </w:r>
      <w:r w:rsidR="00583B1C" w:rsidRPr="00B61673">
        <w:rPr>
          <w:snapToGrid w:val="0"/>
          <w:sz w:val="26"/>
          <w:szCs w:val="26"/>
        </w:rPr>
        <w:t xml:space="preserve"> сесії сьомого скликання </w:t>
      </w:r>
      <w:r w:rsidR="00583B1C">
        <w:rPr>
          <w:snapToGrid w:val="0"/>
          <w:sz w:val="26"/>
          <w:szCs w:val="26"/>
        </w:rPr>
        <w:t xml:space="preserve">Прилуцької </w:t>
      </w:r>
      <w:r w:rsidR="00583B1C" w:rsidRPr="00B61673">
        <w:rPr>
          <w:snapToGrid w:val="0"/>
          <w:sz w:val="26"/>
          <w:szCs w:val="26"/>
        </w:rPr>
        <w:t xml:space="preserve">районної ради </w:t>
      </w:r>
      <w:r w:rsidR="00D46F3D">
        <w:rPr>
          <w:snapToGrid w:val="0"/>
          <w:sz w:val="26"/>
          <w:szCs w:val="26"/>
        </w:rPr>
        <w:t xml:space="preserve">Чернігівської області </w:t>
      </w:r>
      <w:r w:rsidR="00583B1C" w:rsidRPr="00B61673">
        <w:rPr>
          <w:snapToGrid w:val="0"/>
          <w:sz w:val="26"/>
          <w:szCs w:val="26"/>
        </w:rPr>
        <w:t xml:space="preserve">від </w:t>
      </w:r>
      <w:r w:rsidR="00583B1C">
        <w:rPr>
          <w:snapToGrid w:val="0"/>
          <w:sz w:val="26"/>
          <w:szCs w:val="26"/>
        </w:rPr>
        <w:t>20</w:t>
      </w:r>
      <w:r w:rsidR="00583B1C" w:rsidRPr="00B61673">
        <w:rPr>
          <w:snapToGrid w:val="0"/>
          <w:sz w:val="26"/>
          <w:szCs w:val="26"/>
        </w:rPr>
        <w:t xml:space="preserve"> </w:t>
      </w:r>
      <w:r w:rsidR="00583B1C">
        <w:rPr>
          <w:snapToGrid w:val="0"/>
          <w:sz w:val="26"/>
          <w:szCs w:val="26"/>
        </w:rPr>
        <w:t>грудня</w:t>
      </w:r>
      <w:r w:rsidR="00583B1C" w:rsidRPr="00B61673">
        <w:rPr>
          <w:snapToGrid w:val="0"/>
          <w:sz w:val="26"/>
          <w:szCs w:val="26"/>
        </w:rPr>
        <w:t xml:space="preserve"> 2019 року №</w:t>
      </w:r>
      <w:r w:rsidR="00583B1C">
        <w:rPr>
          <w:snapToGrid w:val="0"/>
          <w:sz w:val="26"/>
          <w:szCs w:val="26"/>
        </w:rPr>
        <w:t>7</w:t>
      </w:r>
      <w:r w:rsidR="00583B1C" w:rsidRPr="00B61673">
        <w:rPr>
          <w:snapToGrid w:val="0"/>
          <w:sz w:val="26"/>
          <w:szCs w:val="26"/>
        </w:rPr>
        <w:t>-</w:t>
      </w:r>
      <w:r w:rsidR="00583B1C">
        <w:rPr>
          <w:snapToGrid w:val="0"/>
          <w:sz w:val="26"/>
          <w:szCs w:val="26"/>
        </w:rPr>
        <w:t>45</w:t>
      </w:r>
      <w:r w:rsidR="00F444D9">
        <w:rPr>
          <w:snapToGrid w:val="0"/>
          <w:sz w:val="26"/>
          <w:szCs w:val="26"/>
          <w:lang w:val="en-US"/>
        </w:rPr>
        <w:t>VII</w:t>
      </w:r>
      <w:r w:rsidR="00583B1C" w:rsidRPr="00B61673">
        <w:rPr>
          <w:snapToGrid w:val="0"/>
          <w:sz w:val="26"/>
          <w:szCs w:val="26"/>
        </w:rPr>
        <w:t xml:space="preserve"> «Про районний бюджет </w:t>
      </w:r>
      <w:r w:rsidR="00583B1C">
        <w:rPr>
          <w:snapToGrid w:val="0"/>
          <w:sz w:val="26"/>
          <w:szCs w:val="26"/>
        </w:rPr>
        <w:t>Прилуцького району на 2020</w:t>
      </w:r>
      <w:r w:rsidR="00583B1C" w:rsidRPr="00B61673">
        <w:rPr>
          <w:snapToGrid w:val="0"/>
          <w:sz w:val="26"/>
          <w:szCs w:val="26"/>
        </w:rPr>
        <w:t xml:space="preserve"> рік» </w:t>
      </w:r>
      <w:r w:rsidR="00D46F3D">
        <w:rPr>
          <w:snapToGrid w:val="0"/>
          <w:sz w:val="26"/>
          <w:szCs w:val="26"/>
        </w:rPr>
        <w:t>(</w:t>
      </w:r>
      <w:r w:rsidR="00583B1C">
        <w:rPr>
          <w:snapToGrid w:val="0"/>
          <w:sz w:val="26"/>
          <w:szCs w:val="26"/>
        </w:rPr>
        <w:t>зі змінами</w:t>
      </w:r>
      <w:r w:rsidR="00D46F3D">
        <w:rPr>
          <w:snapToGrid w:val="0"/>
          <w:sz w:val="26"/>
          <w:szCs w:val="26"/>
        </w:rPr>
        <w:t>)</w:t>
      </w:r>
    </w:p>
    <w:p w:rsidR="002906F2" w:rsidRDefault="002906F2" w:rsidP="008D3E09">
      <w:pPr>
        <w:pStyle w:val="NormalWeb1"/>
        <w:spacing w:before="0" w:after="0" w:line="240" w:lineRule="auto"/>
        <w:jc w:val="both"/>
        <w:rPr>
          <w:snapToGrid w:val="0"/>
          <w:sz w:val="26"/>
          <w:szCs w:val="26"/>
        </w:rPr>
      </w:pPr>
      <w:r w:rsidRPr="00B61673">
        <w:rPr>
          <w:b/>
          <w:sz w:val="26"/>
          <w:szCs w:val="26"/>
        </w:rPr>
        <w:t>з о б о в’ я з у ю</w:t>
      </w:r>
      <w:r w:rsidRPr="00B61673">
        <w:rPr>
          <w:snapToGrid w:val="0"/>
          <w:sz w:val="26"/>
          <w:szCs w:val="26"/>
        </w:rPr>
        <w:t>:</w:t>
      </w:r>
    </w:p>
    <w:p w:rsidR="005A2A60" w:rsidRPr="00B61673" w:rsidRDefault="005A2A60" w:rsidP="005C23A4">
      <w:pPr>
        <w:pStyle w:val="NormalWeb1"/>
        <w:spacing w:before="0" w:after="0" w:line="240" w:lineRule="auto"/>
        <w:ind w:firstLine="709"/>
        <w:jc w:val="both"/>
        <w:rPr>
          <w:snapToGrid w:val="0"/>
          <w:sz w:val="26"/>
          <w:szCs w:val="26"/>
        </w:rPr>
      </w:pPr>
    </w:p>
    <w:p w:rsidR="00850554" w:rsidRDefault="00850554" w:rsidP="00850554">
      <w:pPr>
        <w:pStyle w:val="NormalWeb1"/>
        <w:spacing w:before="0"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Унести зміни до паспортів бюджетних програм районної державної адміністрації на 20</w:t>
      </w:r>
      <w:r w:rsidR="00583B1C">
        <w:rPr>
          <w:sz w:val="26"/>
          <w:szCs w:val="26"/>
        </w:rPr>
        <w:t>20</w:t>
      </w:r>
      <w:r>
        <w:rPr>
          <w:sz w:val="26"/>
          <w:szCs w:val="26"/>
        </w:rPr>
        <w:t xml:space="preserve"> рік за кодами програмної класифікації видатків та кредитування місцевих бюджетів:</w:t>
      </w:r>
    </w:p>
    <w:p w:rsidR="00850554" w:rsidRDefault="00850554" w:rsidP="00850554">
      <w:pPr>
        <w:pStyle w:val="NormalWeb1"/>
        <w:spacing w:before="0"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0212010 «Багатопрофільна стаціонарна медична допомога населенню», затвердженого розпорядженням голови райдержадміністрації від 24 січня 2020 року №21;</w:t>
      </w:r>
    </w:p>
    <w:p w:rsidR="00850554" w:rsidRPr="00A91264" w:rsidRDefault="00850554" w:rsidP="003516D6">
      <w:pPr>
        <w:pStyle w:val="NormalWeb1"/>
        <w:spacing w:before="0"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0212111 «Первинна медична допомога населенню, що надається центрами первинної медичної (медико-санітарної) допомоги»,</w:t>
      </w:r>
      <w:r w:rsidR="008D3E09">
        <w:rPr>
          <w:sz w:val="26"/>
          <w:szCs w:val="26"/>
        </w:rPr>
        <w:t xml:space="preserve"> </w:t>
      </w:r>
      <w:r w:rsidRPr="00A91264">
        <w:rPr>
          <w:sz w:val="26"/>
          <w:szCs w:val="26"/>
        </w:rPr>
        <w:t>021</w:t>
      </w:r>
      <w:r>
        <w:rPr>
          <w:sz w:val="26"/>
          <w:szCs w:val="26"/>
        </w:rPr>
        <w:t>2</w:t>
      </w:r>
      <w:r w:rsidRPr="00A91264">
        <w:rPr>
          <w:sz w:val="26"/>
          <w:szCs w:val="26"/>
        </w:rPr>
        <w:t>1</w:t>
      </w:r>
      <w:r>
        <w:rPr>
          <w:sz w:val="26"/>
          <w:szCs w:val="26"/>
        </w:rPr>
        <w:t>44</w:t>
      </w:r>
      <w:r w:rsidRPr="00A91264">
        <w:rPr>
          <w:sz w:val="26"/>
          <w:szCs w:val="26"/>
        </w:rPr>
        <w:t xml:space="preserve"> «</w:t>
      </w:r>
      <w:r>
        <w:rPr>
          <w:sz w:val="26"/>
          <w:szCs w:val="26"/>
        </w:rPr>
        <w:t>Централізовані з</w:t>
      </w:r>
      <w:r w:rsidRPr="00A91264">
        <w:rPr>
          <w:sz w:val="26"/>
          <w:szCs w:val="26"/>
        </w:rPr>
        <w:t xml:space="preserve">аходи </w:t>
      </w:r>
      <w:r>
        <w:rPr>
          <w:sz w:val="26"/>
          <w:szCs w:val="26"/>
        </w:rPr>
        <w:t>з лікування хворих на цукровий та нецукровий діабет</w:t>
      </w:r>
      <w:r w:rsidRPr="00A91264">
        <w:rPr>
          <w:sz w:val="26"/>
          <w:szCs w:val="26"/>
        </w:rPr>
        <w:t>»,</w:t>
      </w:r>
      <w:r>
        <w:rPr>
          <w:sz w:val="26"/>
          <w:szCs w:val="26"/>
        </w:rPr>
        <w:t xml:space="preserve"> затверджен</w:t>
      </w:r>
      <w:r w:rsidR="003516D6">
        <w:rPr>
          <w:sz w:val="26"/>
          <w:szCs w:val="26"/>
        </w:rPr>
        <w:t>их</w:t>
      </w:r>
      <w:r>
        <w:rPr>
          <w:sz w:val="26"/>
          <w:szCs w:val="26"/>
        </w:rPr>
        <w:t xml:space="preserve"> розпорядженням голови райдержадміністрації від 31 січня 2020 року №32</w:t>
      </w:r>
      <w:r w:rsidR="00542D7E">
        <w:rPr>
          <w:sz w:val="26"/>
          <w:szCs w:val="26"/>
        </w:rPr>
        <w:t>, виклавши їх у новій редакції, що додається</w:t>
      </w:r>
      <w:r>
        <w:rPr>
          <w:sz w:val="26"/>
          <w:szCs w:val="26"/>
        </w:rPr>
        <w:t>.</w:t>
      </w:r>
    </w:p>
    <w:p w:rsidR="00583B1C" w:rsidRDefault="00583B1C" w:rsidP="005C23A4">
      <w:pPr>
        <w:pStyle w:val="NormalWeb1"/>
        <w:spacing w:before="0" w:after="0" w:line="240" w:lineRule="auto"/>
        <w:ind w:firstLine="709"/>
        <w:jc w:val="both"/>
        <w:rPr>
          <w:sz w:val="26"/>
          <w:szCs w:val="26"/>
        </w:rPr>
      </w:pPr>
    </w:p>
    <w:p w:rsidR="003927F0" w:rsidRPr="00B61673" w:rsidRDefault="003927F0" w:rsidP="003927F0">
      <w:pPr>
        <w:pStyle w:val="NormalWeb1"/>
        <w:spacing w:before="0" w:after="0" w:line="240" w:lineRule="auto"/>
        <w:jc w:val="both"/>
        <w:rPr>
          <w:sz w:val="26"/>
          <w:szCs w:val="26"/>
        </w:rPr>
      </w:pPr>
    </w:p>
    <w:p w:rsidR="00DA34BD" w:rsidRPr="003927F0" w:rsidRDefault="00257187" w:rsidP="003927F0">
      <w:pPr>
        <w:pStyle w:val="NormalWeb1"/>
        <w:spacing w:before="0" w:after="0" w:line="240" w:lineRule="auto"/>
        <w:jc w:val="both"/>
        <w:rPr>
          <w:sz w:val="28"/>
          <w:szCs w:val="28"/>
        </w:rPr>
      </w:pPr>
      <w:bookmarkStart w:id="0" w:name="_GoBack"/>
      <w:r w:rsidRPr="00B61673">
        <w:rPr>
          <w:sz w:val="26"/>
          <w:szCs w:val="26"/>
        </w:rPr>
        <w:t xml:space="preserve">В. о. голови                             </w:t>
      </w:r>
      <w:r w:rsidRPr="00B61673">
        <w:rPr>
          <w:sz w:val="26"/>
          <w:szCs w:val="26"/>
        </w:rPr>
        <w:tab/>
      </w:r>
      <w:r w:rsidRPr="00B61673">
        <w:rPr>
          <w:sz w:val="26"/>
          <w:szCs w:val="26"/>
        </w:rPr>
        <w:tab/>
        <w:t xml:space="preserve">     </w:t>
      </w:r>
      <w:r w:rsidR="0024095B" w:rsidRPr="00B61673">
        <w:rPr>
          <w:sz w:val="26"/>
          <w:szCs w:val="26"/>
        </w:rPr>
        <w:t xml:space="preserve">           </w:t>
      </w:r>
      <w:r w:rsidR="00C916BA">
        <w:rPr>
          <w:sz w:val="26"/>
          <w:szCs w:val="26"/>
        </w:rPr>
        <w:t xml:space="preserve">           </w:t>
      </w:r>
      <w:r w:rsidR="0024095B" w:rsidRPr="00B61673">
        <w:rPr>
          <w:sz w:val="26"/>
          <w:szCs w:val="26"/>
        </w:rPr>
        <w:t xml:space="preserve">       </w:t>
      </w:r>
      <w:r w:rsidR="006656C2">
        <w:rPr>
          <w:sz w:val="26"/>
          <w:szCs w:val="26"/>
        </w:rPr>
        <w:t>Наталія БУТКО</w:t>
      </w:r>
      <w:bookmarkEnd w:id="0"/>
    </w:p>
    <w:sectPr w:rsidR="00DA34BD" w:rsidRPr="003927F0" w:rsidSect="003927F0">
      <w:headerReference w:type="default" r:id="rId9"/>
      <w:pgSz w:w="11906" w:h="16838"/>
      <w:pgMar w:top="1134" w:right="567" w:bottom="1134" w:left="1701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5B98" w:rsidRDefault="00EF5B98">
      <w:r>
        <w:separator/>
      </w:r>
    </w:p>
  </w:endnote>
  <w:endnote w:type="continuationSeparator" w:id="0">
    <w:p w:rsidR="00EF5B98" w:rsidRDefault="00EF5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5B98" w:rsidRDefault="00EF5B98">
      <w:r>
        <w:separator/>
      </w:r>
    </w:p>
  </w:footnote>
  <w:footnote w:type="continuationSeparator" w:id="0">
    <w:p w:rsidR="00EF5B98" w:rsidRDefault="00EF5B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40FC" w:rsidRDefault="00EF5B98">
    <w:pPr>
      <w:pStyle w:val="a6"/>
      <w:jc w:val="center"/>
    </w:pPr>
  </w:p>
  <w:p w:rsidR="001E40FC" w:rsidRDefault="00EF5B9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5039F1"/>
    <w:multiLevelType w:val="hybridMultilevel"/>
    <w:tmpl w:val="0B865C04"/>
    <w:lvl w:ilvl="0" w:tplc="99D620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331"/>
    <w:rsid w:val="000319CB"/>
    <w:rsid w:val="00031A54"/>
    <w:rsid w:val="00061A82"/>
    <w:rsid w:val="000D2727"/>
    <w:rsid w:val="000D478C"/>
    <w:rsid w:val="00155F4D"/>
    <w:rsid w:val="00163557"/>
    <w:rsid w:val="001D2317"/>
    <w:rsid w:val="00207DE4"/>
    <w:rsid w:val="0024095B"/>
    <w:rsid w:val="00257187"/>
    <w:rsid w:val="002906F2"/>
    <w:rsid w:val="00302849"/>
    <w:rsid w:val="003142D5"/>
    <w:rsid w:val="003516D6"/>
    <w:rsid w:val="003867DB"/>
    <w:rsid w:val="003927F0"/>
    <w:rsid w:val="00397F66"/>
    <w:rsid w:val="004010BE"/>
    <w:rsid w:val="0046306B"/>
    <w:rsid w:val="004A385D"/>
    <w:rsid w:val="004B0B8D"/>
    <w:rsid w:val="004C45CC"/>
    <w:rsid w:val="005150CC"/>
    <w:rsid w:val="00530F70"/>
    <w:rsid w:val="00542D7E"/>
    <w:rsid w:val="005829AB"/>
    <w:rsid w:val="00583B1C"/>
    <w:rsid w:val="005A2A60"/>
    <w:rsid w:val="005C23A4"/>
    <w:rsid w:val="00626639"/>
    <w:rsid w:val="006656C2"/>
    <w:rsid w:val="006949ED"/>
    <w:rsid w:val="00696E02"/>
    <w:rsid w:val="006B2C08"/>
    <w:rsid w:val="007456E2"/>
    <w:rsid w:val="0074627B"/>
    <w:rsid w:val="007938A9"/>
    <w:rsid w:val="007D7CDC"/>
    <w:rsid w:val="00850554"/>
    <w:rsid w:val="0087300C"/>
    <w:rsid w:val="008D3E09"/>
    <w:rsid w:val="008D7D8A"/>
    <w:rsid w:val="0094328A"/>
    <w:rsid w:val="00953E72"/>
    <w:rsid w:val="009E2A15"/>
    <w:rsid w:val="009F4298"/>
    <w:rsid w:val="00A04DF3"/>
    <w:rsid w:val="00A23B01"/>
    <w:rsid w:val="00A301D4"/>
    <w:rsid w:val="00AB54CE"/>
    <w:rsid w:val="00B257E1"/>
    <w:rsid w:val="00B35223"/>
    <w:rsid w:val="00B61673"/>
    <w:rsid w:val="00B77A3F"/>
    <w:rsid w:val="00BD0331"/>
    <w:rsid w:val="00C43BD9"/>
    <w:rsid w:val="00C83DC6"/>
    <w:rsid w:val="00C916BA"/>
    <w:rsid w:val="00CB0584"/>
    <w:rsid w:val="00CB763A"/>
    <w:rsid w:val="00CC0CF1"/>
    <w:rsid w:val="00D46F3D"/>
    <w:rsid w:val="00DA34BD"/>
    <w:rsid w:val="00DF14DD"/>
    <w:rsid w:val="00DF2A5B"/>
    <w:rsid w:val="00E87ED9"/>
    <w:rsid w:val="00E920CC"/>
    <w:rsid w:val="00EC74E3"/>
    <w:rsid w:val="00EE353D"/>
    <w:rsid w:val="00EF5B98"/>
    <w:rsid w:val="00F032A8"/>
    <w:rsid w:val="00F23212"/>
    <w:rsid w:val="00F24625"/>
    <w:rsid w:val="00F444D9"/>
    <w:rsid w:val="00F47B1B"/>
    <w:rsid w:val="00F76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A71D42-66A9-4C56-AEC4-C83BE075E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0331"/>
    <w:pPr>
      <w:spacing w:after="0" w:line="240" w:lineRule="auto"/>
    </w:pPr>
    <w:rPr>
      <w:rFonts w:ascii="Times New Roman" w:eastAsia="Times New Roman" w:hAnsi="Times New Roman" w:cs="Times New Roman"/>
      <w:color w:val="000000"/>
      <w:w w:val="87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D0331"/>
    <w:pPr>
      <w:keepNext/>
      <w:spacing w:before="240" w:after="60"/>
      <w:outlineLvl w:val="0"/>
    </w:pPr>
    <w:rPr>
      <w:rFonts w:ascii="Arial" w:hAnsi="Arial"/>
      <w:b/>
      <w:bCs/>
      <w:color w:val="auto"/>
      <w:w w:val="100"/>
      <w:kern w:val="32"/>
      <w:sz w:val="32"/>
      <w:szCs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0331"/>
    <w:rPr>
      <w:rFonts w:ascii="Arial" w:eastAsia="Times New Roman" w:hAnsi="Arial" w:cs="Times New Roman"/>
      <w:b/>
      <w:bCs/>
      <w:kern w:val="32"/>
      <w:sz w:val="32"/>
      <w:szCs w:val="32"/>
      <w:lang w:val="en-US" w:eastAsia="ru-RU"/>
    </w:rPr>
  </w:style>
  <w:style w:type="paragraph" w:styleId="a3">
    <w:name w:val="Normal (Web)"/>
    <w:aliases w:val="Обычный (Web)"/>
    <w:basedOn w:val="a"/>
    <w:unhideWhenUsed/>
    <w:rsid w:val="00257187"/>
    <w:pPr>
      <w:spacing w:before="100" w:beforeAutospacing="1" w:after="100" w:afterAutospacing="1"/>
    </w:pPr>
    <w:rPr>
      <w:color w:val="auto"/>
      <w:w w:val="100"/>
      <w:sz w:val="24"/>
      <w:szCs w:val="24"/>
      <w:lang w:val="ru-RU"/>
    </w:rPr>
  </w:style>
  <w:style w:type="paragraph" w:customStyle="1" w:styleId="NormalWeb1">
    <w:name w:val="Normal (Web)1"/>
    <w:basedOn w:val="a"/>
    <w:rsid w:val="00257187"/>
    <w:pPr>
      <w:suppressAutoHyphens/>
      <w:spacing w:before="100" w:after="100" w:line="100" w:lineRule="atLeast"/>
    </w:pPr>
    <w:rPr>
      <w:rFonts w:eastAsia="SimSun"/>
      <w:color w:val="auto"/>
      <w:w w:val="100"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6949ED"/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6949ED"/>
    <w:rPr>
      <w:rFonts w:ascii="Segoe UI" w:eastAsia="Times New Roman" w:hAnsi="Segoe UI" w:cs="Segoe UI"/>
      <w:color w:val="000000"/>
      <w:w w:val="87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DA34BD"/>
    <w:pPr>
      <w:tabs>
        <w:tab w:val="center" w:pos="4819"/>
        <w:tab w:val="right" w:pos="9639"/>
      </w:tabs>
    </w:pPr>
    <w:rPr>
      <w:rFonts w:ascii="Calibri" w:eastAsia="Calibri" w:hAnsi="Calibri"/>
      <w:color w:val="auto"/>
      <w:w w:val="100"/>
      <w:sz w:val="22"/>
      <w:szCs w:val="22"/>
      <w:lang w:eastAsia="en-US"/>
    </w:rPr>
  </w:style>
  <w:style w:type="character" w:customStyle="1" w:styleId="a7">
    <w:name w:val="Верхній колонтитул Знак"/>
    <w:basedOn w:val="a0"/>
    <w:link w:val="a6"/>
    <w:uiPriority w:val="99"/>
    <w:rsid w:val="00DA34BD"/>
    <w:rPr>
      <w:rFonts w:ascii="Calibri" w:eastAsia="Calibri" w:hAnsi="Calibri" w:cs="Times New Roman"/>
    </w:rPr>
  </w:style>
  <w:style w:type="paragraph" w:customStyle="1" w:styleId="a8">
    <w:name w:val="!Простой текст!"/>
    <w:basedOn w:val="a"/>
    <w:link w:val="a9"/>
    <w:semiHidden/>
    <w:rsid w:val="00DA34BD"/>
    <w:pPr>
      <w:ind w:firstLine="709"/>
      <w:jc w:val="both"/>
    </w:pPr>
    <w:rPr>
      <w:color w:val="auto"/>
      <w:w w:val="100"/>
      <w:sz w:val="24"/>
      <w:szCs w:val="24"/>
      <w:lang w:val="ru-RU"/>
    </w:rPr>
  </w:style>
  <w:style w:type="character" w:customStyle="1" w:styleId="a9">
    <w:name w:val="!Простой текст! Знак"/>
    <w:link w:val="a8"/>
    <w:semiHidden/>
    <w:rsid w:val="00DA34B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a">
    <w:name w:val="Знак Знак"/>
    <w:basedOn w:val="a"/>
    <w:rsid w:val="00C43BD9"/>
    <w:rPr>
      <w:rFonts w:ascii="Verdana" w:hAnsi="Verdana" w:cs="Verdana"/>
      <w:color w:val="auto"/>
      <w:w w:val="100"/>
      <w:sz w:val="20"/>
      <w:lang w:val="en-US" w:eastAsia="en-US"/>
    </w:rPr>
  </w:style>
  <w:style w:type="paragraph" w:styleId="ab">
    <w:name w:val="No Spacing"/>
    <w:uiPriority w:val="1"/>
    <w:qFormat/>
    <w:rsid w:val="00B35223"/>
    <w:pPr>
      <w:spacing w:after="0" w:line="240" w:lineRule="auto"/>
    </w:pPr>
    <w:rPr>
      <w:rFonts w:ascii="Times New Roman" w:eastAsia="Times New Roman" w:hAnsi="Times New Roman" w:cs="Times New Roman"/>
      <w:color w:val="000000"/>
      <w:w w:val="87"/>
      <w:sz w:val="28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3927F0"/>
    <w:pPr>
      <w:tabs>
        <w:tab w:val="center" w:pos="4677"/>
        <w:tab w:val="right" w:pos="9355"/>
      </w:tabs>
    </w:pPr>
  </w:style>
  <w:style w:type="character" w:customStyle="1" w:styleId="ad">
    <w:name w:val="Нижній колонтитул Знак"/>
    <w:basedOn w:val="a0"/>
    <w:link w:val="ac"/>
    <w:uiPriority w:val="99"/>
    <w:rsid w:val="003927F0"/>
    <w:rPr>
      <w:rFonts w:ascii="Times New Roman" w:eastAsia="Times New Roman" w:hAnsi="Times New Roman" w:cs="Times New Roman"/>
      <w:color w:val="000000"/>
      <w:w w:val="87"/>
      <w:sz w:val="28"/>
      <w:szCs w:val="20"/>
      <w:lang w:eastAsia="ru-RU"/>
    </w:rPr>
  </w:style>
  <w:style w:type="paragraph" w:styleId="ae">
    <w:name w:val="Body Text"/>
    <w:basedOn w:val="a"/>
    <w:link w:val="af"/>
    <w:rsid w:val="00B77A3F"/>
    <w:pPr>
      <w:spacing w:after="120"/>
    </w:pPr>
    <w:rPr>
      <w:color w:val="auto"/>
      <w:w w:val="100"/>
    </w:rPr>
  </w:style>
  <w:style w:type="character" w:customStyle="1" w:styleId="af">
    <w:name w:val="Основний текст Знак"/>
    <w:basedOn w:val="a0"/>
    <w:link w:val="ae"/>
    <w:rsid w:val="00B77A3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0">
    <w:name w:val="Знак Знак"/>
    <w:basedOn w:val="a"/>
    <w:rsid w:val="004C45CC"/>
    <w:rPr>
      <w:rFonts w:ascii="Verdana" w:hAnsi="Verdana" w:cs="Verdana"/>
      <w:color w:val="auto"/>
      <w:w w:val="100"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48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819BEF-1635-4FDC-B233-862822D9A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950</Words>
  <Characters>543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K2Zag</dc:creator>
  <cp:keywords/>
  <dc:description/>
  <cp:lastModifiedBy>K2Zag</cp:lastModifiedBy>
  <cp:revision>8</cp:revision>
  <cp:lastPrinted>2020-10-20T06:44:00Z</cp:lastPrinted>
  <dcterms:created xsi:type="dcterms:W3CDTF">2020-10-20T06:19:00Z</dcterms:created>
  <dcterms:modified xsi:type="dcterms:W3CDTF">2020-10-20T11:18:00Z</dcterms:modified>
</cp:coreProperties>
</file>