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5D4" w:rsidRDefault="0022460F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bookmarkStart w:id="0" w:name="_GoBack"/>
      <w:bookmarkEnd w:id="0"/>
      <w:r>
        <w:rPr>
          <w:noProof/>
          <w:szCs w:val="28"/>
          <w:lang w:eastAsia="uk-UA"/>
        </w:rPr>
        <w:drawing>
          <wp:inline distT="0" distB="0" distL="0" distR="0">
            <wp:extent cx="430530" cy="581025"/>
            <wp:effectExtent l="0" t="0" r="762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5D4" w:rsidRPr="004010BE" w:rsidRDefault="00B175D4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B175D4" w:rsidRPr="004010BE" w:rsidRDefault="00B175D4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B175D4" w:rsidRPr="004010BE" w:rsidRDefault="00B175D4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B175D4" w:rsidRPr="00D16441" w:rsidRDefault="00B175D4" w:rsidP="00BD0331">
      <w:pPr>
        <w:jc w:val="center"/>
        <w:rPr>
          <w:b/>
          <w:bCs/>
          <w:caps/>
          <w:spacing w:val="100"/>
          <w:szCs w:val="28"/>
        </w:rPr>
      </w:pPr>
    </w:p>
    <w:p w:rsidR="00B175D4" w:rsidRPr="007C2DBE" w:rsidRDefault="00B175D4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B175D4" w:rsidRPr="007C2DBE" w:rsidTr="00AB54CE">
        <w:trPr>
          <w:trHeight w:hRule="exact" w:val="340"/>
        </w:trPr>
        <w:tc>
          <w:tcPr>
            <w:tcW w:w="426" w:type="dxa"/>
            <w:vAlign w:val="bottom"/>
          </w:tcPr>
          <w:p w:rsidR="00B175D4" w:rsidRPr="007C2DBE" w:rsidRDefault="00B175D4" w:rsidP="004010BE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175D4" w:rsidRPr="00AB54CE" w:rsidRDefault="00B175D4" w:rsidP="00ED1430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</w:t>
            </w:r>
            <w:r>
              <w:rPr>
                <w:w w:val="100"/>
                <w:szCs w:val="28"/>
                <w:lang w:val="ru-RU"/>
              </w:rPr>
              <w:t>0</w:t>
            </w:r>
            <w:r>
              <w:rPr>
                <w:w w:val="100"/>
                <w:szCs w:val="28"/>
              </w:rPr>
              <w:t xml:space="preserve"> листопада</w:t>
            </w:r>
          </w:p>
        </w:tc>
        <w:tc>
          <w:tcPr>
            <w:tcW w:w="1417" w:type="dxa"/>
            <w:vAlign w:val="bottom"/>
          </w:tcPr>
          <w:p w:rsidR="00B175D4" w:rsidRPr="007C2DBE" w:rsidRDefault="00B175D4" w:rsidP="00204B9F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2020 р.</w:t>
            </w:r>
          </w:p>
        </w:tc>
        <w:tc>
          <w:tcPr>
            <w:tcW w:w="4366" w:type="dxa"/>
            <w:vAlign w:val="bottom"/>
          </w:tcPr>
          <w:p w:rsidR="00B175D4" w:rsidRPr="007C2DBE" w:rsidRDefault="00B175D4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 w:rsidRPr="007C2DBE">
              <w:rPr>
                <w:w w:val="100"/>
                <w:szCs w:val="28"/>
              </w:rPr>
              <w:t xml:space="preserve">    </w:t>
            </w: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175D4" w:rsidRPr="007C2DBE" w:rsidRDefault="00B175D4" w:rsidP="004010B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339</w:t>
            </w:r>
          </w:p>
        </w:tc>
      </w:tr>
    </w:tbl>
    <w:p w:rsidR="00B175D4" w:rsidRDefault="00B175D4" w:rsidP="005678EA">
      <w:pPr>
        <w:shd w:val="clear" w:color="auto" w:fill="FFFFFF"/>
        <w:rPr>
          <w:color w:val="auto"/>
          <w:w w:val="100"/>
          <w:szCs w:val="28"/>
        </w:rPr>
      </w:pPr>
    </w:p>
    <w:p w:rsidR="00B175D4" w:rsidRDefault="00B175D4" w:rsidP="00A47488">
      <w:pPr>
        <w:tabs>
          <w:tab w:val="left" w:pos="3060"/>
          <w:tab w:val="left" w:pos="5760"/>
          <w:tab w:val="left" w:pos="8820"/>
        </w:tabs>
        <w:rPr>
          <w:b/>
          <w:i/>
          <w:w w:val="100"/>
          <w:szCs w:val="28"/>
        </w:rPr>
      </w:pPr>
      <w:r w:rsidRPr="00FA2DA7">
        <w:rPr>
          <w:b/>
          <w:i/>
          <w:w w:val="100"/>
          <w:szCs w:val="28"/>
        </w:rPr>
        <w:t xml:space="preserve">Про </w:t>
      </w:r>
      <w:r>
        <w:rPr>
          <w:b/>
          <w:i/>
          <w:w w:val="100"/>
          <w:szCs w:val="28"/>
        </w:rPr>
        <w:t>встановлення вартості</w:t>
      </w:r>
    </w:p>
    <w:p w:rsidR="00B175D4" w:rsidRPr="00FA2DA7" w:rsidRDefault="00B175D4" w:rsidP="00A47488">
      <w:pPr>
        <w:tabs>
          <w:tab w:val="left" w:pos="3060"/>
          <w:tab w:val="left" w:pos="5760"/>
          <w:tab w:val="left" w:pos="8820"/>
        </w:tabs>
        <w:rPr>
          <w:b/>
          <w:i/>
          <w:w w:val="100"/>
          <w:szCs w:val="28"/>
        </w:rPr>
      </w:pPr>
      <w:r>
        <w:rPr>
          <w:b/>
          <w:i/>
          <w:w w:val="100"/>
          <w:szCs w:val="28"/>
        </w:rPr>
        <w:t>новорічного подарунку</w:t>
      </w:r>
    </w:p>
    <w:p w:rsidR="00B175D4" w:rsidRPr="00FA2DA7" w:rsidRDefault="00B175D4" w:rsidP="00FA2DA7">
      <w:pPr>
        <w:tabs>
          <w:tab w:val="left" w:pos="3060"/>
          <w:tab w:val="left" w:pos="5760"/>
          <w:tab w:val="left" w:pos="8820"/>
        </w:tabs>
        <w:ind w:firstLine="709"/>
        <w:rPr>
          <w:b/>
          <w:i/>
          <w:w w:val="100"/>
          <w:szCs w:val="28"/>
        </w:rPr>
      </w:pPr>
    </w:p>
    <w:p w:rsidR="00B175D4" w:rsidRDefault="00B175D4" w:rsidP="00922CE1">
      <w:pPr>
        <w:tabs>
          <w:tab w:val="left" w:pos="3060"/>
          <w:tab w:val="left" w:pos="5760"/>
          <w:tab w:val="left" w:pos="8820"/>
        </w:tabs>
        <w:ind w:firstLine="709"/>
        <w:jc w:val="both"/>
        <w:rPr>
          <w:w w:val="100"/>
          <w:szCs w:val="28"/>
        </w:rPr>
      </w:pPr>
      <w:r>
        <w:rPr>
          <w:w w:val="100"/>
          <w:szCs w:val="28"/>
        </w:rPr>
        <w:t>Відповідно до статті 39 Закону України «Про забезпечення організаційно-правових умов соціального захисту дітей-сиріт та дітей, позбавлених батьківського піклування», пункту 5.12 районної Програми соціально-правового захисту дітей на 2019-2021 роки, затвердженої рішенням тридцять шостої (позачергової) сесії районної ради сьомого скликання 23 листопада 2018 року № 4-36/</w:t>
      </w:r>
      <w:r>
        <w:rPr>
          <w:w w:val="100"/>
          <w:szCs w:val="28"/>
          <w:lang w:val="en-US"/>
        </w:rPr>
        <w:t>V</w:t>
      </w:r>
      <w:r>
        <w:rPr>
          <w:w w:val="100"/>
          <w:szCs w:val="28"/>
        </w:rPr>
        <w:t xml:space="preserve">ІІ, </w:t>
      </w:r>
    </w:p>
    <w:p w:rsidR="00B175D4" w:rsidRPr="00FA2DA7" w:rsidRDefault="00B175D4" w:rsidP="00204B9F">
      <w:pPr>
        <w:tabs>
          <w:tab w:val="left" w:pos="3060"/>
          <w:tab w:val="left" w:pos="5760"/>
          <w:tab w:val="left" w:pos="8820"/>
        </w:tabs>
        <w:jc w:val="both"/>
        <w:rPr>
          <w:b/>
          <w:w w:val="100"/>
          <w:szCs w:val="28"/>
        </w:rPr>
      </w:pPr>
      <w:r w:rsidRPr="00FA2DA7">
        <w:rPr>
          <w:b/>
          <w:w w:val="100"/>
          <w:szCs w:val="28"/>
        </w:rPr>
        <w:t>з о б о в’ я з у ю:</w:t>
      </w:r>
    </w:p>
    <w:p w:rsidR="00B175D4" w:rsidRPr="00FA2DA7" w:rsidRDefault="00B175D4" w:rsidP="00FA2DA7">
      <w:pPr>
        <w:ind w:firstLine="709"/>
        <w:jc w:val="both"/>
        <w:rPr>
          <w:w w:val="100"/>
          <w:szCs w:val="28"/>
        </w:rPr>
      </w:pPr>
    </w:p>
    <w:p w:rsidR="00B175D4" w:rsidRPr="00FA2DA7" w:rsidRDefault="00B175D4" w:rsidP="00FA2DA7">
      <w:pPr>
        <w:numPr>
          <w:ilvl w:val="0"/>
          <w:numId w:val="2"/>
        </w:numPr>
        <w:spacing w:before="120"/>
        <w:ind w:left="0" w:firstLine="709"/>
        <w:jc w:val="both"/>
        <w:rPr>
          <w:w w:val="100"/>
          <w:szCs w:val="28"/>
        </w:rPr>
      </w:pPr>
      <w:r>
        <w:rPr>
          <w:w w:val="100"/>
          <w:szCs w:val="28"/>
        </w:rPr>
        <w:t>Встановити вартість новорічного подарунку для дітей-сиріт, дітей, позбавлених батьківського піклування, дітей, які перебувають у складних життєвих обставинах, вихованців КЗ «</w:t>
      </w:r>
      <w:proofErr w:type="spellStart"/>
      <w:r>
        <w:rPr>
          <w:w w:val="100"/>
          <w:szCs w:val="28"/>
        </w:rPr>
        <w:t>Удайцівський</w:t>
      </w:r>
      <w:proofErr w:type="spellEnd"/>
      <w:r>
        <w:rPr>
          <w:w w:val="100"/>
          <w:szCs w:val="28"/>
        </w:rPr>
        <w:t xml:space="preserve"> навчально-реабілітаційний центр» Чернігівської обласної ради, </w:t>
      </w:r>
      <w:r w:rsidRPr="00F36C88">
        <w:rPr>
          <w:w w:val="100"/>
          <w:szCs w:val="28"/>
        </w:rPr>
        <w:t>КЗ «</w:t>
      </w:r>
      <w:proofErr w:type="spellStart"/>
      <w:r w:rsidRPr="00F36C88">
        <w:rPr>
          <w:w w:val="100"/>
          <w:szCs w:val="28"/>
        </w:rPr>
        <w:t>Яблунівський</w:t>
      </w:r>
      <w:proofErr w:type="spellEnd"/>
      <w:r w:rsidRPr="00F36C88">
        <w:rPr>
          <w:w w:val="100"/>
          <w:szCs w:val="28"/>
        </w:rPr>
        <w:t xml:space="preserve"> ліцей</w:t>
      </w:r>
      <w:r>
        <w:rPr>
          <w:w w:val="100"/>
          <w:szCs w:val="28"/>
        </w:rPr>
        <w:t>» Чернігівської обласної ради, КНП «Прилуцький обласний будинок дитини «Надія» Чернігівської обласної ради у розмірі 80,00 (вісімдесят гривень 00 копійок).</w:t>
      </w:r>
    </w:p>
    <w:p w:rsidR="00B175D4" w:rsidRPr="00FA2DA7" w:rsidRDefault="00B175D4" w:rsidP="00FA2DA7">
      <w:pPr>
        <w:spacing w:before="120"/>
        <w:ind w:firstLine="709"/>
        <w:jc w:val="both"/>
        <w:rPr>
          <w:w w:val="100"/>
          <w:szCs w:val="28"/>
        </w:rPr>
      </w:pPr>
      <w:r>
        <w:rPr>
          <w:w w:val="100"/>
          <w:szCs w:val="28"/>
        </w:rPr>
        <w:t>2</w:t>
      </w:r>
      <w:r w:rsidRPr="00FA2DA7">
        <w:rPr>
          <w:w w:val="100"/>
          <w:szCs w:val="28"/>
        </w:rPr>
        <w:t>.</w:t>
      </w:r>
      <w:r>
        <w:rPr>
          <w:w w:val="100"/>
          <w:szCs w:val="28"/>
        </w:rPr>
        <w:t xml:space="preserve"> Контроль за виконанням даного </w:t>
      </w:r>
      <w:r w:rsidRPr="00FA2DA7">
        <w:rPr>
          <w:w w:val="100"/>
          <w:szCs w:val="28"/>
        </w:rPr>
        <w:t xml:space="preserve">розпорядження покласти на </w:t>
      </w:r>
      <w:r>
        <w:rPr>
          <w:w w:val="100"/>
          <w:szCs w:val="28"/>
        </w:rPr>
        <w:t xml:space="preserve">першого </w:t>
      </w:r>
      <w:r w:rsidRPr="00FA2DA7">
        <w:rPr>
          <w:w w:val="100"/>
          <w:szCs w:val="28"/>
        </w:rPr>
        <w:t>заступни</w:t>
      </w:r>
      <w:r>
        <w:rPr>
          <w:w w:val="100"/>
          <w:szCs w:val="28"/>
        </w:rPr>
        <w:t>ка голови райдержадміністрації</w:t>
      </w:r>
      <w:r w:rsidRPr="00FA2DA7">
        <w:rPr>
          <w:w w:val="100"/>
          <w:szCs w:val="28"/>
        </w:rPr>
        <w:t>.</w:t>
      </w:r>
    </w:p>
    <w:p w:rsidR="00B175D4" w:rsidRDefault="00B175D4" w:rsidP="00FA2DA7">
      <w:pPr>
        <w:tabs>
          <w:tab w:val="left" w:pos="3060"/>
        </w:tabs>
        <w:jc w:val="both"/>
        <w:rPr>
          <w:w w:val="100"/>
          <w:szCs w:val="28"/>
        </w:rPr>
      </w:pPr>
    </w:p>
    <w:p w:rsidR="00B175D4" w:rsidRDefault="00B175D4" w:rsidP="00FA2DA7">
      <w:pPr>
        <w:tabs>
          <w:tab w:val="left" w:pos="3060"/>
        </w:tabs>
        <w:jc w:val="both"/>
        <w:rPr>
          <w:w w:val="100"/>
          <w:szCs w:val="28"/>
        </w:rPr>
      </w:pPr>
    </w:p>
    <w:p w:rsidR="00B175D4" w:rsidRPr="00FA2DA7" w:rsidRDefault="00B175D4" w:rsidP="00FA2DA7">
      <w:pPr>
        <w:tabs>
          <w:tab w:val="left" w:pos="3060"/>
        </w:tabs>
        <w:jc w:val="both"/>
        <w:rPr>
          <w:w w:val="100"/>
          <w:szCs w:val="28"/>
          <w:lang w:val="ru-RU"/>
        </w:rPr>
      </w:pPr>
      <w:r>
        <w:rPr>
          <w:w w:val="100"/>
          <w:szCs w:val="28"/>
        </w:rPr>
        <w:t>Голова</w:t>
      </w:r>
      <w:r>
        <w:rPr>
          <w:w w:val="100"/>
          <w:szCs w:val="28"/>
        </w:rPr>
        <w:tab/>
      </w:r>
      <w:r>
        <w:rPr>
          <w:w w:val="100"/>
          <w:szCs w:val="28"/>
        </w:rPr>
        <w:tab/>
      </w:r>
      <w:r>
        <w:rPr>
          <w:w w:val="100"/>
          <w:szCs w:val="28"/>
        </w:rPr>
        <w:tab/>
      </w:r>
      <w:r>
        <w:rPr>
          <w:w w:val="100"/>
          <w:szCs w:val="28"/>
        </w:rPr>
        <w:tab/>
      </w:r>
      <w:r>
        <w:rPr>
          <w:w w:val="100"/>
          <w:szCs w:val="28"/>
        </w:rPr>
        <w:tab/>
      </w:r>
      <w:r>
        <w:rPr>
          <w:w w:val="100"/>
          <w:szCs w:val="28"/>
        </w:rPr>
        <w:tab/>
        <w:t xml:space="preserve">              </w:t>
      </w:r>
      <w:r>
        <w:rPr>
          <w:w w:val="100"/>
          <w:szCs w:val="28"/>
          <w:lang w:val="ru-RU"/>
        </w:rPr>
        <w:t>Олеся КІСЛЕНКО</w:t>
      </w:r>
    </w:p>
    <w:sectPr w:rsidR="00B175D4" w:rsidRPr="00FA2DA7" w:rsidSect="006B2C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5006F"/>
    <w:multiLevelType w:val="hybridMultilevel"/>
    <w:tmpl w:val="BF3E29F4"/>
    <w:lvl w:ilvl="0" w:tplc="C7A4599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 w15:restartNumberingAfterBreak="0">
    <w:nsid w:val="3087667C"/>
    <w:multiLevelType w:val="multilevel"/>
    <w:tmpl w:val="F04404FE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abstractNum w:abstractNumId="2" w15:restartNumberingAfterBreak="0">
    <w:nsid w:val="4DE16FBD"/>
    <w:multiLevelType w:val="multilevel"/>
    <w:tmpl w:val="0F0C99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86EB2"/>
    <w:rsid w:val="000C491B"/>
    <w:rsid w:val="00156B7F"/>
    <w:rsid w:val="00176811"/>
    <w:rsid w:val="00182446"/>
    <w:rsid w:val="001C2793"/>
    <w:rsid w:val="001F3280"/>
    <w:rsid w:val="00204B9F"/>
    <w:rsid w:val="0022460F"/>
    <w:rsid w:val="002344DB"/>
    <w:rsid w:val="002C1F31"/>
    <w:rsid w:val="00306404"/>
    <w:rsid w:val="003142D5"/>
    <w:rsid w:val="00377AA5"/>
    <w:rsid w:val="004010BE"/>
    <w:rsid w:val="0041506A"/>
    <w:rsid w:val="004C01B9"/>
    <w:rsid w:val="004F0AF7"/>
    <w:rsid w:val="004F690D"/>
    <w:rsid w:val="00515B49"/>
    <w:rsid w:val="005602A3"/>
    <w:rsid w:val="005678EA"/>
    <w:rsid w:val="00574B6A"/>
    <w:rsid w:val="005844E6"/>
    <w:rsid w:val="005F1DC5"/>
    <w:rsid w:val="005F2E7C"/>
    <w:rsid w:val="00620F7D"/>
    <w:rsid w:val="006707E1"/>
    <w:rsid w:val="006B2C08"/>
    <w:rsid w:val="006D1BA5"/>
    <w:rsid w:val="007442DC"/>
    <w:rsid w:val="00760D1D"/>
    <w:rsid w:val="00796D75"/>
    <w:rsid w:val="007C2DBE"/>
    <w:rsid w:val="007E0F32"/>
    <w:rsid w:val="00801418"/>
    <w:rsid w:val="008A20E3"/>
    <w:rsid w:val="008D6995"/>
    <w:rsid w:val="008F78F9"/>
    <w:rsid w:val="00922CE1"/>
    <w:rsid w:val="00941DCE"/>
    <w:rsid w:val="00A04DF3"/>
    <w:rsid w:val="00A47488"/>
    <w:rsid w:val="00A80F88"/>
    <w:rsid w:val="00AA1BC5"/>
    <w:rsid w:val="00AB54CE"/>
    <w:rsid w:val="00AB688D"/>
    <w:rsid w:val="00AF2AC0"/>
    <w:rsid w:val="00B175D4"/>
    <w:rsid w:val="00B22EFC"/>
    <w:rsid w:val="00B23B81"/>
    <w:rsid w:val="00BC0148"/>
    <w:rsid w:val="00BD0331"/>
    <w:rsid w:val="00C220DE"/>
    <w:rsid w:val="00C46900"/>
    <w:rsid w:val="00C84802"/>
    <w:rsid w:val="00CF761F"/>
    <w:rsid w:val="00D16441"/>
    <w:rsid w:val="00D807D0"/>
    <w:rsid w:val="00D81053"/>
    <w:rsid w:val="00D843F1"/>
    <w:rsid w:val="00D948A1"/>
    <w:rsid w:val="00DA45A7"/>
    <w:rsid w:val="00E32817"/>
    <w:rsid w:val="00E41B23"/>
    <w:rsid w:val="00E55EC0"/>
    <w:rsid w:val="00ED0467"/>
    <w:rsid w:val="00ED1430"/>
    <w:rsid w:val="00F120E2"/>
    <w:rsid w:val="00F36C88"/>
    <w:rsid w:val="00F941F2"/>
    <w:rsid w:val="00FA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A45307-3435-4CC2-A8E6-CF73FE21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rPr>
      <w:rFonts w:ascii="Times New Roman" w:eastAsia="Times New Roman" w:hAnsi="Times New Roman"/>
      <w:color w:val="000000"/>
      <w:w w:val="87"/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0331"/>
    <w:rPr>
      <w:rFonts w:ascii="Arial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List Paragraph"/>
    <w:basedOn w:val="a"/>
    <w:uiPriority w:val="99"/>
    <w:qFormat/>
    <w:rsid w:val="00B22E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20F7D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620F7D"/>
    <w:rPr>
      <w:rFonts w:ascii="Segoe UI" w:hAnsi="Segoe UI" w:cs="Segoe UI"/>
      <w:color w:val="000000"/>
      <w:w w:val="87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K2Zag</cp:lastModifiedBy>
  <cp:revision>2</cp:revision>
  <cp:lastPrinted>2020-11-23T12:56:00Z</cp:lastPrinted>
  <dcterms:created xsi:type="dcterms:W3CDTF">2020-11-24T06:05:00Z</dcterms:created>
  <dcterms:modified xsi:type="dcterms:W3CDTF">2020-11-24T06:05:00Z</dcterms:modified>
</cp:coreProperties>
</file>