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63" w:rsidRPr="00924715" w:rsidRDefault="00980063" w:rsidP="009800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4715">
        <w:rPr>
          <w:rFonts w:ascii="Times New Roman" w:hAnsi="Times New Roman" w:cs="Times New Roman"/>
          <w:b/>
          <w:bCs/>
          <w:sz w:val="32"/>
          <w:szCs w:val="32"/>
        </w:rPr>
        <w:t>ІНФОРМАЦІЙНЕ ПОВІДОМЛЕННЯ ПРО СУБ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’</w:t>
      </w:r>
      <w:r w:rsidRPr="00924715">
        <w:rPr>
          <w:rFonts w:ascii="Times New Roman" w:hAnsi="Times New Roman" w:cs="Times New Roman"/>
          <w:b/>
          <w:bCs/>
          <w:sz w:val="32"/>
          <w:szCs w:val="32"/>
        </w:rPr>
        <w:t>ЄКТ,</w:t>
      </w:r>
    </w:p>
    <w:p w:rsidR="00980063" w:rsidRPr="00924715" w:rsidRDefault="00980063" w:rsidP="00980063">
      <w:pPr>
        <w:jc w:val="center"/>
        <w:rPr>
          <w:rFonts w:ascii="Times New Roman" w:hAnsi="Times New Roman" w:cs="Times New Roman"/>
          <w:sz w:val="32"/>
          <w:szCs w:val="32"/>
        </w:rPr>
      </w:pPr>
      <w:r w:rsidRPr="00924715">
        <w:rPr>
          <w:rFonts w:ascii="Times New Roman" w:hAnsi="Times New Roman" w:cs="Times New Roman"/>
          <w:b/>
          <w:bCs/>
          <w:sz w:val="32"/>
          <w:szCs w:val="32"/>
        </w:rPr>
        <w:t xml:space="preserve">ЩО НАДАЄ </w:t>
      </w:r>
      <w:proofErr w:type="gramStart"/>
      <w:r w:rsidRPr="00924715">
        <w:rPr>
          <w:rFonts w:ascii="Times New Roman" w:hAnsi="Times New Roman" w:cs="Times New Roman"/>
          <w:b/>
          <w:bCs/>
          <w:sz w:val="32"/>
          <w:szCs w:val="32"/>
        </w:rPr>
        <w:t>СОЦ</w:t>
      </w:r>
      <w:proofErr w:type="gramEnd"/>
      <w:r w:rsidRPr="00924715">
        <w:rPr>
          <w:rFonts w:ascii="Times New Roman" w:hAnsi="Times New Roman" w:cs="Times New Roman"/>
          <w:b/>
          <w:bCs/>
          <w:sz w:val="32"/>
          <w:szCs w:val="32"/>
        </w:rPr>
        <w:t>ІАЛЬНІ ПОСЛУГИ</w:t>
      </w:r>
    </w:p>
    <w:tbl>
      <w:tblPr>
        <w:tblW w:w="1049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016"/>
        <w:gridCol w:w="6474"/>
      </w:tblGrid>
      <w:tr w:rsidR="00980063" w:rsidRPr="00924715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Повне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та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скорочене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найменування</w:t>
            </w:r>
            <w:proofErr w:type="spellEnd"/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Прилуцький районний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територіальний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центр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соціального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обслуговування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надання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соціальних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Райтерцентр</w:t>
            </w:r>
            <w:proofErr w:type="spellEnd"/>
          </w:p>
        </w:tc>
      </w:tr>
      <w:tr w:rsidR="00980063" w:rsidRPr="00980063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Організаційно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правова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форма: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80063" w:rsidRDefault="00980063" w:rsidP="009800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Комунальна організація (установа, заклад)</w:t>
            </w:r>
          </w:p>
        </w:tc>
      </w:tr>
      <w:tr w:rsidR="00980063" w:rsidRPr="00924715" w:rsidTr="00904D49">
        <w:trPr>
          <w:trHeight w:val="2223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Місцезнаходження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893A96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17500</w:t>
            </w:r>
          </w:p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Чернігівська </w:t>
            </w:r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область</w:t>
            </w:r>
          </w:p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м. Прилуки</w:t>
            </w:r>
          </w:p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вул. Пушкіна, 73</w:t>
            </w:r>
          </w:p>
        </w:tc>
      </w:tr>
      <w:tr w:rsidR="00980063" w:rsidRPr="00924715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Контактні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телефони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факс, адреса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електронної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пошти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4637</w:t>
            </w:r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 -  5-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03-33</w:t>
            </w:r>
          </w:p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4637</w:t>
            </w:r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 -  5-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07-37</w:t>
            </w:r>
          </w:p>
          <w:p w:rsidR="00980063" w:rsidRPr="00924715" w:rsidRDefault="00B7171F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tercentr</w:t>
              </w:r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@</w:t>
              </w:r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tim</w:t>
              </w:r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.</w:t>
              </w:r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ua</w:t>
              </w:r>
            </w:hyperlink>
          </w:p>
        </w:tc>
      </w:tr>
      <w:tr w:rsidR="00980063" w:rsidRPr="00C25A61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Загальний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перелік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</w:t>
            </w:r>
            <w:proofErr w:type="gram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іальних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</w:t>
            </w:r>
            <w:proofErr w:type="spellEnd"/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Послуга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догляду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вдома</w:t>
            </w:r>
            <w:proofErr w:type="spellEnd"/>
          </w:p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іально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ї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адаптації</w:t>
            </w:r>
            <w:proofErr w:type="spellEnd"/>
          </w:p>
          <w:p w:rsidR="00980063" w:rsidRDefault="00980063" w:rsidP="00980063">
            <w:pPr>
              <w:spacing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Послуга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догляду стаціонарного</w:t>
            </w:r>
          </w:p>
          <w:p w:rsidR="00C25A61" w:rsidRPr="00C25A61" w:rsidRDefault="00C25A61" w:rsidP="00C25A61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Соціально-економічна послуга – у вигляді надання натуральної чи грошової допомоги</w:t>
            </w:r>
          </w:p>
        </w:tc>
      </w:tr>
      <w:tr w:rsidR="00C25A61" w:rsidRPr="00C25A61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A61" w:rsidRPr="00924715" w:rsidRDefault="00C25A61" w:rsidP="00306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</w:t>
            </w:r>
            <w:proofErr w:type="gram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іальні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групи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яким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надаються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соціальні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послуги</w:t>
            </w:r>
            <w:proofErr w:type="spellEnd"/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A61" w:rsidRDefault="00C25A61" w:rsidP="00306829">
            <w:pPr>
              <w:spacing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Громадяни похилого віку;</w:t>
            </w:r>
          </w:p>
          <w:p w:rsidR="00C25A61" w:rsidRDefault="00C25A61" w:rsidP="00306829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І</w:t>
            </w:r>
            <w:r w:rsidRPr="00C61DA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нваліди,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9247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які досягли 18-річного віку);</w:t>
            </w:r>
          </w:p>
          <w:p w:rsidR="00C25A61" w:rsidRDefault="00C25A61" w:rsidP="00306829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Хворі (з числа осіб працездатного віку </w:t>
            </w:r>
            <w:r w:rsidRPr="00C61D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на період встановлення їм групи інвалідності,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але не більш як чотири місяці);</w:t>
            </w:r>
          </w:p>
          <w:p w:rsidR="00C25A61" w:rsidRPr="00924715" w:rsidRDefault="00C25A61" w:rsidP="00306829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Громадяни, які перебувають у складній життєвій ситуації</w:t>
            </w:r>
          </w:p>
        </w:tc>
      </w:tr>
    </w:tbl>
    <w:p w:rsidR="00D4256C" w:rsidRPr="00980063" w:rsidRDefault="00D4256C" w:rsidP="0098006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D4256C" w:rsidRPr="00980063" w:rsidSect="009800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063"/>
    <w:rsid w:val="00652261"/>
    <w:rsid w:val="006A6ABE"/>
    <w:rsid w:val="00726C63"/>
    <w:rsid w:val="00980063"/>
    <w:rsid w:val="00B7171F"/>
    <w:rsid w:val="00C25A61"/>
    <w:rsid w:val="00D4256C"/>
    <w:rsid w:val="00F5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centr@ti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2015-03-03T13:34:00Z</dcterms:created>
  <dcterms:modified xsi:type="dcterms:W3CDTF">2015-03-13T11:23:00Z</dcterms:modified>
</cp:coreProperties>
</file>