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076" w:rsidRPr="00A45076" w:rsidRDefault="00A45076" w:rsidP="00A45076">
      <w:pPr>
        <w:spacing w:after="0" w:line="240" w:lineRule="auto"/>
        <w:ind w:left="5220"/>
        <w:jc w:val="both"/>
        <w:rPr>
          <w:rFonts w:ascii="Times New Roman" w:eastAsia="Times New Roman" w:hAnsi="Times New Roman" w:cs="Times New Roman"/>
          <w:sz w:val="27"/>
          <w:szCs w:val="27"/>
          <w:lang w:eastAsia="ru-RU"/>
        </w:rPr>
      </w:pPr>
      <w:r w:rsidRPr="00A45076">
        <w:rPr>
          <w:rFonts w:ascii="Times New Roman" w:eastAsia="Times New Roman" w:hAnsi="Times New Roman" w:cs="Times New Roman"/>
          <w:sz w:val="27"/>
          <w:szCs w:val="27"/>
          <w:lang w:eastAsia="ru-RU"/>
        </w:rPr>
        <w:t>ЗАТВЕРДЖЕНО</w:t>
      </w:r>
    </w:p>
    <w:p w:rsidR="00A45076" w:rsidRPr="00A45076" w:rsidRDefault="00A45076" w:rsidP="00A45076">
      <w:pPr>
        <w:spacing w:after="0" w:line="240" w:lineRule="auto"/>
        <w:ind w:left="5220"/>
        <w:jc w:val="both"/>
        <w:rPr>
          <w:rFonts w:ascii="Times New Roman" w:eastAsia="Times New Roman" w:hAnsi="Times New Roman" w:cs="Times New Roman"/>
          <w:sz w:val="27"/>
          <w:szCs w:val="27"/>
          <w:lang w:eastAsia="ru-RU"/>
        </w:rPr>
      </w:pPr>
      <w:r w:rsidRPr="00A45076">
        <w:rPr>
          <w:rFonts w:ascii="Times New Roman" w:eastAsia="Times New Roman" w:hAnsi="Times New Roman" w:cs="Times New Roman"/>
          <w:sz w:val="27"/>
          <w:szCs w:val="27"/>
          <w:lang w:eastAsia="ru-RU"/>
        </w:rPr>
        <w:t>розпорядження голови</w:t>
      </w:r>
    </w:p>
    <w:p w:rsidR="00A45076" w:rsidRPr="00A45076" w:rsidRDefault="00A45076" w:rsidP="00A45076">
      <w:pPr>
        <w:spacing w:after="0" w:line="240" w:lineRule="auto"/>
        <w:ind w:left="5220"/>
        <w:jc w:val="both"/>
        <w:rPr>
          <w:rFonts w:ascii="Times New Roman" w:eastAsia="Times New Roman" w:hAnsi="Times New Roman" w:cs="Times New Roman"/>
          <w:sz w:val="27"/>
          <w:szCs w:val="27"/>
          <w:lang w:eastAsia="ru-RU"/>
        </w:rPr>
      </w:pPr>
      <w:r w:rsidRPr="00A45076">
        <w:rPr>
          <w:rFonts w:ascii="Times New Roman" w:eastAsia="Times New Roman" w:hAnsi="Times New Roman" w:cs="Times New Roman"/>
          <w:sz w:val="27"/>
          <w:szCs w:val="27"/>
          <w:lang w:eastAsia="ru-RU"/>
        </w:rPr>
        <w:t>райдержадміністрації</w:t>
      </w:r>
    </w:p>
    <w:p w:rsidR="00A45076" w:rsidRPr="00A45076" w:rsidRDefault="00A45076" w:rsidP="00A45076">
      <w:pPr>
        <w:spacing w:after="0" w:line="240" w:lineRule="auto"/>
        <w:ind w:left="5220"/>
        <w:jc w:val="both"/>
        <w:rPr>
          <w:rFonts w:ascii="Times New Roman" w:eastAsia="Times New Roman" w:hAnsi="Times New Roman" w:cs="Times New Roman"/>
          <w:sz w:val="27"/>
          <w:szCs w:val="27"/>
          <w:lang w:eastAsia="ru-RU"/>
        </w:rPr>
      </w:pPr>
      <w:r w:rsidRPr="00A45076">
        <w:rPr>
          <w:rFonts w:ascii="Times New Roman" w:eastAsia="Times New Roman" w:hAnsi="Times New Roman" w:cs="Times New Roman"/>
          <w:sz w:val="27"/>
          <w:szCs w:val="27"/>
          <w:u w:val="single"/>
          <w:lang w:eastAsia="ru-RU"/>
        </w:rPr>
        <w:t xml:space="preserve">27 лютого </w:t>
      </w:r>
      <w:r w:rsidRPr="00A45076">
        <w:rPr>
          <w:rFonts w:ascii="Times New Roman" w:eastAsia="Times New Roman" w:hAnsi="Times New Roman" w:cs="Times New Roman"/>
          <w:sz w:val="27"/>
          <w:szCs w:val="27"/>
          <w:lang w:eastAsia="ru-RU"/>
        </w:rPr>
        <w:t>2017 року №</w:t>
      </w:r>
      <w:r w:rsidRPr="00A45076">
        <w:rPr>
          <w:rFonts w:ascii="Times New Roman" w:eastAsia="Times New Roman" w:hAnsi="Times New Roman" w:cs="Times New Roman"/>
          <w:sz w:val="27"/>
          <w:szCs w:val="27"/>
          <w:u w:val="single"/>
          <w:lang w:eastAsia="ru-RU"/>
        </w:rPr>
        <w:t xml:space="preserve"> 46-ос</w:t>
      </w:r>
    </w:p>
    <w:p w:rsidR="00A45076" w:rsidRPr="00A45076" w:rsidRDefault="00A45076" w:rsidP="00A45076">
      <w:pPr>
        <w:spacing w:after="0" w:line="240" w:lineRule="auto"/>
        <w:ind w:firstLine="720"/>
        <w:jc w:val="both"/>
        <w:rPr>
          <w:rFonts w:ascii="Times New Roman" w:eastAsia="Times New Roman" w:hAnsi="Times New Roman" w:cs="Times New Roman"/>
          <w:sz w:val="27"/>
          <w:szCs w:val="27"/>
          <w:lang w:eastAsia="ru-RU"/>
        </w:rPr>
      </w:pPr>
    </w:p>
    <w:p w:rsidR="00A45076" w:rsidRPr="00A45076" w:rsidRDefault="00A45076" w:rsidP="00A45076">
      <w:pPr>
        <w:tabs>
          <w:tab w:val="left" w:pos="5020"/>
        </w:tabs>
        <w:spacing w:after="0" w:line="240" w:lineRule="auto"/>
        <w:jc w:val="center"/>
        <w:rPr>
          <w:rFonts w:ascii="Times New Roman" w:eastAsia="Times New Roman" w:hAnsi="Times New Roman" w:cs="Times New Roman"/>
          <w:b/>
          <w:sz w:val="27"/>
          <w:szCs w:val="27"/>
          <w:lang w:eastAsia="ru-RU"/>
        </w:rPr>
      </w:pPr>
      <w:r w:rsidRPr="00A45076">
        <w:rPr>
          <w:rFonts w:ascii="Times New Roman" w:eastAsia="Times New Roman" w:hAnsi="Times New Roman" w:cs="Times New Roman"/>
          <w:b/>
          <w:sz w:val="27"/>
          <w:szCs w:val="27"/>
          <w:lang w:eastAsia="ru-RU"/>
        </w:rPr>
        <w:t xml:space="preserve">УМОВИ </w:t>
      </w:r>
      <w:r w:rsidRPr="00A45076">
        <w:rPr>
          <w:rFonts w:ascii="Times New Roman" w:eastAsia="Times New Roman" w:hAnsi="Times New Roman" w:cs="Times New Roman"/>
          <w:b/>
          <w:sz w:val="27"/>
          <w:szCs w:val="27"/>
          <w:lang w:eastAsia="ru-RU"/>
        </w:rPr>
        <w:br/>
        <w:t xml:space="preserve">проведення конкурсу на зайняття  вакантної посади державної служби категорії «В» – спеціаліста відділу загального та контролю </w:t>
      </w:r>
    </w:p>
    <w:p w:rsidR="00A45076" w:rsidRPr="00A45076" w:rsidRDefault="00A45076" w:rsidP="00A45076">
      <w:pPr>
        <w:tabs>
          <w:tab w:val="left" w:pos="5020"/>
        </w:tabs>
        <w:spacing w:after="0" w:line="240" w:lineRule="auto"/>
        <w:jc w:val="center"/>
        <w:rPr>
          <w:rFonts w:ascii="Times New Roman" w:eastAsia="Times New Roman" w:hAnsi="Times New Roman" w:cs="Times New Roman"/>
          <w:b/>
          <w:sz w:val="27"/>
          <w:szCs w:val="27"/>
          <w:lang w:eastAsia="ru-RU"/>
        </w:rPr>
      </w:pPr>
      <w:r w:rsidRPr="00A45076">
        <w:rPr>
          <w:rFonts w:ascii="Times New Roman" w:eastAsia="Times New Roman" w:hAnsi="Times New Roman" w:cs="Times New Roman"/>
          <w:b/>
          <w:sz w:val="27"/>
          <w:szCs w:val="27"/>
          <w:lang w:eastAsia="ru-RU"/>
        </w:rPr>
        <w:t>апарату Прилуцької районної державної адміністрації</w:t>
      </w:r>
    </w:p>
    <w:p w:rsidR="00A45076" w:rsidRPr="00A45076" w:rsidRDefault="00A45076" w:rsidP="00A45076">
      <w:pPr>
        <w:tabs>
          <w:tab w:val="left" w:pos="5020"/>
        </w:tabs>
        <w:spacing w:after="0" w:line="240" w:lineRule="auto"/>
        <w:jc w:val="center"/>
        <w:rPr>
          <w:rFonts w:ascii="Times New Roman" w:eastAsia="Times New Roman" w:hAnsi="Times New Roman" w:cs="Times New Roman"/>
          <w:b/>
          <w:sz w:val="27"/>
          <w:szCs w:val="27"/>
          <w:lang w:eastAsia="ru-RU"/>
        </w:rPr>
      </w:pPr>
      <w:r w:rsidRPr="00A45076">
        <w:rPr>
          <w:rFonts w:ascii="Times New Roman" w:eastAsia="Times New Roman" w:hAnsi="Times New Roman" w:cs="Times New Roman"/>
          <w:b/>
          <w:sz w:val="27"/>
          <w:szCs w:val="27"/>
          <w:lang w:eastAsia="ru-RU"/>
        </w:rPr>
        <w:t>Чернігівської області</w:t>
      </w:r>
    </w:p>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23"/>
        <w:gridCol w:w="3435"/>
        <w:gridCol w:w="5644"/>
      </w:tblGrid>
      <w:tr w:rsidR="00A45076" w:rsidRPr="00A45076" w:rsidTr="00267E76">
        <w:tc>
          <w:tcPr>
            <w:tcW w:w="9641" w:type="dxa"/>
            <w:gridSpan w:val="3"/>
            <w:tcBorders>
              <w:top w:val="single" w:sz="4" w:space="0" w:color="auto"/>
              <w:left w:val="single" w:sz="4" w:space="0" w:color="auto"/>
              <w:bottom w:val="single" w:sz="4" w:space="0" w:color="auto"/>
              <w:right w:val="single" w:sz="4" w:space="0" w:color="auto"/>
            </w:tcBorders>
            <w:vAlign w:val="center"/>
          </w:tcPr>
          <w:p w:rsidR="00A45076" w:rsidRPr="00A45076" w:rsidRDefault="00A45076" w:rsidP="00A4507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A45076">
              <w:rPr>
                <w:rFonts w:ascii="Times New Roman" w:eastAsia="Times New Roman" w:hAnsi="Times New Roman" w:cs="Times New Roman"/>
                <w:sz w:val="24"/>
                <w:szCs w:val="24"/>
                <w:lang w:eastAsia="uk-UA"/>
              </w:rPr>
              <w:t>Загальні умови</w:t>
            </w:r>
          </w:p>
        </w:tc>
      </w:tr>
      <w:tr w:rsidR="00A45076" w:rsidRPr="00A45076" w:rsidTr="00267E76">
        <w:tc>
          <w:tcPr>
            <w:tcW w:w="3975" w:type="dxa"/>
            <w:gridSpan w:val="2"/>
            <w:tcBorders>
              <w:top w:val="single" w:sz="4" w:space="0" w:color="auto"/>
              <w:left w:val="single" w:sz="4" w:space="0" w:color="auto"/>
              <w:bottom w:val="single" w:sz="4" w:space="0" w:color="auto"/>
              <w:right w:val="single" w:sz="4" w:space="0" w:color="auto"/>
            </w:tcBorders>
            <w:vAlign w:val="center"/>
          </w:tcPr>
          <w:p w:rsidR="00A45076" w:rsidRPr="00A45076" w:rsidRDefault="00A45076" w:rsidP="00A45076">
            <w:pPr>
              <w:spacing w:before="100" w:beforeAutospacing="1" w:after="100" w:afterAutospacing="1" w:line="240" w:lineRule="auto"/>
              <w:rPr>
                <w:rFonts w:ascii="Times New Roman" w:eastAsia="Times New Roman" w:hAnsi="Times New Roman" w:cs="Times New Roman"/>
                <w:sz w:val="24"/>
                <w:szCs w:val="24"/>
                <w:lang w:eastAsia="uk-UA"/>
              </w:rPr>
            </w:pPr>
            <w:r w:rsidRPr="00A45076">
              <w:rPr>
                <w:rFonts w:ascii="Times New Roman" w:eastAsia="Times New Roman" w:hAnsi="Times New Roman" w:cs="Times New Roman"/>
                <w:sz w:val="24"/>
                <w:szCs w:val="24"/>
                <w:lang w:eastAsia="uk-UA"/>
              </w:rPr>
              <w:t>Посадові обов’язки</w:t>
            </w:r>
          </w:p>
        </w:tc>
        <w:tc>
          <w:tcPr>
            <w:tcW w:w="5666" w:type="dxa"/>
            <w:tcBorders>
              <w:top w:val="single" w:sz="4" w:space="0" w:color="auto"/>
              <w:left w:val="single" w:sz="4" w:space="0" w:color="auto"/>
              <w:bottom w:val="single" w:sz="4" w:space="0" w:color="auto"/>
              <w:right w:val="single" w:sz="4" w:space="0" w:color="auto"/>
            </w:tcBorders>
          </w:tcPr>
          <w:p w:rsidR="00A45076" w:rsidRPr="00A45076" w:rsidRDefault="00A45076" w:rsidP="00A45076">
            <w:pPr>
              <w:shd w:val="clear" w:color="auto" w:fill="FFFFFF"/>
              <w:tabs>
                <w:tab w:val="left" w:pos="1075"/>
              </w:tabs>
              <w:spacing w:after="0" w:line="240" w:lineRule="auto"/>
              <w:jc w:val="both"/>
              <w:rPr>
                <w:rFonts w:ascii="Times New Roman" w:eastAsia="Times New Roman" w:hAnsi="Times New Roman" w:cs="Times New Roman"/>
                <w:sz w:val="24"/>
                <w:szCs w:val="24"/>
                <w:lang w:eastAsia="ru-RU"/>
              </w:rPr>
            </w:pPr>
            <w:r w:rsidRPr="00A45076">
              <w:rPr>
                <w:rFonts w:ascii="Times New Roman" w:eastAsia="Times New Roman" w:hAnsi="Times New Roman" w:cs="Times New Roman"/>
                <w:sz w:val="24"/>
                <w:szCs w:val="24"/>
                <w:lang w:val="ru-RU" w:eastAsia="ru-RU"/>
              </w:rPr>
              <w:t>1</w:t>
            </w:r>
            <w:r w:rsidRPr="00A45076">
              <w:rPr>
                <w:rFonts w:ascii="Times New Roman" w:eastAsia="Times New Roman" w:hAnsi="Times New Roman" w:cs="Times New Roman"/>
                <w:sz w:val="24"/>
                <w:szCs w:val="24"/>
                <w:lang w:eastAsia="ru-RU"/>
              </w:rPr>
              <w:t>. Дотримується вимог чинного законодавства під час роботи з матеріальними носіями, які містять службову інформацію.</w:t>
            </w:r>
          </w:p>
          <w:p w:rsidR="00A45076" w:rsidRPr="00A45076" w:rsidRDefault="00A45076" w:rsidP="00A45076">
            <w:pPr>
              <w:shd w:val="clear" w:color="auto" w:fill="FFFFFF"/>
              <w:tabs>
                <w:tab w:val="left" w:pos="1075"/>
              </w:tabs>
              <w:spacing w:after="0" w:line="240" w:lineRule="auto"/>
              <w:jc w:val="both"/>
              <w:rPr>
                <w:rFonts w:ascii="Times New Roman" w:eastAsia="Times New Roman" w:hAnsi="Times New Roman" w:cs="Times New Roman"/>
                <w:sz w:val="24"/>
                <w:szCs w:val="24"/>
                <w:lang w:eastAsia="ru-RU"/>
              </w:rPr>
            </w:pPr>
            <w:r w:rsidRPr="00A45076">
              <w:rPr>
                <w:rFonts w:ascii="Times New Roman" w:eastAsia="Times New Roman" w:hAnsi="Times New Roman" w:cs="Times New Roman"/>
                <w:color w:val="000000"/>
                <w:sz w:val="24"/>
                <w:szCs w:val="24"/>
                <w:lang w:eastAsia="ru-RU"/>
              </w:rPr>
              <w:t xml:space="preserve">2. </w:t>
            </w:r>
            <w:r w:rsidRPr="00A45076">
              <w:rPr>
                <w:rFonts w:ascii="Times New Roman" w:eastAsia="Times New Roman" w:hAnsi="Times New Roman" w:cs="Times New Roman"/>
                <w:sz w:val="24"/>
                <w:szCs w:val="24"/>
                <w:lang w:eastAsia="ru-RU"/>
              </w:rPr>
              <w:t>Здійснює контроль за дотриманням термінів виконання</w:t>
            </w:r>
            <w:r w:rsidRPr="00A45076">
              <w:rPr>
                <w:rFonts w:ascii="Times New Roman" w:eastAsia="Times New Roman" w:hAnsi="Times New Roman" w:cs="Times New Roman"/>
                <w:b/>
                <w:sz w:val="24"/>
                <w:szCs w:val="24"/>
                <w:lang w:eastAsia="ru-RU"/>
              </w:rPr>
              <w:t xml:space="preserve"> </w:t>
            </w:r>
            <w:r w:rsidRPr="00A45076">
              <w:rPr>
                <w:rFonts w:ascii="Times New Roman" w:eastAsia="Times New Roman" w:hAnsi="Times New Roman" w:cs="Times New Roman"/>
                <w:sz w:val="24"/>
                <w:szCs w:val="24"/>
                <w:lang w:eastAsia="ru-RU"/>
              </w:rPr>
              <w:t>завдань, визначених законами України, постановами Верховної Ради України, актами і дорученнями Президента України, Кабінету Міністрів України, розпорядчими документами голів обласної та районної державних адміністрації.</w:t>
            </w:r>
          </w:p>
          <w:p w:rsidR="00A45076" w:rsidRPr="00A45076" w:rsidRDefault="00A45076" w:rsidP="00A45076">
            <w:pPr>
              <w:shd w:val="clear" w:color="auto" w:fill="FFFFFF"/>
              <w:tabs>
                <w:tab w:val="left" w:pos="1075"/>
              </w:tabs>
              <w:spacing w:after="0" w:line="240" w:lineRule="auto"/>
              <w:jc w:val="both"/>
              <w:rPr>
                <w:rFonts w:ascii="Times New Roman" w:eastAsia="Arial Unicode MS" w:hAnsi="Times New Roman" w:cs="Times New Roman"/>
                <w:sz w:val="24"/>
                <w:szCs w:val="24"/>
                <w:lang w:eastAsia="ru-RU"/>
              </w:rPr>
            </w:pPr>
            <w:r w:rsidRPr="00A45076">
              <w:rPr>
                <w:rFonts w:ascii="Times New Roman" w:eastAsia="Times New Roman" w:hAnsi="Times New Roman" w:cs="Times New Roman"/>
                <w:sz w:val="24"/>
                <w:szCs w:val="24"/>
                <w:lang w:eastAsia="ru-RU"/>
              </w:rPr>
              <w:t>3. Готує та надає</w:t>
            </w:r>
            <w:r w:rsidRPr="00A45076">
              <w:rPr>
                <w:rFonts w:ascii="Times New Roman" w:eastAsia="Arial Unicode MS" w:hAnsi="Times New Roman" w:cs="Times New Roman"/>
                <w:sz w:val="24"/>
                <w:szCs w:val="24"/>
                <w:lang w:eastAsia="ru-RU"/>
              </w:rPr>
              <w:t xml:space="preserve"> заступникам голови, керівнику апарату райдержадміністрації та виконавцям щомісячні та щотижневі переліки документів органів вищого рівня, які знаходяться на контролі і вимагають надання інформації. </w:t>
            </w:r>
          </w:p>
          <w:p w:rsidR="00A45076" w:rsidRPr="00A45076" w:rsidRDefault="00A45076" w:rsidP="00A45076">
            <w:pPr>
              <w:shd w:val="clear" w:color="auto" w:fill="FFFFFF"/>
              <w:tabs>
                <w:tab w:val="left" w:pos="1075"/>
              </w:tabs>
              <w:spacing w:after="0" w:line="240" w:lineRule="auto"/>
              <w:jc w:val="both"/>
              <w:rPr>
                <w:rFonts w:ascii="Times New Roman" w:eastAsia="Arial Unicode MS" w:hAnsi="Times New Roman" w:cs="Times New Roman"/>
                <w:sz w:val="24"/>
                <w:szCs w:val="24"/>
                <w:lang w:eastAsia="ru-RU"/>
              </w:rPr>
            </w:pPr>
            <w:r w:rsidRPr="00A45076">
              <w:rPr>
                <w:rFonts w:ascii="Times New Roman" w:eastAsia="Arial Unicode MS" w:hAnsi="Times New Roman" w:cs="Times New Roman"/>
                <w:sz w:val="24"/>
                <w:szCs w:val="24"/>
                <w:lang w:eastAsia="ru-RU"/>
              </w:rPr>
              <w:t xml:space="preserve">4. Здійснює контроль за виконанням доручень голови райдержадміністрації, даними на апаратних нарад, за результатами виїзних особистих прийомів, прямих телефонних </w:t>
            </w:r>
            <w:proofErr w:type="spellStart"/>
            <w:r w:rsidRPr="00A45076">
              <w:rPr>
                <w:rFonts w:ascii="Times New Roman" w:eastAsia="Arial Unicode MS" w:hAnsi="Times New Roman" w:cs="Times New Roman"/>
                <w:sz w:val="24"/>
                <w:szCs w:val="24"/>
                <w:lang w:eastAsia="ru-RU"/>
              </w:rPr>
              <w:t>зв’язків</w:t>
            </w:r>
            <w:proofErr w:type="spellEnd"/>
            <w:r w:rsidRPr="00A45076">
              <w:rPr>
                <w:rFonts w:ascii="Times New Roman" w:eastAsia="Arial Unicode MS" w:hAnsi="Times New Roman" w:cs="Times New Roman"/>
                <w:sz w:val="24"/>
                <w:szCs w:val="24"/>
                <w:lang w:eastAsia="ru-RU"/>
              </w:rPr>
              <w:t xml:space="preserve"> та інших.</w:t>
            </w:r>
          </w:p>
          <w:p w:rsidR="00A45076" w:rsidRPr="00A45076" w:rsidRDefault="00A45076" w:rsidP="00A45076">
            <w:pPr>
              <w:spacing w:after="0" w:line="240" w:lineRule="auto"/>
              <w:jc w:val="both"/>
              <w:rPr>
                <w:rFonts w:ascii="Times New Roman" w:eastAsia="Times New Roman" w:hAnsi="Times New Roman" w:cs="Times New Roman"/>
                <w:color w:val="000000"/>
                <w:sz w:val="24"/>
                <w:szCs w:val="24"/>
                <w:lang w:eastAsia="ru-RU"/>
              </w:rPr>
            </w:pPr>
            <w:r w:rsidRPr="00A45076">
              <w:rPr>
                <w:rFonts w:ascii="Times New Roman" w:eastAsia="Times New Roman" w:hAnsi="Times New Roman" w:cs="Times New Roman"/>
                <w:color w:val="000000"/>
                <w:sz w:val="24"/>
                <w:szCs w:val="24"/>
                <w:lang w:eastAsia="ru-RU"/>
              </w:rPr>
              <w:t xml:space="preserve">5. Бере участь у перевірках, надає методичну і практичну допомогу з питань діловодства та контролю в структурних підрозділах райдержадміністрації, виконкомах сільських, селищних рад.  </w:t>
            </w:r>
          </w:p>
          <w:p w:rsidR="00A45076" w:rsidRPr="00A45076" w:rsidRDefault="00A45076" w:rsidP="00A45076">
            <w:pPr>
              <w:spacing w:after="0" w:line="240" w:lineRule="auto"/>
              <w:jc w:val="both"/>
              <w:rPr>
                <w:rFonts w:ascii="Times New Roman" w:eastAsia="Times New Roman" w:hAnsi="Times New Roman" w:cs="Times New Roman"/>
                <w:iCs/>
                <w:color w:val="000000"/>
                <w:sz w:val="24"/>
                <w:szCs w:val="24"/>
                <w:lang w:eastAsia="ru-RU"/>
              </w:rPr>
            </w:pPr>
            <w:r w:rsidRPr="00A45076">
              <w:rPr>
                <w:rFonts w:ascii="Times New Roman" w:eastAsia="Times New Roman" w:hAnsi="Times New Roman" w:cs="Times New Roman"/>
                <w:color w:val="000000"/>
                <w:sz w:val="24"/>
                <w:szCs w:val="24"/>
                <w:lang w:eastAsia="ru-RU"/>
              </w:rPr>
              <w:t>6. Б</w:t>
            </w:r>
            <w:r w:rsidRPr="00A45076">
              <w:rPr>
                <w:rFonts w:ascii="Times New Roman" w:eastAsia="Times New Roman" w:hAnsi="Times New Roman" w:cs="Times New Roman"/>
                <w:iCs/>
                <w:color w:val="000000"/>
                <w:sz w:val="24"/>
                <w:szCs w:val="24"/>
                <w:lang w:eastAsia="ru-RU"/>
              </w:rPr>
              <w:t xml:space="preserve">ере участь в розробці та виданні інструкцій, методичних рекомендацій та інших нормативних документів з питань організації діловодства та контролю. </w:t>
            </w:r>
          </w:p>
          <w:p w:rsidR="00A45076" w:rsidRPr="00A45076" w:rsidRDefault="00A45076" w:rsidP="00A45076">
            <w:pPr>
              <w:shd w:val="clear" w:color="auto" w:fill="FFFFFF"/>
              <w:tabs>
                <w:tab w:val="left" w:pos="1075"/>
              </w:tabs>
              <w:spacing w:after="0" w:line="240" w:lineRule="auto"/>
              <w:jc w:val="both"/>
              <w:rPr>
                <w:rFonts w:ascii="Times New Roman" w:eastAsia="Times New Roman" w:hAnsi="Times New Roman" w:cs="Times New Roman"/>
                <w:sz w:val="24"/>
                <w:szCs w:val="24"/>
                <w:lang w:eastAsia="ru-RU"/>
              </w:rPr>
            </w:pPr>
            <w:r w:rsidRPr="00A45076">
              <w:rPr>
                <w:rFonts w:ascii="Times New Roman" w:eastAsia="Times New Roman" w:hAnsi="Times New Roman" w:cs="Times New Roman"/>
                <w:sz w:val="24"/>
                <w:szCs w:val="24"/>
                <w:lang w:eastAsia="ru-RU"/>
              </w:rPr>
              <w:t>7</w:t>
            </w:r>
            <w:r w:rsidRPr="00A45076">
              <w:rPr>
                <w:rFonts w:ascii="Times New Roman" w:eastAsia="Times New Roman" w:hAnsi="Times New Roman" w:cs="Times New Roman"/>
                <w:sz w:val="24"/>
                <w:szCs w:val="24"/>
                <w:lang w:val="ru-RU" w:eastAsia="ru-RU"/>
              </w:rPr>
              <w:t xml:space="preserve">. </w:t>
            </w:r>
            <w:proofErr w:type="spellStart"/>
            <w:r w:rsidRPr="00A45076">
              <w:rPr>
                <w:rFonts w:ascii="Times New Roman" w:eastAsia="Times New Roman" w:hAnsi="Times New Roman" w:cs="Times New Roman"/>
                <w:sz w:val="24"/>
                <w:szCs w:val="24"/>
                <w:lang w:val="ru-RU" w:eastAsia="ru-RU"/>
              </w:rPr>
              <w:t>Бере</w:t>
            </w:r>
            <w:proofErr w:type="spellEnd"/>
            <w:r w:rsidRPr="00A45076">
              <w:rPr>
                <w:rFonts w:ascii="Times New Roman" w:eastAsia="Times New Roman" w:hAnsi="Times New Roman" w:cs="Times New Roman"/>
                <w:sz w:val="24"/>
                <w:szCs w:val="24"/>
                <w:lang w:val="ru-RU" w:eastAsia="ru-RU"/>
              </w:rPr>
              <w:t xml:space="preserve"> участь у </w:t>
            </w:r>
            <w:proofErr w:type="spellStart"/>
            <w:r w:rsidRPr="00A45076">
              <w:rPr>
                <w:rFonts w:ascii="Times New Roman" w:eastAsia="Times New Roman" w:hAnsi="Times New Roman" w:cs="Times New Roman"/>
                <w:sz w:val="24"/>
                <w:szCs w:val="24"/>
                <w:lang w:val="ru-RU" w:eastAsia="ru-RU"/>
              </w:rPr>
              <w:t>розробці</w:t>
            </w:r>
            <w:proofErr w:type="spellEnd"/>
            <w:r w:rsidRPr="00A45076">
              <w:rPr>
                <w:rFonts w:ascii="Times New Roman" w:eastAsia="Times New Roman" w:hAnsi="Times New Roman" w:cs="Times New Roman"/>
                <w:sz w:val="24"/>
                <w:szCs w:val="24"/>
                <w:lang w:val="ru-RU" w:eastAsia="ru-RU"/>
              </w:rPr>
              <w:t xml:space="preserve"> </w:t>
            </w:r>
            <w:proofErr w:type="spellStart"/>
            <w:r w:rsidRPr="00A45076">
              <w:rPr>
                <w:rFonts w:ascii="Times New Roman" w:eastAsia="Times New Roman" w:hAnsi="Times New Roman" w:cs="Times New Roman"/>
                <w:sz w:val="24"/>
                <w:szCs w:val="24"/>
                <w:lang w:val="ru-RU" w:eastAsia="ru-RU"/>
              </w:rPr>
              <w:t>проектів</w:t>
            </w:r>
            <w:proofErr w:type="spellEnd"/>
            <w:r w:rsidRPr="00A45076">
              <w:rPr>
                <w:rFonts w:ascii="Times New Roman" w:eastAsia="Times New Roman" w:hAnsi="Times New Roman" w:cs="Times New Roman"/>
                <w:sz w:val="24"/>
                <w:szCs w:val="24"/>
                <w:lang w:val="ru-RU" w:eastAsia="ru-RU"/>
              </w:rPr>
              <w:t xml:space="preserve"> </w:t>
            </w:r>
            <w:proofErr w:type="spellStart"/>
            <w:r w:rsidRPr="00A45076">
              <w:rPr>
                <w:rFonts w:ascii="Times New Roman" w:eastAsia="Times New Roman" w:hAnsi="Times New Roman" w:cs="Times New Roman"/>
                <w:sz w:val="24"/>
                <w:szCs w:val="24"/>
                <w:lang w:val="ru-RU" w:eastAsia="ru-RU"/>
              </w:rPr>
              <w:t>розпоряджень</w:t>
            </w:r>
            <w:proofErr w:type="spellEnd"/>
            <w:r w:rsidRPr="00A45076">
              <w:rPr>
                <w:rFonts w:ascii="Times New Roman" w:eastAsia="Times New Roman" w:hAnsi="Times New Roman" w:cs="Times New Roman"/>
                <w:sz w:val="24"/>
                <w:szCs w:val="24"/>
                <w:lang w:eastAsia="ru-RU"/>
              </w:rPr>
              <w:t xml:space="preserve"> голови райдержадміністрації з питань, що належать до компетенції відділу у межах наданих повноважень.</w:t>
            </w:r>
          </w:p>
          <w:p w:rsidR="00A45076" w:rsidRPr="00A45076" w:rsidRDefault="00A45076" w:rsidP="00A45076">
            <w:pPr>
              <w:shd w:val="clear" w:color="auto" w:fill="FFFFFF"/>
              <w:spacing w:after="0" w:line="240" w:lineRule="auto"/>
              <w:ind w:left="5"/>
              <w:jc w:val="both"/>
              <w:rPr>
                <w:rFonts w:ascii="Times New Roman" w:eastAsia="Times New Roman" w:hAnsi="Times New Roman" w:cs="Times New Roman"/>
                <w:color w:val="000000"/>
                <w:sz w:val="24"/>
                <w:szCs w:val="24"/>
                <w:lang w:eastAsia="ru-RU"/>
              </w:rPr>
            </w:pPr>
            <w:r w:rsidRPr="00A45076">
              <w:rPr>
                <w:rFonts w:ascii="Times New Roman" w:eastAsia="Times New Roman" w:hAnsi="Times New Roman" w:cs="Times New Roman"/>
                <w:color w:val="000000"/>
                <w:sz w:val="24"/>
                <w:szCs w:val="24"/>
                <w:lang w:eastAsia="ru-RU"/>
              </w:rPr>
              <w:t xml:space="preserve">8. Організовує і персонально відповідає за роботу приймальні голови районної державної адміністрації, </w:t>
            </w:r>
          </w:p>
          <w:p w:rsidR="00A45076" w:rsidRPr="00A45076" w:rsidRDefault="00A45076" w:rsidP="00A45076">
            <w:pPr>
              <w:shd w:val="clear" w:color="auto" w:fill="FFFFFF"/>
              <w:spacing w:after="0" w:line="240" w:lineRule="auto"/>
              <w:ind w:left="5"/>
              <w:jc w:val="both"/>
              <w:rPr>
                <w:rFonts w:ascii="Times New Roman" w:eastAsia="Times New Roman" w:hAnsi="Times New Roman" w:cs="Times New Roman"/>
                <w:color w:val="000000"/>
                <w:sz w:val="24"/>
                <w:szCs w:val="24"/>
                <w:lang w:eastAsia="ru-RU"/>
              </w:rPr>
            </w:pPr>
            <w:r w:rsidRPr="00A45076">
              <w:rPr>
                <w:rFonts w:ascii="Times New Roman" w:eastAsia="Times New Roman" w:hAnsi="Times New Roman" w:cs="Times New Roman"/>
                <w:color w:val="000000"/>
                <w:sz w:val="24"/>
                <w:szCs w:val="24"/>
                <w:lang w:eastAsia="ru-RU"/>
              </w:rPr>
              <w:t>якісно і своєчасно виконує доручення керівництва райдержадміністрації.</w:t>
            </w:r>
          </w:p>
          <w:p w:rsidR="00A45076" w:rsidRPr="00A45076" w:rsidRDefault="00A45076" w:rsidP="00A45076">
            <w:pPr>
              <w:shd w:val="clear" w:color="auto" w:fill="FFFFFF"/>
              <w:tabs>
                <w:tab w:val="left" w:pos="720"/>
              </w:tabs>
              <w:spacing w:after="0" w:line="240" w:lineRule="auto"/>
              <w:jc w:val="both"/>
              <w:rPr>
                <w:rFonts w:ascii="Times New Roman" w:eastAsia="Times New Roman" w:hAnsi="Times New Roman" w:cs="Times New Roman"/>
                <w:i/>
                <w:color w:val="FF0000"/>
                <w:sz w:val="24"/>
                <w:szCs w:val="24"/>
                <w:lang w:eastAsia="ru-RU"/>
              </w:rPr>
            </w:pPr>
            <w:r w:rsidRPr="00A45076">
              <w:rPr>
                <w:rFonts w:ascii="Times New Roman" w:eastAsia="Times New Roman" w:hAnsi="Times New Roman" w:cs="Times New Roman"/>
                <w:color w:val="000000"/>
                <w:sz w:val="24"/>
                <w:szCs w:val="24"/>
                <w:lang w:eastAsia="ru-RU"/>
              </w:rPr>
              <w:t>9. Бере участь у проведенні особистого прийому громадян головою райдержадміністрації.</w:t>
            </w:r>
          </w:p>
          <w:p w:rsidR="00A45076" w:rsidRPr="00A45076" w:rsidRDefault="00A45076" w:rsidP="00A45076">
            <w:pPr>
              <w:shd w:val="clear" w:color="auto" w:fill="FFFFFF"/>
              <w:tabs>
                <w:tab w:val="left" w:pos="1118"/>
              </w:tabs>
              <w:spacing w:after="0" w:line="240" w:lineRule="auto"/>
              <w:ind w:left="19"/>
              <w:jc w:val="both"/>
              <w:rPr>
                <w:rFonts w:ascii="Times New Roman" w:eastAsia="Times New Roman" w:hAnsi="Times New Roman" w:cs="Times New Roman"/>
                <w:sz w:val="24"/>
                <w:szCs w:val="24"/>
                <w:lang w:val="ru-RU" w:eastAsia="ru-RU"/>
              </w:rPr>
            </w:pPr>
            <w:r w:rsidRPr="00A45076">
              <w:rPr>
                <w:rFonts w:ascii="Times New Roman" w:eastAsia="Times New Roman" w:hAnsi="Times New Roman" w:cs="Times New Roman"/>
                <w:sz w:val="24"/>
                <w:szCs w:val="24"/>
                <w:lang w:eastAsia="ru-RU"/>
              </w:rPr>
              <w:t>10</w:t>
            </w:r>
            <w:r w:rsidRPr="00A45076">
              <w:rPr>
                <w:rFonts w:ascii="Times New Roman" w:eastAsia="Times New Roman" w:hAnsi="Times New Roman" w:cs="Times New Roman"/>
                <w:sz w:val="24"/>
                <w:szCs w:val="24"/>
                <w:lang w:val="ru-RU" w:eastAsia="ru-RU"/>
              </w:rPr>
              <w:t xml:space="preserve">. </w:t>
            </w:r>
            <w:proofErr w:type="spellStart"/>
            <w:r w:rsidRPr="00A45076">
              <w:rPr>
                <w:rFonts w:ascii="Times New Roman" w:eastAsia="Times New Roman" w:hAnsi="Times New Roman" w:cs="Times New Roman"/>
                <w:sz w:val="24"/>
                <w:szCs w:val="24"/>
                <w:lang w:val="ru-RU" w:eastAsia="ru-RU"/>
              </w:rPr>
              <w:t>Веде</w:t>
            </w:r>
            <w:proofErr w:type="spellEnd"/>
            <w:r w:rsidRPr="00A45076">
              <w:rPr>
                <w:rFonts w:ascii="Times New Roman" w:eastAsia="Times New Roman" w:hAnsi="Times New Roman" w:cs="Times New Roman"/>
                <w:sz w:val="24"/>
                <w:szCs w:val="24"/>
                <w:lang w:val="ru-RU" w:eastAsia="ru-RU"/>
              </w:rPr>
              <w:t xml:space="preserve"> журнал </w:t>
            </w:r>
            <w:proofErr w:type="spellStart"/>
            <w:r w:rsidRPr="00A45076">
              <w:rPr>
                <w:rFonts w:ascii="Times New Roman" w:eastAsia="Times New Roman" w:hAnsi="Times New Roman" w:cs="Times New Roman"/>
                <w:sz w:val="24"/>
                <w:szCs w:val="24"/>
                <w:lang w:val="ru-RU" w:eastAsia="ru-RU"/>
              </w:rPr>
              <w:t>реєстрації</w:t>
            </w:r>
            <w:proofErr w:type="spellEnd"/>
            <w:r w:rsidRPr="00A45076">
              <w:rPr>
                <w:rFonts w:ascii="Times New Roman" w:eastAsia="Times New Roman" w:hAnsi="Times New Roman" w:cs="Times New Roman"/>
                <w:sz w:val="24"/>
                <w:szCs w:val="24"/>
                <w:lang w:val="ru-RU" w:eastAsia="ru-RU"/>
              </w:rPr>
              <w:t xml:space="preserve"> </w:t>
            </w:r>
            <w:proofErr w:type="spellStart"/>
            <w:r w:rsidRPr="00A45076">
              <w:rPr>
                <w:rFonts w:ascii="Times New Roman" w:eastAsia="Times New Roman" w:hAnsi="Times New Roman" w:cs="Times New Roman"/>
                <w:sz w:val="24"/>
                <w:szCs w:val="24"/>
                <w:lang w:val="ru-RU" w:eastAsia="ru-RU"/>
              </w:rPr>
              <w:t>телеграм</w:t>
            </w:r>
            <w:proofErr w:type="spellEnd"/>
            <w:r w:rsidRPr="00A45076">
              <w:rPr>
                <w:rFonts w:ascii="Times New Roman" w:eastAsia="Times New Roman" w:hAnsi="Times New Roman" w:cs="Times New Roman"/>
                <w:sz w:val="24"/>
                <w:szCs w:val="24"/>
                <w:lang w:val="ru-RU" w:eastAsia="ru-RU"/>
              </w:rPr>
              <w:t xml:space="preserve">, </w:t>
            </w:r>
            <w:proofErr w:type="spellStart"/>
            <w:r w:rsidRPr="00A45076">
              <w:rPr>
                <w:rFonts w:ascii="Times New Roman" w:eastAsia="Times New Roman" w:hAnsi="Times New Roman" w:cs="Times New Roman"/>
                <w:sz w:val="24"/>
                <w:szCs w:val="24"/>
                <w:lang w:val="ru-RU" w:eastAsia="ru-RU"/>
              </w:rPr>
              <w:t>телефонограм</w:t>
            </w:r>
            <w:proofErr w:type="spellEnd"/>
            <w:r w:rsidRPr="00A45076">
              <w:rPr>
                <w:rFonts w:ascii="Times New Roman" w:eastAsia="Times New Roman" w:hAnsi="Times New Roman" w:cs="Times New Roman"/>
                <w:sz w:val="24"/>
                <w:szCs w:val="24"/>
                <w:lang w:val="ru-RU" w:eastAsia="ru-RU"/>
              </w:rPr>
              <w:t xml:space="preserve">, </w:t>
            </w:r>
            <w:proofErr w:type="spellStart"/>
            <w:r w:rsidRPr="00A45076">
              <w:rPr>
                <w:rFonts w:ascii="Times New Roman" w:eastAsia="Times New Roman" w:hAnsi="Times New Roman" w:cs="Times New Roman"/>
                <w:sz w:val="24"/>
                <w:szCs w:val="24"/>
                <w:lang w:val="ru-RU" w:eastAsia="ru-RU"/>
              </w:rPr>
              <w:t>факсів</w:t>
            </w:r>
            <w:proofErr w:type="spellEnd"/>
            <w:r w:rsidRPr="00A45076">
              <w:rPr>
                <w:rFonts w:ascii="Times New Roman" w:eastAsia="Times New Roman" w:hAnsi="Times New Roman" w:cs="Times New Roman"/>
                <w:sz w:val="24"/>
                <w:szCs w:val="24"/>
                <w:lang w:val="ru-RU" w:eastAsia="ru-RU"/>
              </w:rPr>
              <w:t xml:space="preserve">. </w:t>
            </w:r>
          </w:p>
          <w:p w:rsidR="00A45076" w:rsidRPr="00A45076" w:rsidRDefault="00A45076" w:rsidP="00A45076">
            <w:pPr>
              <w:spacing w:after="0" w:line="240" w:lineRule="auto"/>
              <w:jc w:val="both"/>
              <w:rPr>
                <w:rFonts w:ascii="Times New Roman" w:eastAsia="Times New Roman" w:hAnsi="Times New Roman" w:cs="Times New Roman"/>
                <w:color w:val="000000"/>
                <w:sz w:val="24"/>
                <w:szCs w:val="24"/>
                <w:lang w:eastAsia="ru-RU"/>
              </w:rPr>
            </w:pPr>
            <w:r w:rsidRPr="00A45076">
              <w:rPr>
                <w:rFonts w:ascii="Times New Roman" w:eastAsia="Times New Roman" w:hAnsi="Times New Roman" w:cs="Times New Roman"/>
                <w:color w:val="000000"/>
                <w:sz w:val="24"/>
                <w:szCs w:val="24"/>
                <w:lang w:eastAsia="ru-RU"/>
              </w:rPr>
              <w:t>11. Забезпечує здійснення заходів щодо запобігання та протидії корупції.</w:t>
            </w:r>
          </w:p>
          <w:p w:rsidR="00A45076" w:rsidRPr="00A45076" w:rsidRDefault="00A45076" w:rsidP="00A45076">
            <w:pPr>
              <w:spacing w:after="0" w:line="240" w:lineRule="auto"/>
              <w:jc w:val="both"/>
              <w:rPr>
                <w:rFonts w:ascii="Times New Roman" w:eastAsia="Times New Roman" w:hAnsi="Times New Roman" w:cs="Times New Roman"/>
                <w:color w:val="000000"/>
                <w:sz w:val="24"/>
                <w:szCs w:val="24"/>
                <w:lang w:eastAsia="ru-RU"/>
              </w:rPr>
            </w:pPr>
            <w:r w:rsidRPr="00A45076">
              <w:rPr>
                <w:rFonts w:ascii="Times New Roman" w:eastAsia="Times New Roman" w:hAnsi="Times New Roman" w:cs="Times New Roman"/>
                <w:color w:val="000000"/>
                <w:sz w:val="24"/>
                <w:szCs w:val="24"/>
                <w:lang w:eastAsia="ru-RU"/>
              </w:rPr>
              <w:t xml:space="preserve">12. Забезпечує захист персональних даних. </w:t>
            </w:r>
          </w:p>
          <w:p w:rsidR="00A45076" w:rsidRPr="00A45076" w:rsidRDefault="00A45076" w:rsidP="00A45076">
            <w:pPr>
              <w:spacing w:after="0" w:line="240" w:lineRule="auto"/>
              <w:jc w:val="both"/>
              <w:rPr>
                <w:rFonts w:ascii="Times New Roman" w:eastAsia="Times New Roman" w:hAnsi="Times New Roman" w:cs="Times New Roman"/>
                <w:color w:val="FF0000"/>
                <w:sz w:val="24"/>
                <w:szCs w:val="24"/>
                <w:lang w:eastAsia="ru-RU"/>
              </w:rPr>
            </w:pPr>
            <w:r w:rsidRPr="00A45076">
              <w:rPr>
                <w:rFonts w:ascii="Times New Roman" w:eastAsia="Times New Roman" w:hAnsi="Times New Roman" w:cs="Times New Roman"/>
                <w:color w:val="000000"/>
                <w:sz w:val="24"/>
                <w:szCs w:val="24"/>
                <w:lang w:eastAsia="ru-RU"/>
              </w:rPr>
              <w:lastRenderedPageBreak/>
              <w:t xml:space="preserve">13. Дотримується правил внутрішнього трудового розпорядку. Виконує інші доручення начальника відділу, керівництва райдержадміністрації. </w:t>
            </w:r>
          </w:p>
        </w:tc>
      </w:tr>
      <w:tr w:rsidR="00A45076" w:rsidRPr="00A45076" w:rsidTr="00267E76">
        <w:tc>
          <w:tcPr>
            <w:tcW w:w="3975" w:type="dxa"/>
            <w:gridSpan w:val="2"/>
            <w:tcBorders>
              <w:top w:val="single" w:sz="4" w:space="0" w:color="auto"/>
              <w:left w:val="single" w:sz="4" w:space="0" w:color="auto"/>
              <w:bottom w:val="single" w:sz="4" w:space="0" w:color="auto"/>
              <w:right w:val="single" w:sz="4" w:space="0" w:color="auto"/>
            </w:tcBorders>
            <w:vAlign w:val="center"/>
          </w:tcPr>
          <w:p w:rsidR="00A45076" w:rsidRPr="00A45076" w:rsidRDefault="00A45076" w:rsidP="00A45076">
            <w:pPr>
              <w:spacing w:before="100" w:beforeAutospacing="1" w:after="100" w:afterAutospacing="1" w:line="240" w:lineRule="auto"/>
              <w:rPr>
                <w:rFonts w:ascii="Times New Roman" w:eastAsia="Times New Roman" w:hAnsi="Times New Roman" w:cs="Times New Roman"/>
                <w:sz w:val="24"/>
                <w:szCs w:val="24"/>
                <w:lang w:eastAsia="uk-UA"/>
              </w:rPr>
            </w:pPr>
            <w:r w:rsidRPr="00A45076">
              <w:rPr>
                <w:rFonts w:ascii="Times New Roman" w:eastAsia="Times New Roman" w:hAnsi="Times New Roman" w:cs="Times New Roman"/>
                <w:sz w:val="24"/>
                <w:szCs w:val="24"/>
                <w:lang w:eastAsia="uk-UA"/>
              </w:rPr>
              <w:lastRenderedPageBreak/>
              <w:t>Умови оплати праці</w:t>
            </w:r>
          </w:p>
        </w:tc>
        <w:tc>
          <w:tcPr>
            <w:tcW w:w="5666" w:type="dxa"/>
            <w:tcBorders>
              <w:top w:val="single" w:sz="4" w:space="0" w:color="auto"/>
              <w:left w:val="single" w:sz="4" w:space="0" w:color="auto"/>
              <w:bottom w:val="single" w:sz="4" w:space="0" w:color="auto"/>
              <w:right w:val="single" w:sz="4" w:space="0" w:color="auto"/>
            </w:tcBorders>
          </w:tcPr>
          <w:p w:rsidR="00A45076" w:rsidRPr="00A45076" w:rsidRDefault="00A45076" w:rsidP="00A45076">
            <w:pPr>
              <w:spacing w:after="0" w:line="240" w:lineRule="auto"/>
              <w:rPr>
                <w:rFonts w:ascii="Times New Roman" w:eastAsia="Times New Roman" w:hAnsi="Times New Roman" w:cs="Times New Roman"/>
                <w:sz w:val="24"/>
                <w:szCs w:val="24"/>
                <w:lang w:eastAsia="uk-UA"/>
              </w:rPr>
            </w:pPr>
            <w:r w:rsidRPr="00A45076">
              <w:rPr>
                <w:rFonts w:ascii="Times New Roman" w:eastAsia="Times New Roman" w:hAnsi="Times New Roman" w:cs="Times New Roman"/>
                <w:b/>
                <w:bCs/>
                <w:sz w:val="24"/>
                <w:szCs w:val="24"/>
                <w:lang w:eastAsia="uk-UA"/>
              </w:rPr>
              <w:t>-</w:t>
            </w:r>
            <w:r w:rsidRPr="00A45076">
              <w:rPr>
                <w:rFonts w:ascii="Times New Roman" w:eastAsia="Times New Roman" w:hAnsi="Times New Roman" w:cs="Times New Roman"/>
                <w:sz w:val="24"/>
                <w:szCs w:val="24"/>
                <w:lang w:eastAsia="uk-UA"/>
              </w:rPr>
              <w:t xml:space="preserve"> посадовий оклад – </w:t>
            </w:r>
            <w:r w:rsidRPr="00A45076">
              <w:rPr>
                <w:rFonts w:ascii="Times New Roman" w:eastAsia="Times New Roman" w:hAnsi="Times New Roman" w:cs="Times New Roman"/>
                <w:sz w:val="20"/>
                <w:szCs w:val="20"/>
                <w:lang w:eastAsia="uk-UA"/>
              </w:rPr>
              <w:t>2000</w:t>
            </w:r>
            <w:r w:rsidRPr="00A45076">
              <w:rPr>
                <w:rFonts w:ascii="Times New Roman" w:eastAsia="Times New Roman" w:hAnsi="Times New Roman" w:cs="Times New Roman"/>
                <w:sz w:val="24"/>
                <w:szCs w:val="24"/>
                <w:lang w:eastAsia="uk-UA"/>
              </w:rPr>
              <w:t xml:space="preserve"> грн.;</w:t>
            </w:r>
          </w:p>
          <w:p w:rsidR="00A45076" w:rsidRPr="00A45076" w:rsidRDefault="00A45076" w:rsidP="00A45076">
            <w:pPr>
              <w:spacing w:after="0" w:line="240" w:lineRule="auto"/>
              <w:jc w:val="both"/>
              <w:rPr>
                <w:rFonts w:ascii="Times New Roman" w:eastAsia="Times New Roman" w:hAnsi="Times New Roman" w:cs="Times New Roman"/>
                <w:color w:val="000000"/>
                <w:spacing w:val="1"/>
                <w:sz w:val="24"/>
                <w:szCs w:val="28"/>
                <w:lang w:eastAsia="uk-UA"/>
              </w:rPr>
            </w:pPr>
            <w:r w:rsidRPr="00A45076">
              <w:rPr>
                <w:rFonts w:ascii="Times New Roman" w:eastAsia="Times New Roman" w:hAnsi="Times New Roman" w:cs="Times New Roman"/>
                <w:sz w:val="24"/>
                <w:szCs w:val="24"/>
                <w:lang w:eastAsia="uk-UA"/>
              </w:rPr>
              <w:t xml:space="preserve">- надбавка за ранг </w:t>
            </w:r>
            <w:r w:rsidRPr="00A45076">
              <w:rPr>
                <w:rFonts w:ascii="Times New Roman" w:eastAsia="Times New Roman" w:hAnsi="Times New Roman" w:cs="Times New Roman"/>
                <w:color w:val="000000"/>
                <w:spacing w:val="1"/>
                <w:sz w:val="24"/>
                <w:szCs w:val="28"/>
                <w:lang w:eastAsia="uk-UA"/>
              </w:rPr>
              <w:t>державного службовця відповідно до постанови Кабінету Міністрів України від 18 січня 2017 року №15 «Питання оплати праці працівників державних органів»;</w:t>
            </w:r>
          </w:p>
          <w:p w:rsidR="00A45076" w:rsidRPr="00A45076" w:rsidRDefault="00A45076" w:rsidP="00A45076">
            <w:pPr>
              <w:spacing w:after="0" w:line="240" w:lineRule="auto"/>
              <w:rPr>
                <w:rFonts w:ascii="Times New Roman" w:eastAsia="Times New Roman" w:hAnsi="Times New Roman" w:cs="Times New Roman"/>
                <w:sz w:val="24"/>
                <w:szCs w:val="24"/>
                <w:lang w:eastAsia="uk-UA"/>
              </w:rPr>
            </w:pPr>
            <w:r w:rsidRPr="00A45076">
              <w:rPr>
                <w:rFonts w:ascii="Times New Roman" w:eastAsia="Times New Roman" w:hAnsi="Times New Roman" w:cs="Times New Roman"/>
                <w:color w:val="000000"/>
                <w:spacing w:val="1"/>
                <w:sz w:val="24"/>
                <w:szCs w:val="28"/>
                <w:lang w:eastAsia="uk-UA"/>
              </w:rPr>
              <w:t>- надбавка за вислугу років на державній службі (за наявності), доплати та премії відповідно до статті 52 Закону України «Про державну службу».</w:t>
            </w:r>
          </w:p>
        </w:tc>
      </w:tr>
      <w:tr w:rsidR="00A45076" w:rsidRPr="00A45076" w:rsidTr="00267E76">
        <w:tc>
          <w:tcPr>
            <w:tcW w:w="3975" w:type="dxa"/>
            <w:gridSpan w:val="2"/>
            <w:tcBorders>
              <w:top w:val="single" w:sz="4" w:space="0" w:color="auto"/>
              <w:left w:val="single" w:sz="4" w:space="0" w:color="auto"/>
              <w:bottom w:val="single" w:sz="4" w:space="0" w:color="auto"/>
              <w:right w:val="single" w:sz="4" w:space="0" w:color="auto"/>
            </w:tcBorders>
            <w:vAlign w:val="center"/>
          </w:tcPr>
          <w:p w:rsidR="00A45076" w:rsidRPr="00A45076" w:rsidRDefault="00A45076" w:rsidP="00A45076">
            <w:pPr>
              <w:spacing w:before="100" w:beforeAutospacing="1" w:after="100" w:afterAutospacing="1" w:line="240" w:lineRule="auto"/>
              <w:rPr>
                <w:rFonts w:ascii="Times New Roman" w:eastAsia="Times New Roman" w:hAnsi="Times New Roman" w:cs="Times New Roman"/>
                <w:sz w:val="24"/>
                <w:szCs w:val="24"/>
                <w:lang w:eastAsia="uk-UA"/>
              </w:rPr>
            </w:pPr>
            <w:r w:rsidRPr="00A45076">
              <w:rPr>
                <w:rFonts w:ascii="Times New Roman" w:eastAsia="Times New Roman" w:hAnsi="Times New Roman" w:cs="Times New Roman"/>
                <w:sz w:val="24"/>
                <w:szCs w:val="24"/>
                <w:lang w:eastAsia="uk-UA"/>
              </w:rPr>
              <w:t>Інформація про строковість чи безстроковість призначення на посаду</w:t>
            </w:r>
          </w:p>
        </w:tc>
        <w:tc>
          <w:tcPr>
            <w:tcW w:w="5666" w:type="dxa"/>
            <w:tcBorders>
              <w:top w:val="single" w:sz="4" w:space="0" w:color="auto"/>
              <w:left w:val="single" w:sz="4" w:space="0" w:color="auto"/>
              <w:bottom w:val="single" w:sz="4" w:space="0" w:color="auto"/>
              <w:right w:val="single" w:sz="4" w:space="0" w:color="auto"/>
            </w:tcBorders>
          </w:tcPr>
          <w:p w:rsidR="00A45076" w:rsidRPr="00A45076" w:rsidRDefault="00A45076" w:rsidP="00A45076">
            <w:pPr>
              <w:spacing w:after="0" w:line="240" w:lineRule="auto"/>
              <w:rPr>
                <w:rFonts w:ascii="Times New Roman" w:eastAsia="Times New Roman" w:hAnsi="Times New Roman" w:cs="Times New Roman"/>
                <w:sz w:val="24"/>
                <w:szCs w:val="24"/>
                <w:lang w:eastAsia="uk-UA"/>
              </w:rPr>
            </w:pPr>
            <w:r w:rsidRPr="00A45076">
              <w:rPr>
                <w:rFonts w:ascii="Times New Roman" w:eastAsia="Times New Roman" w:hAnsi="Times New Roman" w:cs="Times New Roman"/>
                <w:sz w:val="24"/>
                <w:szCs w:val="24"/>
                <w:lang w:eastAsia="uk-UA"/>
              </w:rPr>
              <w:t>Безстроково.</w:t>
            </w:r>
          </w:p>
        </w:tc>
      </w:tr>
      <w:tr w:rsidR="00A45076" w:rsidRPr="00A45076" w:rsidTr="00267E76">
        <w:tc>
          <w:tcPr>
            <w:tcW w:w="3975" w:type="dxa"/>
            <w:gridSpan w:val="2"/>
            <w:tcBorders>
              <w:top w:val="single" w:sz="4" w:space="0" w:color="auto"/>
              <w:left w:val="single" w:sz="4" w:space="0" w:color="auto"/>
              <w:bottom w:val="single" w:sz="4" w:space="0" w:color="auto"/>
              <w:right w:val="single" w:sz="4" w:space="0" w:color="auto"/>
            </w:tcBorders>
            <w:vAlign w:val="center"/>
          </w:tcPr>
          <w:p w:rsidR="00A45076" w:rsidRPr="00A45076" w:rsidRDefault="00A45076" w:rsidP="00A45076">
            <w:pPr>
              <w:spacing w:before="100" w:beforeAutospacing="1" w:after="100" w:afterAutospacing="1" w:line="240" w:lineRule="auto"/>
              <w:rPr>
                <w:rFonts w:ascii="Times New Roman" w:eastAsia="Times New Roman" w:hAnsi="Times New Roman" w:cs="Times New Roman"/>
                <w:sz w:val="24"/>
                <w:szCs w:val="24"/>
                <w:lang w:eastAsia="uk-UA"/>
              </w:rPr>
            </w:pPr>
            <w:r w:rsidRPr="00A45076">
              <w:rPr>
                <w:rFonts w:ascii="Times New Roman" w:eastAsia="Times New Roman" w:hAnsi="Times New Roman" w:cs="Times New Roman"/>
                <w:sz w:val="24"/>
                <w:szCs w:val="24"/>
                <w:lang w:eastAsia="uk-UA"/>
              </w:rPr>
              <w:t>Перелік документів, необхідних для участі в конкурсі, та строк їх подання</w:t>
            </w:r>
          </w:p>
        </w:tc>
        <w:tc>
          <w:tcPr>
            <w:tcW w:w="5666" w:type="dxa"/>
            <w:tcBorders>
              <w:top w:val="single" w:sz="4" w:space="0" w:color="auto"/>
              <w:left w:val="single" w:sz="4" w:space="0" w:color="auto"/>
              <w:bottom w:val="single" w:sz="4" w:space="0" w:color="auto"/>
              <w:right w:val="single" w:sz="4" w:space="0" w:color="auto"/>
            </w:tcBorders>
          </w:tcPr>
          <w:p w:rsidR="00A45076" w:rsidRPr="00A45076" w:rsidRDefault="00A45076" w:rsidP="00A45076">
            <w:pPr>
              <w:spacing w:after="0" w:line="240" w:lineRule="auto"/>
              <w:jc w:val="both"/>
              <w:rPr>
                <w:rFonts w:ascii="Times New Roman" w:eastAsia="Times New Roman" w:hAnsi="Times New Roman" w:cs="Times New Roman"/>
                <w:sz w:val="24"/>
                <w:szCs w:val="24"/>
                <w:lang w:eastAsia="ru-RU"/>
              </w:rPr>
            </w:pPr>
            <w:r w:rsidRPr="00A45076">
              <w:rPr>
                <w:rFonts w:ascii="Times New Roman" w:eastAsia="Times New Roman" w:hAnsi="Times New Roman" w:cs="Times New Roman"/>
                <w:sz w:val="24"/>
                <w:szCs w:val="24"/>
                <w:lang w:val="ru-RU" w:eastAsia="ru-RU"/>
              </w:rPr>
              <w:t xml:space="preserve">1. </w:t>
            </w:r>
            <w:r w:rsidRPr="00A45076">
              <w:rPr>
                <w:rFonts w:ascii="Times New Roman" w:eastAsia="Times New Roman" w:hAnsi="Times New Roman" w:cs="Times New Roman"/>
                <w:sz w:val="24"/>
                <w:szCs w:val="24"/>
                <w:lang w:eastAsia="ru-RU"/>
              </w:rPr>
              <w:t>Копія паспорта громадянина України.</w:t>
            </w:r>
          </w:p>
          <w:p w:rsidR="00A45076" w:rsidRPr="00A45076" w:rsidRDefault="00A45076" w:rsidP="00A45076">
            <w:pPr>
              <w:spacing w:after="0" w:line="240" w:lineRule="auto"/>
              <w:jc w:val="both"/>
              <w:rPr>
                <w:rFonts w:ascii="Times New Roman" w:eastAsia="Times New Roman" w:hAnsi="Times New Roman" w:cs="Times New Roman"/>
                <w:sz w:val="24"/>
                <w:szCs w:val="24"/>
                <w:lang w:eastAsia="ru-RU"/>
              </w:rPr>
            </w:pPr>
            <w:r w:rsidRPr="00A45076">
              <w:rPr>
                <w:rFonts w:ascii="Times New Roman" w:eastAsia="Times New Roman" w:hAnsi="Times New Roman" w:cs="Times New Roman"/>
                <w:sz w:val="24"/>
                <w:szCs w:val="24"/>
                <w:lang w:eastAsia="ru-RU"/>
              </w:rPr>
              <w:t>2. Письмова заява про участь у конкурсі із зазначенням основних мотивів щодо зайняття посади державної служби, до якої додається резюме в довільній формі.</w:t>
            </w:r>
          </w:p>
          <w:p w:rsidR="00A45076" w:rsidRPr="00A45076" w:rsidRDefault="00A45076" w:rsidP="00A45076">
            <w:pPr>
              <w:spacing w:after="0" w:line="240" w:lineRule="auto"/>
              <w:jc w:val="both"/>
              <w:rPr>
                <w:rFonts w:ascii="Times New Roman" w:eastAsia="Times New Roman" w:hAnsi="Times New Roman" w:cs="Times New Roman"/>
                <w:sz w:val="24"/>
                <w:szCs w:val="24"/>
                <w:lang w:eastAsia="ru-RU"/>
              </w:rPr>
            </w:pPr>
            <w:r w:rsidRPr="00A45076">
              <w:rPr>
                <w:rFonts w:ascii="Times New Roman" w:eastAsia="Times New Roman" w:hAnsi="Times New Roman" w:cs="Times New Roman"/>
                <w:sz w:val="24"/>
                <w:szCs w:val="24"/>
                <w:lang w:eastAsia="ru-RU"/>
              </w:rPr>
              <w:t xml:space="preserve">3. Письмова заява, у якій особа повідомляє, що до неї не застосовуються заборони, визначені </w:t>
            </w:r>
            <w:hyperlink r:id="rId5" w:anchor="n13" w:tgtFrame="_blank" w:history="1">
              <w:r w:rsidRPr="00A45076">
                <w:rPr>
                  <w:rFonts w:ascii="Times New Roman" w:eastAsia="Times New Roman" w:hAnsi="Times New Roman" w:cs="Times New Roman"/>
                  <w:color w:val="0000FF"/>
                  <w:sz w:val="24"/>
                  <w:szCs w:val="24"/>
                  <w:u w:val="single"/>
                  <w:lang w:eastAsia="ru-RU"/>
                </w:rPr>
                <w:t>частиною третьою</w:t>
              </w:r>
            </w:hyperlink>
            <w:r w:rsidRPr="00A45076">
              <w:rPr>
                <w:rFonts w:ascii="Times New Roman" w:eastAsia="Times New Roman" w:hAnsi="Times New Roman" w:cs="Times New Roman"/>
                <w:sz w:val="24"/>
                <w:szCs w:val="24"/>
                <w:lang w:eastAsia="ru-RU"/>
              </w:rPr>
              <w:t xml:space="preserve"> або </w:t>
            </w:r>
            <w:hyperlink r:id="rId6" w:anchor="n14" w:tgtFrame="_blank" w:history="1">
              <w:r w:rsidRPr="00A45076">
                <w:rPr>
                  <w:rFonts w:ascii="Times New Roman" w:eastAsia="Times New Roman" w:hAnsi="Times New Roman" w:cs="Times New Roman"/>
                  <w:color w:val="0000FF"/>
                  <w:sz w:val="24"/>
                  <w:szCs w:val="24"/>
                  <w:u w:val="single"/>
                  <w:lang w:eastAsia="ru-RU"/>
                </w:rPr>
                <w:t>четвертою</w:t>
              </w:r>
            </w:hyperlink>
            <w:r w:rsidRPr="00A45076">
              <w:rPr>
                <w:rFonts w:ascii="Times New Roman" w:eastAsia="Times New Roman" w:hAnsi="Times New Roman" w:cs="Times New Roman"/>
                <w:sz w:val="24"/>
                <w:szCs w:val="24"/>
                <w:lang w:eastAsia="ru-RU"/>
              </w:rPr>
              <w:t xml:space="preserve"> статті 1 Закону України «Про очищення влади», і надає згоду на проходження перевірки та  оприлюднення відомостей стосовно неї відповідно до зазначеного Закону.</w:t>
            </w:r>
          </w:p>
          <w:p w:rsidR="00A45076" w:rsidRPr="00A45076" w:rsidRDefault="00A45076" w:rsidP="00A45076">
            <w:pPr>
              <w:spacing w:after="0" w:line="240" w:lineRule="auto"/>
              <w:jc w:val="both"/>
              <w:rPr>
                <w:rFonts w:ascii="Times New Roman" w:eastAsia="Times New Roman" w:hAnsi="Times New Roman" w:cs="Times New Roman"/>
                <w:sz w:val="24"/>
                <w:szCs w:val="24"/>
                <w:lang w:eastAsia="ru-RU"/>
              </w:rPr>
            </w:pPr>
            <w:r w:rsidRPr="00A45076">
              <w:rPr>
                <w:rFonts w:ascii="Times New Roman" w:eastAsia="Times New Roman" w:hAnsi="Times New Roman" w:cs="Times New Roman"/>
                <w:sz w:val="24"/>
                <w:szCs w:val="24"/>
                <w:lang w:eastAsia="ru-RU"/>
              </w:rPr>
              <w:t>4.Копія (копії) документа (документів) про освіту.</w:t>
            </w:r>
          </w:p>
          <w:p w:rsidR="00A45076" w:rsidRPr="00A45076" w:rsidRDefault="00A45076" w:rsidP="00A45076">
            <w:pPr>
              <w:spacing w:after="0" w:line="240" w:lineRule="auto"/>
              <w:jc w:val="both"/>
              <w:rPr>
                <w:rFonts w:ascii="Times New Roman" w:eastAsia="Times New Roman" w:hAnsi="Times New Roman" w:cs="Times New Roman"/>
                <w:sz w:val="24"/>
                <w:szCs w:val="24"/>
                <w:lang w:eastAsia="ru-RU"/>
              </w:rPr>
            </w:pPr>
            <w:r w:rsidRPr="00A45076">
              <w:rPr>
                <w:rFonts w:ascii="Times New Roman" w:eastAsia="Times New Roman" w:hAnsi="Times New Roman" w:cs="Times New Roman"/>
                <w:sz w:val="24"/>
                <w:szCs w:val="24"/>
                <w:lang w:eastAsia="ru-RU"/>
              </w:rPr>
              <w:t>5. Заповнена особова картка (форма П-2ДС).</w:t>
            </w:r>
          </w:p>
          <w:p w:rsidR="00A45076" w:rsidRPr="00A45076" w:rsidRDefault="00A45076" w:rsidP="00A45076">
            <w:pPr>
              <w:spacing w:after="0" w:line="240" w:lineRule="auto"/>
              <w:jc w:val="both"/>
              <w:rPr>
                <w:rFonts w:ascii="Times New Roman" w:eastAsia="Times New Roman" w:hAnsi="Times New Roman" w:cs="Times New Roman"/>
                <w:sz w:val="24"/>
                <w:szCs w:val="24"/>
                <w:lang w:eastAsia="ru-RU"/>
              </w:rPr>
            </w:pPr>
            <w:r w:rsidRPr="00A45076">
              <w:rPr>
                <w:rFonts w:ascii="Times New Roman" w:eastAsia="Times New Roman" w:hAnsi="Times New Roman" w:cs="Times New Roman"/>
                <w:sz w:val="24"/>
                <w:szCs w:val="24"/>
                <w:lang w:eastAsia="ru-RU"/>
              </w:rPr>
              <w:t>6.Декларація особи, уповноваженої на виконання функцій держави або місцевого самоврядування, за 2016 рік (копія).</w:t>
            </w:r>
          </w:p>
          <w:p w:rsidR="00A45076" w:rsidRPr="00A45076" w:rsidRDefault="00A45076" w:rsidP="00A45076">
            <w:pPr>
              <w:spacing w:after="0" w:line="240" w:lineRule="auto"/>
              <w:jc w:val="both"/>
              <w:rPr>
                <w:rFonts w:ascii="Times New Roman" w:eastAsia="Times New Roman" w:hAnsi="Times New Roman" w:cs="Times New Roman"/>
                <w:sz w:val="24"/>
                <w:szCs w:val="24"/>
                <w:lang w:eastAsia="ru-RU"/>
              </w:rPr>
            </w:pPr>
            <w:r w:rsidRPr="00A45076">
              <w:rPr>
                <w:rFonts w:ascii="Times New Roman" w:eastAsia="Times New Roman" w:hAnsi="Times New Roman" w:cs="Times New Roman"/>
                <w:sz w:val="24"/>
                <w:szCs w:val="24"/>
                <w:lang w:eastAsia="ru-RU"/>
              </w:rPr>
              <w:t xml:space="preserve">Термін подання документів: </w:t>
            </w:r>
            <w:r w:rsidRPr="00A45076">
              <w:rPr>
                <w:rFonts w:ascii="Times New Roman" w:eastAsia="Times New Roman" w:hAnsi="Times New Roman" w:cs="Times New Roman"/>
                <w:b/>
                <w:sz w:val="24"/>
                <w:szCs w:val="24"/>
                <w:lang w:eastAsia="ru-RU"/>
              </w:rPr>
              <w:t xml:space="preserve">15 календарних днів </w:t>
            </w:r>
            <w:r w:rsidRPr="00A45076">
              <w:rPr>
                <w:rFonts w:ascii="Times New Roman" w:eastAsia="Times New Roman" w:hAnsi="Times New Roman" w:cs="Times New Roman"/>
                <w:sz w:val="24"/>
                <w:szCs w:val="24"/>
                <w:lang w:eastAsia="ru-RU"/>
              </w:rPr>
              <w:t>з дня оприлюднення інформації про проведення конкурсу на офіційному сайті Національного агентства з питань державної служби.</w:t>
            </w:r>
          </w:p>
        </w:tc>
      </w:tr>
      <w:tr w:rsidR="00A45076" w:rsidRPr="00A45076" w:rsidTr="00267E76">
        <w:tc>
          <w:tcPr>
            <w:tcW w:w="3975" w:type="dxa"/>
            <w:gridSpan w:val="2"/>
            <w:tcBorders>
              <w:top w:val="single" w:sz="4" w:space="0" w:color="auto"/>
              <w:left w:val="single" w:sz="4" w:space="0" w:color="auto"/>
              <w:bottom w:val="single" w:sz="4" w:space="0" w:color="auto"/>
              <w:right w:val="single" w:sz="4" w:space="0" w:color="auto"/>
            </w:tcBorders>
            <w:vAlign w:val="center"/>
          </w:tcPr>
          <w:p w:rsidR="00A45076" w:rsidRPr="00A45076" w:rsidRDefault="00A45076" w:rsidP="00A45076">
            <w:pPr>
              <w:spacing w:before="100" w:beforeAutospacing="1" w:after="100" w:afterAutospacing="1" w:line="240" w:lineRule="auto"/>
              <w:rPr>
                <w:rFonts w:ascii="Times New Roman" w:eastAsia="Times New Roman" w:hAnsi="Times New Roman" w:cs="Times New Roman"/>
                <w:sz w:val="24"/>
                <w:szCs w:val="24"/>
                <w:lang w:eastAsia="uk-UA"/>
              </w:rPr>
            </w:pPr>
            <w:r w:rsidRPr="00A45076">
              <w:rPr>
                <w:rFonts w:ascii="Times New Roman" w:eastAsia="Times New Roman" w:hAnsi="Times New Roman" w:cs="Times New Roman"/>
                <w:sz w:val="24"/>
                <w:szCs w:val="24"/>
                <w:lang w:eastAsia="uk-UA"/>
              </w:rPr>
              <w:t>Дата, час і місце проведення конкурсу</w:t>
            </w:r>
          </w:p>
        </w:tc>
        <w:tc>
          <w:tcPr>
            <w:tcW w:w="5666" w:type="dxa"/>
            <w:tcBorders>
              <w:top w:val="single" w:sz="4" w:space="0" w:color="auto"/>
              <w:left w:val="single" w:sz="4" w:space="0" w:color="auto"/>
              <w:bottom w:val="single" w:sz="4" w:space="0" w:color="auto"/>
              <w:right w:val="single" w:sz="4" w:space="0" w:color="auto"/>
            </w:tcBorders>
          </w:tcPr>
          <w:p w:rsidR="00A45076" w:rsidRPr="00A45076" w:rsidRDefault="00A45076" w:rsidP="00A45076">
            <w:pPr>
              <w:spacing w:after="0" w:line="240" w:lineRule="auto"/>
              <w:rPr>
                <w:rFonts w:ascii="Times New Roman" w:eastAsia="Times New Roman" w:hAnsi="Times New Roman" w:cs="Times New Roman"/>
                <w:sz w:val="24"/>
                <w:szCs w:val="24"/>
                <w:lang w:eastAsia="uk-UA"/>
              </w:rPr>
            </w:pPr>
            <w:r w:rsidRPr="00A45076">
              <w:rPr>
                <w:rFonts w:ascii="Times New Roman" w:eastAsia="Times New Roman" w:hAnsi="Times New Roman" w:cs="Times New Roman"/>
                <w:b/>
                <w:sz w:val="24"/>
                <w:szCs w:val="24"/>
                <w:u w:val="single"/>
                <w:lang w:eastAsia="uk-UA"/>
              </w:rPr>
              <w:t>20 березня</w:t>
            </w:r>
            <w:r w:rsidRPr="00A45076">
              <w:rPr>
                <w:rFonts w:ascii="Times New Roman" w:eastAsia="Times New Roman" w:hAnsi="Times New Roman" w:cs="Times New Roman"/>
                <w:b/>
                <w:sz w:val="24"/>
                <w:szCs w:val="24"/>
                <w:lang w:eastAsia="uk-UA"/>
              </w:rPr>
              <w:t xml:space="preserve"> 2017 року</w:t>
            </w:r>
            <w:r w:rsidRPr="00A45076">
              <w:rPr>
                <w:rFonts w:ascii="Times New Roman" w:eastAsia="Times New Roman" w:hAnsi="Times New Roman" w:cs="Times New Roman"/>
                <w:sz w:val="24"/>
                <w:szCs w:val="24"/>
                <w:lang w:eastAsia="uk-UA"/>
              </w:rPr>
              <w:t>,</w:t>
            </w:r>
          </w:p>
          <w:p w:rsidR="00A45076" w:rsidRPr="00A45076" w:rsidRDefault="00A45076" w:rsidP="00A45076">
            <w:pPr>
              <w:spacing w:after="0" w:line="240" w:lineRule="auto"/>
              <w:rPr>
                <w:rFonts w:ascii="Times New Roman" w:eastAsia="Times New Roman" w:hAnsi="Times New Roman" w:cs="Times New Roman"/>
                <w:sz w:val="24"/>
                <w:szCs w:val="24"/>
                <w:lang w:eastAsia="uk-UA"/>
              </w:rPr>
            </w:pPr>
            <w:r w:rsidRPr="00A45076">
              <w:rPr>
                <w:rFonts w:ascii="Times New Roman" w:eastAsia="Times New Roman" w:hAnsi="Times New Roman" w:cs="Times New Roman"/>
                <w:sz w:val="24"/>
                <w:szCs w:val="24"/>
                <w:lang w:eastAsia="uk-UA"/>
              </w:rPr>
              <w:t xml:space="preserve"> о 10:00 за адресою: </w:t>
            </w:r>
          </w:p>
          <w:p w:rsidR="00A45076" w:rsidRPr="00A45076" w:rsidRDefault="00A45076" w:rsidP="00A45076">
            <w:pPr>
              <w:spacing w:after="0" w:line="240" w:lineRule="auto"/>
              <w:rPr>
                <w:rFonts w:ascii="Times New Roman" w:eastAsia="Times New Roman" w:hAnsi="Times New Roman" w:cs="Times New Roman"/>
                <w:sz w:val="24"/>
                <w:szCs w:val="28"/>
                <w:lang w:eastAsia="uk-UA"/>
              </w:rPr>
            </w:pPr>
            <w:smartTag w:uri="urn:schemas-microsoft-com:office:smarttags" w:element="metricconverter">
              <w:smartTagPr>
                <w:attr w:name="ProductID" w:val="17500, м"/>
              </w:smartTagPr>
              <w:r w:rsidRPr="00A45076">
                <w:rPr>
                  <w:rFonts w:ascii="Times New Roman" w:eastAsia="Times New Roman" w:hAnsi="Times New Roman" w:cs="Times New Roman"/>
                  <w:sz w:val="24"/>
                  <w:szCs w:val="24"/>
                  <w:lang w:eastAsia="uk-UA"/>
                </w:rPr>
                <w:t xml:space="preserve">17500, </w:t>
              </w:r>
              <w:r w:rsidRPr="00A45076">
                <w:rPr>
                  <w:rFonts w:ascii="Times New Roman" w:eastAsia="Times New Roman" w:hAnsi="Times New Roman" w:cs="Times New Roman"/>
                  <w:sz w:val="24"/>
                  <w:szCs w:val="28"/>
                  <w:lang w:eastAsia="uk-UA"/>
                </w:rPr>
                <w:t>м</w:t>
              </w:r>
            </w:smartTag>
            <w:r w:rsidRPr="00A45076">
              <w:rPr>
                <w:rFonts w:ascii="Times New Roman" w:eastAsia="Times New Roman" w:hAnsi="Times New Roman" w:cs="Times New Roman"/>
                <w:sz w:val="24"/>
                <w:szCs w:val="28"/>
                <w:lang w:eastAsia="uk-UA"/>
              </w:rPr>
              <w:t>. Прилуки , вул. Київська, 220,</w:t>
            </w:r>
          </w:p>
          <w:p w:rsidR="00A45076" w:rsidRPr="00A45076" w:rsidRDefault="00A45076" w:rsidP="00A45076">
            <w:pPr>
              <w:spacing w:after="0" w:line="240" w:lineRule="auto"/>
              <w:rPr>
                <w:rFonts w:ascii="Times New Roman" w:eastAsia="Times New Roman" w:hAnsi="Times New Roman" w:cs="Times New Roman"/>
                <w:sz w:val="24"/>
                <w:szCs w:val="24"/>
                <w:lang w:eastAsia="uk-UA"/>
              </w:rPr>
            </w:pPr>
            <w:r w:rsidRPr="00A45076">
              <w:rPr>
                <w:rFonts w:ascii="Times New Roman" w:eastAsia="Times New Roman" w:hAnsi="Times New Roman" w:cs="Times New Roman"/>
                <w:sz w:val="24"/>
                <w:szCs w:val="28"/>
                <w:lang w:eastAsia="uk-UA"/>
              </w:rPr>
              <w:t>Прилуцька районна державна адміністрація.</w:t>
            </w:r>
          </w:p>
        </w:tc>
      </w:tr>
      <w:tr w:rsidR="00A45076" w:rsidRPr="00A45076" w:rsidTr="00267E76">
        <w:tc>
          <w:tcPr>
            <w:tcW w:w="3975" w:type="dxa"/>
            <w:gridSpan w:val="2"/>
            <w:tcBorders>
              <w:top w:val="single" w:sz="4" w:space="0" w:color="auto"/>
              <w:left w:val="single" w:sz="4" w:space="0" w:color="auto"/>
              <w:bottom w:val="single" w:sz="4" w:space="0" w:color="auto"/>
              <w:right w:val="single" w:sz="4" w:space="0" w:color="auto"/>
            </w:tcBorders>
            <w:vAlign w:val="center"/>
          </w:tcPr>
          <w:p w:rsidR="00A45076" w:rsidRPr="00A45076" w:rsidRDefault="00A45076" w:rsidP="00A45076">
            <w:pPr>
              <w:spacing w:before="100" w:beforeAutospacing="1" w:after="100" w:afterAutospacing="1" w:line="240" w:lineRule="auto"/>
              <w:rPr>
                <w:rFonts w:ascii="Times New Roman" w:eastAsia="Times New Roman" w:hAnsi="Times New Roman" w:cs="Times New Roman"/>
                <w:sz w:val="24"/>
                <w:szCs w:val="24"/>
                <w:lang w:eastAsia="uk-UA"/>
              </w:rPr>
            </w:pPr>
            <w:r w:rsidRPr="00A45076">
              <w:rPr>
                <w:rFonts w:ascii="Times New Roman" w:eastAsia="Times New Roman" w:hAnsi="Times New Roman" w:cs="Times New Roman"/>
                <w:sz w:val="24"/>
                <w:szCs w:val="24"/>
                <w:lang w:eastAsia="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666" w:type="dxa"/>
            <w:tcBorders>
              <w:top w:val="single" w:sz="4" w:space="0" w:color="auto"/>
              <w:left w:val="single" w:sz="4" w:space="0" w:color="auto"/>
              <w:bottom w:val="single" w:sz="4" w:space="0" w:color="auto"/>
              <w:right w:val="single" w:sz="4" w:space="0" w:color="auto"/>
            </w:tcBorders>
          </w:tcPr>
          <w:p w:rsidR="00A45076" w:rsidRPr="00A45076" w:rsidRDefault="00A45076" w:rsidP="00A45076">
            <w:pPr>
              <w:spacing w:after="0" w:line="240" w:lineRule="auto"/>
              <w:rPr>
                <w:rFonts w:ascii="Times New Roman" w:eastAsia="Times New Roman" w:hAnsi="Times New Roman" w:cs="Times New Roman"/>
                <w:sz w:val="24"/>
                <w:szCs w:val="24"/>
                <w:lang w:val="ru-RU" w:eastAsia="ru-RU"/>
              </w:rPr>
            </w:pPr>
            <w:r w:rsidRPr="00A45076">
              <w:rPr>
                <w:rFonts w:ascii="Times New Roman" w:eastAsia="Times New Roman" w:hAnsi="Times New Roman" w:cs="Times New Roman"/>
                <w:sz w:val="24"/>
                <w:szCs w:val="24"/>
                <w:lang w:val="ru-RU" w:eastAsia="ru-RU"/>
              </w:rPr>
              <w:t xml:space="preserve">Солдатенко Галина </w:t>
            </w:r>
            <w:proofErr w:type="spellStart"/>
            <w:r w:rsidRPr="00A45076">
              <w:rPr>
                <w:rFonts w:ascii="Times New Roman" w:eastAsia="Times New Roman" w:hAnsi="Times New Roman" w:cs="Times New Roman"/>
                <w:sz w:val="24"/>
                <w:szCs w:val="24"/>
                <w:lang w:val="ru-RU" w:eastAsia="ru-RU"/>
              </w:rPr>
              <w:t>Андріївна</w:t>
            </w:r>
            <w:proofErr w:type="spellEnd"/>
          </w:p>
          <w:p w:rsidR="00A45076" w:rsidRPr="00A45076" w:rsidRDefault="00A45076" w:rsidP="00A45076">
            <w:pPr>
              <w:spacing w:after="0" w:line="240" w:lineRule="auto"/>
              <w:rPr>
                <w:rFonts w:ascii="Times New Roman" w:eastAsia="Times New Roman" w:hAnsi="Times New Roman" w:cs="Times New Roman"/>
                <w:sz w:val="24"/>
                <w:szCs w:val="24"/>
                <w:lang w:val="ru-RU" w:eastAsia="ru-RU"/>
              </w:rPr>
            </w:pPr>
            <w:r w:rsidRPr="00A45076">
              <w:rPr>
                <w:rFonts w:ascii="Times New Roman" w:eastAsia="Times New Roman" w:hAnsi="Times New Roman" w:cs="Times New Roman"/>
                <w:sz w:val="24"/>
                <w:szCs w:val="24"/>
                <w:lang w:val="ru-RU" w:eastAsia="ru-RU"/>
              </w:rPr>
              <w:t xml:space="preserve">тел.  (04637) 5-39-67, </w:t>
            </w:r>
          </w:p>
          <w:p w:rsidR="00A45076" w:rsidRPr="00A45076" w:rsidRDefault="00A45076" w:rsidP="00A45076">
            <w:pPr>
              <w:spacing w:after="0" w:line="240" w:lineRule="auto"/>
              <w:rPr>
                <w:rFonts w:ascii="Arial" w:eastAsia="Times New Roman" w:hAnsi="Arial" w:cs="Arial"/>
                <w:b/>
                <w:sz w:val="16"/>
                <w:szCs w:val="24"/>
                <w:lang w:val="ru-RU" w:eastAsia="ru-RU"/>
              </w:rPr>
            </w:pPr>
            <w:r w:rsidRPr="00A45076">
              <w:rPr>
                <w:rFonts w:ascii="Arial" w:eastAsia="Times New Roman" w:hAnsi="Arial" w:cs="Arial"/>
                <w:b/>
                <w:sz w:val="16"/>
                <w:szCs w:val="24"/>
                <w:lang w:val="ru-RU" w:eastAsia="ru-RU"/>
              </w:rPr>
              <w:t>E-</w:t>
            </w:r>
            <w:proofErr w:type="spellStart"/>
            <w:r w:rsidRPr="00A45076">
              <w:rPr>
                <w:rFonts w:ascii="Arial" w:eastAsia="Times New Roman" w:hAnsi="Arial" w:cs="Arial"/>
                <w:b/>
                <w:sz w:val="16"/>
                <w:szCs w:val="24"/>
                <w:lang w:val="ru-RU" w:eastAsia="ru-RU"/>
              </w:rPr>
              <w:t>mail</w:t>
            </w:r>
            <w:proofErr w:type="spellEnd"/>
            <w:r w:rsidRPr="00A45076">
              <w:rPr>
                <w:rFonts w:ascii="Arial" w:eastAsia="Times New Roman" w:hAnsi="Arial" w:cs="Arial"/>
                <w:b/>
                <w:sz w:val="16"/>
                <w:szCs w:val="24"/>
                <w:lang w:val="ru-RU" w:eastAsia="ru-RU"/>
              </w:rPr>
              <w:t xml:space="preserve">: </w:t>
            </w:r>
            <w:proofErr w:type="spellStart"/>
            <w:r w:rsidRPr="00A45076">
              <w:rPr>
                <w:rFonts w:ascii="Arial" w:eastAsia="Times New Roman" w:hAnsi="Arial" w:cs="Arial"/>
                <w:b/>
                <w:color w:val="0000FF"/>
                <w:sz w:val="16"/>
                <w:szCs w:val="16"/>
                <w:u w:val="single"/>
                <w:lang w:val="en-US" w:eastAsia="ru-RU"/>
              </w:rPr>
              <w:t>pladm</w:t>
            </w:r>
            <w:proofErr w:type="spellEnd"/>
            <w:r w:rsidRPr="00A45076">
              <w:rPr>
                <w:rFonts w:ascii="Arial" w:eastAsia="Times New Roman" w:hAnsi="Arial" w:cs="Arial"/>
                <w:b/>
                <w:color w:val="0000FF"/>
                <w:sz w:val="16"/>
                <w:szCs w:val="16"/>
                <w:u w:val="single"/>
                <w:lang w:val="ru-RU" w:eastAsia="ru-RU"/>
              </w:rPr>
              <w:t>_</w:t>
            </w:r>
            <w:r w:rsidRPr="00A45076">
              <w:rPr>
                <w:rFonts w:ascii="Arial" w:eastAsia="Times New Roman" w:hAnsi="Arial" w:cs="Arial"/>
                <w:b/>
                <w:color w:val="0000FF"/>
                <w:sz w:val="16"/>
                <w:szCs w:val="16"/>
                <w:u w:val="single"/>
                <w:lang w:val="en-US" w:eastAsia="ru-RU"/>
              </w:rPr>
              <w:t>post</w:t>
            </w:r>
            <w:r w:rsidRPr="00A45076">
              <w:rPr>
                <w:rFonts w:ascii="Arial" w:eastAsia="Times New Roman" w:hAnsi="Arial" w:cs="Arial"/>
                <w:b/>
                <w:color w:val="0000FF"/>
                <w:sz w:val="16"/>
                <w:szCs w:val="16"/>
                <w:u w:val="single"/>
                <w:lang w:val="ru-RU" w:eastAsia="ru-RU"/>
              </w:rPr>
              <w:t>@</w:t>
            </w:r>
            <w:r w:rsidRPr="00A45076">
              <w:rPr>
                <w:rFonts w:ascii="Arial" w:eastAsia="Times New Roman" w:hAnsi="Arial" w:cs="Arial"/>
                <w:b/>
                <w:color w:val="0000FF"/>
                <w:sz w:val="16"/>
                <w:szCs w:val="16"/>
                <w:u w:val="single"/>
                <w:lang w:val="en-US" w:eastAsia="ru-RU"/>
              </w:rPr>
              <w:t>cg</w:t>
            </w:r>
            <w:r w:rsidRPr="00A45076">
              <w:rPr>
                <w:rFonts w:ascii="Arial" w:eastAsia="Times New Roman" w:hAnsi="Arial" w:cs="Arial"/>
                <w:b/>
                <w:color w:val="0000FF"/>
                <w:sz w:val="16"/>
                <w:szCs w:val="16"/>
                <w:u w:val="single"/>
                <w:lang w:val="ru-RU" w:eastAsia="ru-RU"/>
              </w:rPr>
              <w:t>.</w:t>
            </w:r>
            <w:proofErr w:type="spellStart"/>
            <w:r w:rsidRPr="00A45076">
              <w:rPr>
                <w:rFonts w:ascii="Arial" w:eastAsia="Times New Roman" w:hAnsi="Arial" w:cs="Arial"/>
                <w:b/>
                <w:color w:val="0000FF"/>
                <w:sz w:val="16"/>
                <w:szCs w:val="16"/>
                <w:u w:val="single"/>
                <w:lang w:val="en-US" w:eastAsia="ru-RU"/>
              </w:rPr>
              <w:t>gov</w:t>
            </w:r>
            <w:proofErr w:type="spellEnd"/>
            <w:r w:rsidRPr="00A45076">
              <w:rPr>
                <w:rFonts w:ascii="Arial" w:eastAsia="Times New Roman" w:hAnsi="Arial" w:cs="Arial"/>
                <w:b/>
                <w:color w:val="0000FF"/>
                <w:sz w:val="16"/>
                <w:szCs w:val="16"/>
                <w:u w:val="single"/>
                <w:lang w:val="ru-RU" w:eastAsia="ru-RU"/>
              </w:rPr>
              <w:t>.</w:t>
            </w:r>
            <w:proofErr w:type="spellStart"/>
            <w:r w:rsidRPr="00A45076">
              <w:rPr>
                <w:rFonts w:ascii="Arial" w:eastAsia="Times New Roman" w:hAnsi="Arial" w:cs="Arial"/>
                <w:b/>
                <w:color w:val="0000FF"/>
                <w:sz w:val="16"/>
                <w:szCs w:val="16"/>
                <w:u w:val="single"/>
                <w:lang w:val="en-US" w:eastAsia="ru-RU"/>
              </w:rPr>
              <w:t>ua</w:t>
            </w:r>
            <w:proofErr w:type="spellEnd"/>
            <w:r w:rsidRPr="00A45076">
              <w:rPr>
                <w:rFonts w:ascii="Arial" w:eastAsia="Times New Roman" w:hAnsi="Arial" w:cs="Arial"/>
                <w:b/>
                <w:sz w:val="16"/>
                <w:szCs w:val="24"/>
                <w:lang w:val="ru-RU" w:eastAsia="ru-RU"/>
              </w:rPr>
              <w:t xml:space="preserve"> </w:t>
            </w:r>
          </w:p>
          <w:p w:rsidR="00A45076" w:rsidRPr="00A45076" w:rsidRDefault="00A45076" w:rsidP="00A45076">
            <w:pPr>
              <w:spacing w:after="0" w:line="240" w:lineRule="auto"/>
              <w:jc w:val="both"/>
              <w:rPr>
                <w:rFonts w:ascii="Times New Roman" w:eastAsia="Times New Roman" w:hAnsi="Times New Roman" w:cs="Times New Roman"/>
                <w:sz w:val="24"/>
                <w:szCs w:val="24"/>
                <w:lang w:val="ru-RU" w:eastAsia="uk-UA"/>
              </w:rPr>
            </w:pPr>
          </w:p>
        </w:tc>
      </w:tr>
      <w:tr w:rsidR="00A45076" w:rsidRPr="00A45076" w:rsidTr="00267E76">
        <w:tc>
          <w:tcPr>
            <w:tcW w:w="9641" w:type="dxa"/>
            <w:gridSpan w:val="3"/>
            <w:tcBorders>
              <w:top w:val="single" w:sz="4" w:space="0" w:color="auto"/>
              <w:left w:val="single" w:sz="4" w:space="0" w:color="auto"/>
              <w:bottom w:val="single" w:sz="4" w:space="0" w:color="auto"/>
              <w:right w:val="single" w:sz="4" w:space="0" w:color="auto"/>
            </w:tcBorders>
          </w:tcPr>
          <w:p w:rsidR="00A45076" w:rsidRPr="00A45076" w:rsidRDefault="00A45076" w:rsidP="00A4507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A45076">
              <w:rPr>
                <w:rFonts w:ascii="Times New Roman" w:eastAsia="Times New Roman" w:hAnsi="Times New Roman" w:cs="Times New Roman"/>
                <w:sz w:val="24"/>
                <w:szCs w:val="24"/>
                <w:lang w:eastAsia="uk-UA"/>
              </w:rPr>
              <w:t>Вимоги до професійної компетентності</w:t>
            </w:r>
          </w:p>
        </w:tc>
      </w:tr>
      <w:tr w:rsidR="00A45076" w:rsidRPr="00A45076" w:rsidTr="00267E76">
        <w:tc>
          <w:tcPr>
            <w:tcW w:w="9641" w:type="dxa"/>
            <w:gridSpan w:val="3"/>
            <w:tcBorders>
              <w:top w:val="single" w:sz="4" w:space="0" w:color="auto"/>
              <w:left w:val="single" w:sz="4" w:space="0" w:color="auto"/>
              <w:bottom w:val="single" w:sz="4" w:space="0" w:color="auto"/>
              <w:right w:val="single" w:sz="4" w:space="0" w:color="auto"/>
            </w:tcBorders>
          </w:tcPr>
          <w:p w:rsidR="00A45076" w:rsidRPr="00A45076" w:rsidRDefault="00A45076" w:rsidP="00A4507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A45076">
              <w:rPr>
                <w:rFonts w:ascii="Times New Roman" w:eastAsia="Times New Roman" w:hAnsi="Times New Roman" w:cs="Times New Roman"/>
                <w:sz w:val="24"/>
                <w:szCs w:val="24"/>
                <w:lang w:eastAsia="uk-UA"/>
              </w:rPr>
              <w:t>Загальні вимоги</w:t>
            </w:r>
          </w:p>
        </w:tc>
      </w:tr>
      <w:tr w:rsidR="00A45076" w:rsidRPr="00A45076" w:rsidTr="00267E76">
        <w:tc>
          <w:tcPr>
            <w:tcW w:w="526" w:type="dxa"/>
            <w:tcBorders>
              <w:top w:val="single" w:sz="4" w:space="0" w:color="auto"/>
              <w:left w:val="single" w:sz="4" w:space="0" w:color="auto"/>
              <w:bottom w:val="single" w:sz="4" w:space="0" w:color="auto"/>
              <w:right w:val="single" w:sz="4" w:space="0" w:color="auto"/>
            </w:tcBorders>
          </w:tcPr>
          <w:p w:rsidR="00A45076" w:rsidRPr="00A45076" w:rsidRDefault="00A45076" w:rsidP="00A45076">
            <w:pPr>
              <w:spacing w:after="0" w:line="240" w:lineRule="auto"/>
              <w:jc w:val="center"/>
              <w:rPr>
                <w:rFonts w:ascii="Times New Roman" w:eastAsia="Times New Roman" w:hAnsi="Times New Roman" w:cs="Times New Roman"/>
                <w:sz w:val="24"/>
                <w:szCs w:val="24"/>
                <w:lang w:val="ru-RU" w:eastAsia="ru-RU"/>
              </w:rPr>
            </w:pPr>
            <w:r w:rsidRPr="00A45076">
              <w:rPr>
                <w:rFonts w:ascii="Times New Roman" w:eastAsia="Times New Roman" w:hAnsi="Times New Roman" w:cs="Times New Roman"/>
                <w:sz w:val="24"/>
                <w:szCs w:val="24"/>
                <w:lang w:val="ru-RU" w:eastAsia="ru-RU"/>
              </w:rPr>
              <w:t>1</w:t>
            </w:r>
          </w:p>
        </w:tc>
        <w:tc>
          <w:tcPr>
            <w:tcW w:w="3449" w:type="dxa"/>
            <w:tcBorders>
              <w:top w:val="single" w:sz="4" w:space="0" w:color="auto"/>
              <w:left w:val="single" w:sz="4" w:space="0" w:color="auto"/>
              <w:bottom w:val="single" w:sz="4" w:space="0" w:color="auto"/>
              <w:right w:val="single" w:sz="4" w:space="0" w:color="auto"/>
            </w:tcBorders>
          </w:tcPr>
          <w:p w:rsidR="00A45076" w:rsidRPr="00A45076" w:rsidRDefault="00A45076" w:rsidP="00A45076">
            <w:pPr>
              <w:spacing w:before="100" w:beforeAutospacing="1" w:after="100" w:afterAutospacing="1" w:line="240" w:lineRule="auto"/>
              <w:rPr>
                <w:rFonts w:ascii="Times New Roman" w:eastAsia="Times New Roman" w:hAnsi="Times New Roman" w:cs="Times New Roman"/>
                <w:sz w:val="24"/>
                <w:szCs w:val="24"/>
                <w:lang w:eastAsia="uk-UA"/>
              </w:rPr>
            </w:pPr>
            <w:r w:rsidRPr="00A45076">
              <w:rPr>
                <w:rFonts w:ascii="Times New Roman" w:eastAsia="Times New Roman" w:hAnsi="Times New Roman" w:cs="Times New Roman"/>
                <w:sz w:val="24"/>
                <w:szCs w:val="24"/>
                <w:lang w:eastAsia="uk-UA"/>
              </w:rPr>
              <w:t>Освіта</w:t>
            </w:r>
          </w:p>
        </w:tc>
        <w:tc>
          <w:tcPr>
            <w:tcW w:w="5666" w:type="dxa"/>
            <w:tcBorders>
              <w:top w:val="single" w:sz="4" w:space="0" w:color="auto"/>
              <w:left w:val="single" w:sz="4" w:space="0" w:color="auto"/>
              <w:bottom w:val="single" w:sz="4" w:space="0" w:color="auto"/>
              <w:right w:val="single" w:sz="4" w:space="0" w:color="auto"/>
            </w:tcBorders>
          </w:tcPr>
          <w:p w:rsidR="00A45076" w:rsidRPr="00A45076" w:rsidRDefault="00A45076" w:rsidP="00A45076">
            <w:pPr>
              <w:spacing w:before="100" w:beforeAutospacing="1" w:after="100" w:afterAutospacing="1" w:line="240" w:lineRule="auto"/>
              <w:jc w:val="both"/>
              <w:rPr>
                <w:rFonts w:ascii="Times New Roman" w:eastAsia="Times New Roman" w:hAnsi="Times New Roman" w:cs="Times New Roman"/>
                <w:sz w:val="24"/>
                <w:szCs w:val="24"/>
                <w:lang w:eastAsia="uk-UA"/>
              </w:rPr>
            </w:pPr>
            <w:r w:rsidRPr="00A45076">
              <w:rPr>
                <w:rFonts w:ascii="Times New Roman" w:eastAsia="Times New Roman" w:hAnsi="Times New Roman" w:cs="Times New Roman"/>
                <w:sz w:val="24"/>
                <w:szCs w:val="24"/>
              </w:rPr>
              <w:t xml:space="preserve">Вища освіта </w:t>
            </w:r>
            <w:r w:rsidRPr="00A45076">
              <w:rPr>
                <w:rFonts w:ascii="Times New Roman" w:eastAsia="Times New Roman" w:hAnsi="Times New Roman" w:cs="Times New Roman"/>
                <w:sz w:val="24"/>
                <w:szCs w:val="24"/>
                <w:lang w:eastAsia="uk-UA"/>
              </w:rPr>
              <w:t>ступеня бакалавра або молодшого бакалавра</w:t>
            </w:r>
          </w:p>
        </w:tc>
      </w:tr>
      <w:tr w:rsidR="00A45076" w:rsidRPr="00A45076" w:rsidTr="00267E76">
        <w:tc>
          <w:tcPr>
            <w:tcW w:w="526" w:type="dxa"/>
            <w:tcBorders>
              <w:top w:val="single" w:sz="4" w:space="0" w:color="auto"/>
              <w:left w:val="single" w:sz="4" w:space="0" w:color="auto"/>
              <w:bottom w:val="single" w:sz="4" w:space="0" w:color="auto"/>
              <w:right w:val="single" w:sz="4" w:space="0" w:color="auto"/>
            </w:tcBorders>
          </w:tcPr>
          <w:p w:rsidR="00A45076" w:rsidRPr="00A45076" w:rsidRDefault="00A45076" w:rsidP="00A45076">
            <w:pPr>
              <w:spacing w:after="0" w:line="240" w:lineRule="auto"/>
              <w:jc w:val="center"/>
              <w:rPr>
                <w:rFonts w:ascii="Times New Roman" w:eastAsia="Times New Roman" w:hAnsi="Times New Roman" w:cs="Times New Roman"/>
                <w:sz w:val="24"/>
                <w:szCs w:val="24"/>
                <w:lang w:val="ru-RU" w:eastAsia="ru-RU"/>
              </w:rPr>
            </w:pPr>
            <w:r w:rsidRPr="00A45076">
              <w:rPr>
                <w:rFonts w:ascii="Times New Roman" w:eastAsia="Times New Roman" w:hAnsi="Times New Roman" w:cs="Times New Roman"/>
                <w:sz w:val="24"/>
                <w:szCs w:val="24"/>
                <w:lang w:val="ru-RU" w:eastAsia="ru-RU"/>
              </w:rPr>
              <w:t>2</w:t>
            </w:r>
          </w:p>
        </w:tc>
        <w:tc>
          <w:tcPr>
            <w:tcW w:w="3449" w:type="dxa"/>
            <w:tcBorders>
              <w:top w:val="single" w:sz="4" w:space="0" w:color="auto"/>
              <w:left w:val="single" w:sz="4" w:space="0" w:color="auto"/>
              <w:bottom w:val="single" w:sz="4" w:space="0" w:color="auto"/>
              <w:right w:val="single" w:sz="4" w:space="0" w:color="auto"/>
            </w:tcBorders>
          </w:tcPr>
          <w:p w:rsidR="00A45076" w:rsidRPr="00A45076" w:rsidRDefault="00A45076" w:rsidP="00A45076">
            <w:pPr>
              <w:spacing w:before="100" w:beforeAutospacing="1" w:after="100" w:afterAutospacing="1" w:line="240" w:lineRule="auto"/>
              <w:rPr>
                <w:rFonts w:ascii="Times New Roman" w:eastAsia="Times New Roman" w:hAnsi="Times New Roman" w:cs="Times New Roman"/>
                <w:sz w:val="24"/>
                <w:szCs w:val="24"/>
                <w:lang w:eastAsia="uk-UA"/>
              </w:rPr>
            </w:pPr>
            <w:r w:rsidRPr="00A45076">
              <w:rPr>
                <w:rFonts w:ascii="Times New Roman" w:eastAsia="Times New Roman" w:hAnsi="Times New Roman" w:cs="Times New Roman"/>
                <w:sz w:val="24"/>
                <w:szCs w:val="24"/>
                <w:lang w:eastAsia="uk-UA"/>
              </w:rPr>
              <w:t>Досвід роботи</w:t>
            </w:r>
          </w:p>
        </w:tc>
        <w:tc>
          <w:tcPr>
            <w:tcW w:w="5666" w:type="dxa"/>
            <w:tcBorders>
              <w:top w:val="single" w:sz="4" w:space="0" w:color="auto"/>
              <w:left w:val="single" w:sz="4" w:space="0" w:color="auto"/>
              <w:bottom w:val="single" w:sz="4" w:space="0" w:color="auto"/>
              <w:right w:val="single" w:sz="4" w:space="0" w:color="auto"/>
            </w:tcBorders>
          </w:tcPr>
          <w:p w:rsidR="00A45076" w:rsidRPr="00A45076" w:rsidRDefault="00A45076" w:rsidP="00A45076">
            <w:pPr>
              <w:spacing w:before="100" w:beforeAutospacing="1" w:after="100" w:afterAutospacing="1" w:line="240" w:lineRule="auto"/>
              <w:jc w:val="both"/>
              <w:rPr>
                <w:rFonts w:ascii="Times New Roman" w:eastAsia="Times New Roman" w:hAnsi="Times New Roman" w:cs="Times New Roman"/>
                <w:sz w:val="24"/>
                <w:szCs w:val="24"/>
                <w:lang w:eastAsia="uk-UA"/>
              </w:rPr>
            </w:pPr>
            <w:r w:rsidRPr="00A45076">
              <w:rPr>
                <w:rFonts w:ascii="Times New Roman" w:eastAsia="Times New Roman" w:hAnsi="Times New Roman" w:cs="Times New Roman"/>
                <w:sz w:val="24"/>
                <w:szCs w:val="24"/>
                <w:lang w:eastAsia="uk-UA"/>
              </w:rPr>
              <w:t>Стажу роботи  не потребує</w:t>
            </w:r>
          </w:p>
        </w:tc>
      </w:tr>
      <w:tr w:rsidR="00A45076" w:rsidRPr="00A45076" w:rsidTr="00267E76">
        <w:tc>
          <w:tcPr>
            <w:tcW w:w="526" w:type="dxa"/>
            <w:tcBorders>
              <w:top w:val="single" w:sz="4" w:space="0" w:color="auto"/>
              <w:left w:val="single" w:sz="4" w:space="0" w:color="auto"/>
              <w:bottom w:val="single" w:sz="4" w:space="0" w:color="auto"/>
              <w:right w:val="single" w:sz="4" w:space="0" w:color="auto"/>
            </w:tcBorders>
          </w:tcPr>
          <w:p w:rsidR="00A45076" w:rsidRPr="00A45076" w:rsidRDefault="00A45076" w:rsidP="00A45076">
            <w:pPr>
              <w:spacing w:after="0" w:line="240" w:lineRule="auto"/>
              <w:jc w:val="center"/>
              <w:rPr>
                <w:rFonts w:ascii="Times New Roman" w:eastAsia="Times New Roman" w:hAnsi="Times New Roman" w:cs="Times New Roman"/>
                <w:sz w:val="24"/>
                <w:szCs w:val="24"/>
                <w:lang w:val="ru-RU" w:eastAsia="ru-RU"/>
              </w:rPr>
            </w:pPr>
            <w:r w:rsidRPr="00A45076">
              <w:rPr>
                <w:rFonts w:ascii="Times New Roman" w:eastAsia="Times New Roman" w:hAnsi="Times New Roman" w:cs="Times New Roman"/>
                <w:sz w:val="24"/>
                <w:szCs w:val="24"/>
                <w:lang w:val="ru-RU" w:eastAsia="ru-RU"/>
              </w:rPr>
              <w:t>3</w:t>
            </w:r>
          </w:p>
        </w:tc>
        <w:tc>
          <w:tcPr>
            <w:tcW w:w="3449" w:type="dxa"/>
            <w:tcBorders>
              <w:top w:val="single" w:sz="4" w:space="0" w:color="auto"/>
              <w:left w:val="single" w:sz="4" w:space="0" w:color="auto"/>
              <w:bottom w:val="single" w:sz="4" w:space="0" w:color="auto"/>
              <w:right w:val="single" w:sz="4" w:space="0" w:color="auto"/>
            </w:tcBorders>
          </w:tcPr>
          <w:p w:rsidR="00A45076" w:rsidRPr="00A45076" w:rsidRDefault="00A45076" w:rsidP="00A45076">
            <w:pPr>
              <w:spacing w:before="100" w:beforeAutospacing="1" w:after="100" w:afterAutospacing="1" w:line="240" w:lineRule="auto"/>
              <w:rPr>
                <w:rFonts w:ascii="Times New Roman" w:eastAsia="Times New Roman" w:hAnsi="Times New Roman" w:cs="Times New Roman"/>
                <w:sz w:val="24"/>
                <w:szCs w:val="24"/>
                <w:lang w:eastAsia="uk-UA"/>
              </w:rPr>
            </w:pPr>
            <w:r w:rsidRPr="00A45076">
              <w:rPr>
                <w:rFonts w:ascii="Times New Roman" w:eastAsia="Times New Roman" w:hAnsi="Times New Roman" w:cs="Times New Roman"/>
                <w:sz w:val="24"/>
                <w:szCs w:val="24"/>
                <w:lang w:eastAsia="uk-UA"/>
              </w:rPr>
              <w:t>Володіння державною мовою</w:t>
            </w:r>
          </w:p>
        </w:tc>
        <w:tc>
          <w:tcPr>
            <w:tcW w:w="5666" w:type="dxa"/>
            <w:tcBorders>
              <w:top w:val="single" w:sz="4" w:space="0" w:color="auto"/>
              <w:left w:val="single" w:sz="4" w:space="0" w:color="auto"/>
              <w:bottom w:val="single" w:sz="4" w:space="0" w:color="auto"/>
              <w:right w:val="single" w:sz="4" w:space="0" w:color="auto"/>
            </w:tcBorders>
          </w:tcPr>
          <w:p w:rsidR="00A45076" w:rsidRPr="00A45076" w:rsidRDefault="00A45076" w:rsidP="00A45076">
            <w:pPr>
              <w:spacing w:before="100" w:beforeAutospacing="1" w:after="100" w:afterAutospacing="1" w:line="240" w:lineRule="auto"/>
              <w:rPr>
                <w:rFonts w:ascii="Times New Roman" w:eastAsia="Times New Roman" w:hAnsi="Times New Roman" w:cs="Times New Roman"/>
                <w:sz w:val="24"/>
                <w:szCs w:val="24"/>
                <w:lang w:eastAsia="uk-UA"/>
              </w:rPr>
            </w:pPr>
            <w:r w:rsidRPr="00A45076">
              <w:rPr>
                <w:rFonts w:ascii="Times New Roman" w:eastAsia="Times New Roman" w:hAnsi="Times New Roman" w:cs="Times New Roman"/>
                <w:sz w:val="24"/>
                <w:szCs w:val="24"/>
                <w:lang w:eastAsia="uk-UA"/>
              </w:rPr>
              <w:t>Вільне володіння державною мовою</w:t>
            </w:r>
          </w:p>
        </w:tc>
      </w:tr>
      <w:tr w:rsidR="00A45076" w:rsidRPr="00A45076" w:rsidTr="00267E76">
        <w:tc>
          <w:tcPr>
            <w:tcW w:w="9641" w:type="dxa"/>
            <w:gridSpan w:val="3"/>
            <w:tcBorders>
              <w:top w:val="single" w:sz="4" w:space="0" w:color="auto"/>
              <w:left w:val="single" w:sz="4" w:space="0" w:color="auto"/>
              <w:bottom w:val="single" w:sz="4" w:space="0" w:color="auto"/>
              <w:right w:val="single" w:sz="4" w:space="0" w:color="auto"/>
            </w:tcBorders>
            <w:vAlign w:val="center"/>
          </w:tcPr>
          <w:p w:rsidR="00A45076" w:rsidRPr="00A45076" w:rsidRDefault="00A45076" w:rsidP="00A4507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A45076">
              <w:rPr>
                <w:rFonts w:ascii="Times New Roman" w:eastAsia="Times New Roman" w:hAnsi="Times New Roman" w:cs="Times New Roman"/>
                <w:sz w:val="24"/>
                <w:szCs w:val="24"/>
                <w:lang w:eastAsia="uk-UA"/>
              </w:rPr>
              <w:t>Спеціальні вимоги</w:t>
            </w:r>
          </w:p>
        </w:tc>
      </w:tr>
      <w:tr w:rsidR="00A45076" w:rsidRPr="00A45076" w:rsidTr="00267E76">
        <w:tc>
          <w:tcPr>
            <w:tcW w:w="526" w:type="dxa"/>
            <w:tcBorders>
              <w:top w:val="single" w:sz="4" w:space="0" w:color="auto"/>
              <w:left w:val="single" w:sz="4" w:space="0" w:color="auto"/>
              <w:bottom w:val="single" w:sz="4" w:space="0" w:color="auto"/>
              <w:right w:val="single" w:sz="4" w:space="0" w:color="auto"/>
            </w:tcBorders>
          </w:tcPr>
          <w:p w:rsidR="00A45076" w:rsidRPr="00A45076" w:rsidRDefault="00A45076" w:rsidP="00A4507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A45076">
              <w:rPr>
                <w:rFonts w:ascii="Times New Roman" w:eastAsia="Times New Roman" w:hAnsi="Times New Roman" w:cs="Times New Roman"/>
                <w:sz w:val="24"/>
                <w:szCs w:val="24"/>
                <w:lang w:eastAsia="uk-UA"/>
              </w:rPr>
              <w:t>1</w:t>
            </w:r>
          </w:p>
        </w:tc>
        <w:tc>
          <w:tcPr>
            <w:tcW w:w="3449" w:type="dxa"/>
            <w:tcBorders>
              <w:top w:val="single" w:sz="4" w:space="0" w:color="auto"/>
              <w:left w:val="single" w:sz="4" w:space="0" w:color="auto"/>
              <w:bottom w:val="single" w:sz="4" w:space="0" w:color="auto"/>
              <w:right w:val="single" w:sz="4" w:space="0" w:color="auto"/>
            </w:tcBorders>
          </w:tcPr>
          <w:p w:rsidR="00A45076" w:rsidRPr="00A45076" w:rsidRDefault="00A45076" w:rsidP="00A45076">
            <w:pPr>
              <w:spacing w:before="100" w:beforeAutospacing="1" w:after="100" w:afterAutospacing="1" w:line="240" w:lineRule="auto"/>
              <w:rPr>
                <w:rFonts w:ascii="Times New Roman" w:eastAsia="Times New Roman" w:hAnsi="Times New Roman" w:cs="Times New Roman"/>
                <w:sz w:val="24"/>
                <w:szCs w:val="24"/>
                <w:lang w:eastAsia="uk-UA"/>
              </w:rPr>
            </w:pPr>
            <w:r w:rsidRPr="00A45076">
              <w:rPr>
                <w:rFonts w:ascii="Times New Roman" w:eastAsia="Times New Roman" w:hAnsi="Times New Roman" w:cs="Times New Roman"/>
                <w:sz w:val="24"/>
                <w:szCs w:val="24"/>
                <w:lang w:eastAsia="uk-UA"/>
              </w:rPr>
              <w:t>Знання законодавства</w:t>
            </w:r>
          </w:p>
        </w:tc>
        <w:tc>
          <w:tcPr>
            <w:tcW w:w="5666" w:type="dxa"/>
            <w:tcBorders>
              <w:top w:val="single" w:sz="4" w:space="0" w:color="auto"/>
              <w:left w:val="single" w:sz="4" w:space="0" w:color="auto"/>
              <w:bottom w:val="single" w:sz="4" w:space="0" w:color="auto"/>
              <w:right w:val="single" w:sz="4" w:space="0" w:color="auto"/>
            </w:tcBorders>
          </w:tcPr>
          <w:p w:rsidR="00A45076" w:rsidRPr="00A45076" w:rsidRDefault="00A45076" w:rsidP="00A45076">
            <w:pPr>
              <w:tabs>
                <w:tab w:val="left" w:pos="0"/>
              </w:tabs>
              <w:spacing w:after="0" w:line="240" w:lineRule="auto"/>
              <w:jc w:val="both"/>
              <w:rPr>
                <w:rFonts w:ascii="Times New Roman" w:eastAsia="Times New Roman" w:hAnsi="Times New Roman" w:cs="Times New Roman"/>
                <w:sz w:val="24"/>
                <w:szCs w:val="24"/>
                <w:lang w:val="ru-RU" w:eastAsia="ru-RU"/>
              </w:rPr>
            </w:pPr>
            <w:r w:rsidRPr="00A45076">
              <w:rPr>
                <w:rFonts w:ascii="Times New Roman" w:eastAsia="Times New Roman" w:hAnsi="Times New Roman" w:cs="Times New Roman"/>
                <w:sz w:val="24"/>
                <w:szCs w:val="24"/>
                <w:lang w:val="ru-RU" w:eastAsia="ru-RU"/>
              </w:rPr>
              <w:t xml:space="preserve">1) </w:t>
            </w:r>
            <w:proofErr w:type="spellStart"/>
            <w:r w:rsidRPr="00A45076">
              <w:rPr>
                <w:rFonts w:ascii="Times New Roman" w:eastAsia="Times New Roman" w:hAnsi="Times New Roman" w:cs="Times New Roman"/>
                <w:sz w:val="24"/>
                <w:szCs w:val="24"/>
                <w:lang w:val="ru-RU" w:eastAsia="ru-RU"/>
              </w:rPr>
              <w:t>Конституція</w:t>
            </w:r>
            <w:proofErr w:type="spellEnd"/>
            <w:r w:rsidRPr="00A45076">
              <w:rPr>
                <w:rFonts w:ascii="Times New Roman" w:eastAsia="Times New Roman" w:hAnsi="Times New Roman" w:cs="Times New Roman"/>
                <w:sz w:val="24"/>
                <w:szCs w:val="24"/>
                <w:lang w:val="ru-RU" w:eastAsia="ru-RU"/>
              </w:rPr>
              <w:t xml:space="preserve"> </w:t>
            </w:r>
            <w:proofErr w:type="spellStart"/>
            <w:r w:rsidRPr="00A45076">
              <w:rPr>
                <w:rFonts w:ascii="Times New Roman" w:eastAsia="Times New Roman" w:hAnsi="Times New Roman" w:cs="Times New Roman"/>
                <w:sz w:val="24"/>
                <w:szCs w:val="24"/>
                <w:lang w:val="ru-RU" w:eastAsia="ru-RU"/>
              </w:rPr>
              <w:t>України</w:t>
            </w:r>
            <w:proofErr w:type="spellEnd"/>
            <w:r w:rsidRPr="00A45076">
              <w:rPr>
                <w:rFonts w:ascii="Times New Roman" w:eastAsia="Times New Roman" w:hAnsi="Times New Roman" w:cs="Times New Roman"/>
                <w:sz w:val="24"/>
                <w:szCs w:val="24"/>
                <w:lang w:val="ru-RU" w:eastAsia="ru-RU"/>
              </w:rPr>
              <w:t>;</w:t>
            </w:r>
          </w:p>
          <w:p w:rsidR="00A45076" w:rsidRPr="00A45076" w:rsidRDefault="00A45076" w:rsidP="00A45076">
            <w:pPr>
              <w:tabs>
                <w:tab w:val="left" w:pos="-26"/>
                <w:tab w:val="left" w:pos="0"/>
              </w:tabs>
              <w:spacing w:after="0" w:line="240" w:lineRule="auto"/>
              <w:jc w:val="both"/>
              <w:rPr>
                <w:rFonts w:ascii="Times New Roman" w:eastAsia="Times New Roman" w:hAnsi="Times New Roman" w:cs="Times New Roman"/>
                <w:sz w:val="24"/>
                <w:szCs w:val="24"/>
                <w:lang w:val="ru-RU" w:eastAsia="ru-RU"/>
              </w:rPr>
            </w:pPr>
            <w:r w:rsidRPr="00A45076">
              <w:rPr>
                <w:rFonts w:ascii="Times New Roman" w:eastAsia="Times New Roman" w:hAnsi="Times New Roman" w:cs="Times New Roman"/>
                <w:sz w:val="24"/>
                <w:szCs w:val="24"/>
                <w:lang w:val="ru-RU" w:eastAsia="ru-RU"/>
              </w:rPr>
              <w:t xml:space="preserve">2) Закон </w:t>
            </w:r>
            <w:proofErr w:type="spellStart"/>
            <w:r w:rsidRPr="00A45076">
              <w:rPr>
                <w:rFonts w:ascii="Times New Roman" w:eastAsia="Times New Roman" w:hAnsi="Times New Roman" w:cs="Times New Roman"/>
                <w:sz w:val="24"/>
                <w:szCs w:val="24"/>
                <w:lang w:val="ru-RU" w:eastAsia="ru-RU"/>
              </w:rPr>
              <w:t>України</w:t>
            </w:r>
            <w:proofErr w:type="spellEnd"/>
            <w:r w:rsidRPr="00A45076">
              <w:rPr>
                <w:rFonts w:ascii="Times New Roman" w:eastAsia="Times New Roman" w:hAnsi="Times New Roman" w:cs="Times New Roman"/>
                <w:sz w:val="24"/>
                <w:szCs w:val="24"/>
                <w:lang w:val="ru-RU" w:eastAsia="ru-RU"/>
              </w:rPr>
              <w:t xml:space="preserve"> «Про </w:t>
            </w:r>
            <w:proofErr w:type="spellStart"/>
            <w:r w:rsidRPr="00A45076">
              <w:rPr>
                <w:rFonts w:ascii="Times New Roman" w:eastAsia="Times New Roman" w:hAnsi="Times New Roman" w:cs="Times New Roman"/>
                <w:sz w:val="24"/>
                <w:szCs w:val="24"/>
                <w:lang w:val="ru-RU" w:eastAsia="ru-RU"/>
              </w:rPr>
              <w:t>державну</w:t>
            </w:r>
            <w:proofErr w:type="spellEnd"/>
            <w:r w:rsidRPr="00A45076">
              <w:rPr>
                <w:rFonts w:ascii="Times New Roman" w:eastAsia="Times New Roman" w:hAnsi="Times New Roman" w:cs="Times New Roman"/>
                <w:sz w:val="24"/>
                <w:szCs w:val="24"/>
                <w:lang w:val="ru-RU" w:eastAsia="ru-RU"/>
              </w:rPr>
              <w:t xml:space="preserve"> службу»;</w:t>
            </w:r>
          </w:p>
          <w:p w:rsidR="00A45076" w:rsidRPr="00A45076" w:rsidRDefault="00A45076" w:rsidP="00A45076">
            <w:pPr>
              <w:spacing w:after="0" w:line="240" w:lineRule="auto"/>
              <w:rPr>
                <w:rFonts w:ascii="Times New Roman" w:eastAsia="Times New Roman" w:hAnsi="Times New Roman" w:cs="Times New Roman"/>
                <w:sz w:val="24"/>
                <w:szCs w:val="24"/>
                <w:lang w:val="ru-RU" w:eastAsia="ru-RU"/>
              </w:rPr>
            </w:pPr>
            <w:r w:rsidRPr="00A45076">
              <w:rPr>
                <w:rFonts w:ascii="Times New Roman" w:eastAsia="Times New Roman" w:hAnsi="Times New Roman" w:cs="Times New Roman"/>
                <w:sz w:val="24"/>
                <w:szCs w:val="24"/>
                <w:lang w:val="ru-RU" w:eastAsia="ru-RU"/>
              </w:rPr>
              <w:t xml:space="preserve">3) Закон </w:t>
            </w:r>
            <w:proofErr w:type="spellStart"/>
            <w:r w:rsidRPr="00A45076">
              <w:rPr>
                <w:rFonts w:ascii="Times New Roman" w:eastAsia="Times New Roman" w:hAnsi="Times New Roman" w:cs="Times New Roman"/>
                <w:sz w:val="24"/>
                <w:szCs w:val="24"/>
                <w:lang w:val="ru-RU" w:eastAsia="ru-RU"/>
              </w:rPr>
              <w:t>України</w:t>
            </w:r>
            <w:proofErr w:type="spellEnd"/>
            <w:r w:rsidRPr="00A45076">
              <w:rPr>
                <w:rFonts w:ascii="Times New Roman" w:eastAsia="Times New Roman" w:hAnsi="Times New Roman" w:cs="Times New Roman"/>
                <w:sz w:val="24"/>
                <w:szCs w:val="24"/>
                <w:lang w:val="ru-RU" w:eastAsia="ru-RU"/>
              </w:rPr>
              <w:t xml:space="preserve"> «Про </w:t>
            </w:r>
            <w:proofErr w:type="spellStart"/>
            <w:r w:rsidRPr="00A45076">
              <w:rPr>
                <w:rFonts w:ascii="Times New Roman" w:eastAsia="Times New Roman" w:hAnsi="Times New Roman" w:cs="Times New Roman"/>
                <w:sz w:val="24"/>
                <w:szCs w:val="24"/>
                <w:lang w:val="ru-RU" w:eastAsia="ru-RU"/>
              </w:rPr>
              <w:t>запобігання</w:t>
            </w:r>
            <w:proofErr w:type="spellEnd"/>
            <w:r w:rsidRPr="00A45076">
              <w:rPr>
                <w:rFonts w:ascii="Times New Roman" w:eastAsia="Times New Roman" w:hAnsi="Times New Roman" w:cs="Times New Roman"/>
                <w:sz w:val="24"/>
                <w:szCs w:val="24"/>
                <w:lang w:val="ru-RU" w:eastAsia="ru-RU"/>
              </w:rPr>
              <w:t xml:space="preserve"> </w:t>
            </w:r>
            <w:proofErr w:type="spellStart"/>
            <w:r w:rsidRPr="00A45076">
              <w:rPr>
                <w:rFonts w:ascii="Times New Roman" w:eastAsia="Times New Roman" w:hAnsi="Times New Roman" w:cs="Times New Roman"/>
                <w:sz w:val="24"/>
                <w:szCs w:val="24"/>
                <w:lang w:val="ru-RU" w:eastAsia="ru-RU"/>
              </w:rPr>
              <w:t>корупції</w:t>
            </w:r>
            <w:proofErr w:type="spellEnd"/>
            <w:r w:rsidRPr="00A45076">
              <w:rPr>
                <w:rFonts w:ascii="Times New Roman" w:eastAsia="Times New Roman" w:hAnsi="Times New Roman" w:cs="Times New Roman"/>
                <w:sz w:val="24"/>
                <w:szCs w:val="24"/>
                <w:lang w:val="ru-RU" w:eastAsia="ru-RU"/>
              </w:rPr>
              <w:t>»;</w:t>
            </w:r>
          </w:p>
          <w:p w:rsidR="00A45076" w:rsidRPr="00A45076" w:rsidRDefault="00A45076" w:rsidP="00A45076">
            <w:pPr>
              <w:spacing w:after="0" w:line="240" w:lineRule="auto"/>
              <w:jc w:val="both"/>
              <w:rPr>
                <w:rFonts w:ascii="Times New Roman" w:eastAsia="Times New Roman" w:hAnsi="Times New Roman" w:cs="Times New Roman"/>
                <w:color w:val="000000"/>
                <w:sz w:val="24"/>
                <w:szCs w:val="24"/>
                <w:lang w:eastAsia="ru-RU"/>
              </w:rPr>
            </w:pPr>
            <w:r w:rsidRPr="00A45076">
              <w:rPr>
                <w:rFonts w:ascii="Times New Roman" w:eastAsia="Times New Roman" w:hAnsi="Times New Roman" w:cs="Times New Roman"/>
                <w:color w:val="000000"/>
                <w:sz w:val="24"/>
                <w:szCs w:val="24"/>
                <w:lang w:val="ru-RU" w:eastAsia="ru-RU"/>
              </w:rPr>
              <w:lastRenderedPageBreak/>
              <w:t xml:space="preserve">4) Закон </w:t>
            </w:r>
            <w:proofErr w:type="spellStart"/>
            <w:r w:rsidRPr="00A45076">
              <w:rPr>
                <w:rFonts w:ascii="Times New Roman" w:eastAsia="Times New Roman" w:hAnsi="Times New Roman" w:cs="Times New Roman"/>
                <w:color w:val="000000"/>
                <w:sz w:val="24"/>
                <w:szCs w:val="24"/>
                <w:lang w:val="ru-RU" w:eastAsia="ru-RU"/>
              </w:rPr>
              <w:t>України</w:t>
            </w:r>
            <w:proofErr w:type="spellEnd"/>
            <w:r w:rsidRPr="00A45076">
              <w:rPr>
                <w:rFonts w:ascii="Times New Roman" w:eastAsia="Times New Roman" w:hAnsi="Times New Roman" w:cs="Times New Roman"/>
                <w:color w:val="000000"/>
                <w:sz w:val="24"/>
                <w:szCs w:val="24"/>
                <w:lang w:val="ru-RU" w:eastAsia="ru-RU"/>
              </w:rPr>
              <w:t xml:space="preserve"> «Про </w:t>
            </w:r>
            <w:proofErr w:type="spellStart"/>
            <w:r w:rsidRPr="00A45076">
              <w:rPr>
                <w:rFonts w:ascii="Times New Roman" w:eastAsia="Times New Roman" w:hAnsi="Times New Roman" w:cs="Times New Roman"/>
                <w:color w:val="000000"/>
                <w:sz w:val="24"/>
                <w:szCs w:val="24"/>
                <w:lang w:val="ru-RU" w:eastAsia="ru-RU"/>
              </w:rPr>
              <w:t>місцеві</w:t>
            </w:r>
            <w:proofErr w:type="spellEnd"/>
            <w:r w:rsidRPr="00A45076">
              <w:rPr>
                <w:rFonts w:ascii="Times New Roman" w:eastAsia="Times New Roman" w:hAnsi="Times New Roman" w:cs="Times New Roman"/>
                <w:color w:val="000000"/>
                <w:sz w:val="24"/>
                <w:szCs w:val="24"/>
                <w:lang w:val="ru-RU" w:eastAsia="ru-RU"/>
              </w:rPr>
              <w:t xml:space="preserve"> </w:t>
            </w:r>
            <w:proofErr w:type="spellStart"/>
            <w:r w:rsidRPr="00A45076">
              <w:rPr>
                <w:rFonts w:ascii="Times New Roman" w:eastAsia="Times New Roman" w:hAnsi="Times New Roman" w:cs="Times New Roman"/>
                <w:color w:val="000000"/>
                <w:sz w:val="24"/>
                <w:szCs w:val="24"/>
                <w:lang w:val="ru-RU" w:eastAsia="ru-RU"/>
              </w:rPr>
              <w:t>державні</w:t>
            </w:r>
            <w:proofErr w:type="spellEnd"/>
            <w:r w:rsidRPr="00A45076">
              <w:rPr>
                <w:rFonts w:ascii="Times New Roman" w:eastAsia="Times New Roman" w:hAnsi="Times New Roman" w:cs="Times New Roman"/>
                <w:color w:val="000000"/>
                <w:sz w:val="24"/>
                <w:szCs w:val="24"/>
                <w:lang w:val="ru-RU" w:eastAsia="ru-RU"/>
              </w:rPr>
              <w:t xml:space="preserve"> </w:t>
            </w:r>
            <w:proofErr w:type="spellStart"/>
            <w:r w:rsidRPr="00A45076">
              <w:rPr>
                <w:rFonts w:ascii="Times New Roman" w:eastAsia="Times New Roman" w:hAnsi="Times New Roman" w:cs="Times New Roman"/>
                <w:color w:val="000000"/>
                <w:sz w:val="24"/>
                <w:szCs w:val="24"/>
                <w:lang w:val="ru-RU" w:eastAsia="ru-RU"/>
              </w:rPr>
              <w:t>адміністрації</w:t>
            </w:r>
            <w:proofErr w:type="spellEnd"/>
            <w:r w:rsidRPr="00A45076">
              <w:rPr>
                <w:rFonts w:ascii="Times New Roman" w:eastAsia="Times New Roman" w:hAnsi="Times New Roman" w:cs="Times New Roman"/>
                <w:color w:val="000000"/>
                <w:sz w:val="24"/>
                <w:szCs w:val="24"/>
                <w:lang w:val="ru-RU" w:eastAsia="ru-RU"/>
              </w:rPr>
              <w:t>»</w:t>
            </w:r>
          </w:p>
          <w:p w:rsidR="00A45076" w:rsidRPr="00A45076" w:rsidRDefault="00A45076" w:rsidP="00A45076">
            <w:pPr>
              <w:spacing w:after="0" w:line="240" w:lineRule="auto"/>
              <w:jc w:val="both"/>
              <w:rPr>
                <w:rFonts w:ascii="Times New Roman" w:eastAsia="Times New Roman" w:hAnsi="Times New Roman" w:cs="Times New Roman"/>
                <w:sz w:val="24"/>
                <w:szCs w:val="24"/>
                <w:lang w:eastAsia="ru-RU"/>
              </w:rPr>
            </w:pPr>
            <w:r w:rsidRPr="00A45076">
              <w:rPr>
                <w:rFonts w:ascii="Times New Roman" w:eastAsia="Times New Roman" w:hAnsi="Times New Roman" w:cs="Times New Roman"/>
                <w:sz w:val="24"/>
                <w:szCs w:val="24"/>
                <w:lang w:val="ru-RU" w:eastAsia="ru-RU"/>
              </w:rPr>
              <w:t xml:space="preserve">5) </w:t>
            </w:r>
            <w:r w:rsidRPr="00A45076">
              <w:rPr>
                <w:rFonts w:ascii="Times New Roman" w:eastAsia="Times New Roman" w:hAnsi="Times New Roman" w:cs="Times New Roman"/>
                <w:sz w:val="24"/>
                <w:szCs w:val="24"/>
                <w:lang w:eastAsia="ru-RU"/>
              </w:rPr>
              <w:t>Закон України «Про доступ до публічної інформації»</w:t>
            </w:r>
          </w:p>
          <w:p w:rsidR="00A45076" w:rsidRPr="00A45076" w:rsidRDefault="00A45076" w:rsidP="00A45076">
            <w:pPr>
              <w:spacing w:after="0" w:line="240" w:lineRule="auto"/>
              <w:jc w:val="both"/>
              <w:rPr>
                <w:rFonts w:ascii="Times New Roman" w:eastAsia="Times New Roman" w:hAnsi="Times New Roman" w:cs="Times New Roman"/>
                <w:sz w:val="24"/>
                <w:szCs w:val="24"/>
                <w:lang w:eastAsia="ru-RU"/>
              </w:rPr>
            </w:pPr>
            <w:r w:rsidRPr="00A45076">
              <w:rPr>
                <w:rFonts w:ascii="Times New Roman" w:eastAsia="Times New Roman" w:hAnsi="Times New Roman" w:cs="Times New Roman"/>
                <w:sz w:val="24"/>
                <w:szCs w:val="24"/>
                <w:lang w:eastAsia="ru-RU"/>
              </w:rPr>
              <w:t>6) Закони України «Про статус народного депутата України» та «Про статус депутатів місцевих рад» в частині реагування на запити, звернення та листи;</w:t>
            </w:r>
          </w:p>
          <w:p w:rsidR="00A45076" w:rsidRPr="00A45076" w:rsidRDefault="00A45076" w:rsidP="00A45076">
            <w:pPr>
              <w:spacing w:after="0" w:line="240" w:lineRule="auto"/>
              <w:jc w:val="both"/>
              <w:rPr>
                <w:rFonts w:ascii="Times New Roman" w:eastAsia="Times New Roman" w:hAnsi="Times New Roman" w:cs="Times New Roman"/>
                <w:sz w:val="24"/>
                <w:szCs w:val="24"/>
                <w:lang w:eastAsia="ru-RU"/>
              </w:rPr>
            </w:pPr>
            <w:r w:rsidRPr="00A45076">
              <w:rPr>
                <w:rFonts w:ascii="Times New Roman" w:eastAsia="Times New Roman" w:hAnsi="Times New Roman" w:cs="Times New Roman"/>
                <w:sz w:val="24"/>
                <w:szCs w:val="24"/>
                <w:lang w:eastAsia="ru-RU"/>
              </w:rPr>
              <w:t>7) Постанова Кабінету Міністрів України від 30.11.2011 №1242 «Про затвердження типової інструкції з діловодства у центральних органах виконавчої влади, Раді міністрів Автономної Республіки Крим, місцевих органах виконавчої влади»;</w:t>
            </w:r>
          </w:p>
          <w:p w:rsidR="00A45076" w:rsidRPr="00A45076" w:rsidRDefault="00A45076" w:rsidP="00A45076">
            <w:pPr>
              <w:spacing w:after="0" w:line="240" w:lineRule="auto"/>
              <w:jc w:val="both"/>
              <w:rPr>
                <w:rFonts w:ascii="Times New Roman" w:eastAsia="Times New Roman" w:hAnsi="Times New Roman" w:cs="Times New Roman"/>
                <w:sz w:val="24"/>
                <w:szCs w:val="24"/>
                <w:lang w:eastAsia="ru-RU"/>
              </w:rPr>
            </w:pPr>
            <w:r w:rsidRPr="00A45076">
              <w:rPr>
                <w:rFonts w:ascii="Times New Roman" w:eastAsia="Times New Roman" w:hAnsi="Times New Roman" w:cs="Times New Roman"/>
                <w:sz w:val="24"/>
                <w:szCs w:val="24"/>
                <w:lang w:eastAsia="ru-RU"/>
              </w:rPr>
              <w:t>8) Указ Президента України від 19.02.2002 №155 «Про порядок організації та здійснення контролю за виконанням указів, розпоряджень і доручень Президента України»;</w:t>
            </w:r>
          </w:p>
          <w:p w:rsidR="00A45076" w:rsidRPr="00A45076" w:rsidRDefault="00A45076" w:rsidP="00A45076">
            <w:pPr>
              <w:spacing w:after="0" w:line="240" w:lineRule="auto"/>
              <w:jc w:val="both"/>
              <w:rPr>
                <w:rFonts w:ascii="Times New Roman" w:eastAsia="Times New Roman" w:hAnsi="Times New Roman" w:cs="Times New Roman"/>
                <w:sz w:val="24"/>
                <w:szCs w:val="24"/>
              </w:rPr>
            </w:pPr>
            <w:r w:rsidRPr="00A45076">
              <w:rPr>
                <w:rFonts w:ascii="Times New Roman" w:eastAsia="Times New Roman" w:hAnsi="Times New Roman" w:cs="Times New Roman"/>
                <w:sz w:val="24"/>
                <w:szCs w:val="24"/>
                <w:lang w:eastAsia="ru-RU"/>
              </w:rPr>
              <w:t>9) Постанова Кабінету Міністрів України від 18.05.2011 №522 «Про затвердження Методики проведення оцінки ефективності здійснення органами виконавчої влади контролю за виконанням завдань, визначених законами України, актами Президента України, постановами Верховної Ради України, прийнятими відповідно до Конституції та законів України, актами Кабінету Міністрів України, дорученнями Прем’єр-міністра України».</w:t>
            </w:r>
          </w:p>
        </w:tc>
      </w:tr>
      <w:tr w:rsidR="00A45076" w:rsidRPr="00A45076" w:rsidTr="00267E76">
        <w:tc>
          <w:tcPr>
            <w:tcW w:w="526" w:type="dxa"/>
            <w:tcBorders>
              <w:top w:val="single" w:sz="4" w:space="0" w:color="auto"/>
              <w:left w:val="single" w:sz="4" w:space="0" w:color="auto"/>
              <w:bottom w:val="single" w:sz="4" w:space="0" w:color="auto"/>
              <w:right w:val="single" w:sz="4" w:space="0" w:color="auto"/>
            </w:tcBorders>
          </w:tcPr>
          <w:p w:rsidR="00A45076" w:rsidRPr="00A45076" w:rsidRDefault="00A45076" w:rsidP="00A4507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A45076">
              <w:rPr>
                <w:rFonts w:ascii="Times New Roman" w:eastAsia="Times New Roman" w:hAnsi="Times New Roman" w:cs="Times New Roman"/>
                <w:sz w:val="24"/>
                <w:szCs w:val="24"/>
                <w:lang w:eastAsia="uk-UA"/>
              </w:rPr>
              <w:lastRenderedPageBreak/>
              <w:t>2</w:t>
            </w:r>
          </w:p>
        </w:tc>
        <w:tc>
          <w:tcPr>
            <w:tcW w:w="3449" w:type="dxa"/>
            <w:tcBorders>
              <w:top w:val="single" w:sz="4" w:space="0" w:color="auto"/>
              <w:left w:val="single" w:sz="4" w:space="0" w:color="auto"/>
              <w:bottom w:val="single" w:sz="4" w:space="0" w:color="auto"/>
              <w:right w:val="single" w:sz="4" w:space="0" w:color="auto"/>
            </w:tcBorders>
          </w:tcPr>
          <w:p w:rsidR="00A45076" w:rsidRPr="00A45076" w:rsidRDefault="00A45076" w:rsidP="00A45076">
            <w:pPr>
              <w:spacing w:before="100" w:beforeAutospacing="1" w:after="100" w:afterAutospacing="1" w:line="240" w:lineRule="auto"/>
              <w:rPr>
                <w:rFonts w:ascii="Times New Roman" w:eastAsia="Times New Roman" w:hAnsi="Times New Roman" w:cs="Times New Roman"/>
                <w:sz w:val="24"/>
                <w:szCs w:val="24"/>
                <w:lang w:eastAsia="uk-UA"/>
              </w:rPr>
            </w:pPr>
            <w:r w:rsidRPr="00A45076">
              <w:rPr>
                <w:rFonts w:ascii="Times New Roman" w:eastAsia="Times New Roman" w:hAnsi="Times New Roman" w:cs="Times New Roman"/>
                <w:sz w:val="24"/>
                <w:szCs w:val="24"/>
                <w:lang w:eastAsia="uk-UA"/>
              </w:rPr>
              <w:t>Професійні знання</w:t>
            </w:r>
          </w:p>
        </w:tc>
        <w:tc>
          <w:tcPr>
            <w:tcW w:w="5666" w:type="dxa"/>
            <w:tcBorders>
              <w:top w:val="single" w:sz="4" w:space="0" w:color="auto"/>
              <w:left w:val="single" w:sz="4" w:space="0" w:color="auto"/>
              <w:bottom w:val="single" w:sz="4" w:space="0" w:color="auto"/>
              <w:right w:val="single" w:sz="4" w:space="0" w:color="auto"/>
            </w:tcBorders>
          </w:tcPr>
          <w:p w:rsidR="00A45076" w:rsidRPr="00A45076" w:rsidRDefault="00A45076" w:rsidP="00A45076">
            <w:pPr>
              <w:spacing w:after="0" w:line="240" w:lineRule="auto"/>
              <w:jc w:val="both"/>
              <w:rPr>
                <w:rFonts w:ascii="Times New Roman" w:eastAsia="Times New Roman" w:hAnsi="Times New Roman" w:cs="Times New Roman"/>
                <w:sz w:val="24"/>
                <w:szCs w:val="24"/>
                <w:lang w:eastAsia="ru-RU"/>
              </w:rPr>
            </w:pPr>
            <w:r w:rsidRPr="00A45076">
              <w:rPr>
                <w:rFonts w:ascii="Times New Roman" w:eastAsia="Courier New" w:hAnsi="Times New Roman" w:cs="Times New Roman"/>
                <w:sz w:val="24"/>
                <w:szCs w:val="24"/>
                <w:lang w:eastAsia="ru-RU"/>
              </w:rPr>
              <w:t xml:space="preserve">1) Знання </w:t>
            </w:r>
            <w:r w:rsidRPr="00A45076">
              <w:rPr>
                <w:rFonts w:ascii="Times New Roman" w:eastAsia="Times New Roman" w:hAnsi="Times New Roman" w:cs="Times New Roman"/>
                <w:sz w:val="24"/>
                <w:szCs w:val="24"/>
                <w:lang w:eastAsia="ru-RU"/>
              </w:rPr>
              <w:t xml:space="preserve">нормативно-правових актів, що регулюють </w:t>
            </w:r>
            <w:r w:rsidRPr="00A45076">
              <w:rPr>
                <w:rFonts w:ascii="Times New Roman" w:eastAsia="Courier New" w:hAnsi="Times New Roman" w:cs="Times New Roman"/>
                <w:sz w:val="24"/>
                <w:szCs w:val="24"/>
                <w:lang w:eastAsia="ru-RU"/>
              </w:rPr>
              <w:t>діяльність місцевих державних адміністрацій</w:t>
            </w:r>
            <w:r w:rsidRPr="00A45076">
              <w:rPr>
                <w:rFonts w:ascii="Times New Roman" w:eastAsia="Times New Roman" w:hAnsi="Times New Roman" w:cs="Times New Roman"/>
                <w:sz w:val="24"/>
                <w:szCs w:val="24"/>
                <w:lang w:eastAsia="ru-RU"/>
              </w:rPr>
              <w:t>;</w:t>
            </w:r>
          </w:p>
          <w:p w:rsidR="00A45076" w:rsidRPr="00A45076" w:rsidRDefault="00A45076" w:rsidP="00A45076">
            <w:pPr>
              <w:spacing w:after="0" w:line="240" w:lineRule="auto"/>
              <w:jc w:val="both"/>
              <w:rPr>
                <w:rFonts w:ascii="Times New Roman" w:eastAsia="Times New Roman" w:hAnsi="Times New Roman" w:cs="Times New Roman"/>
                <w:sz w:val="24"/>
                <w:szCs w:val="24"/>
                <w:lang w:val="ru-RU" w:eastAsia="ru-RU"/>
              </w:rPr>
            </w:pPr>
            <w:r w:rsidRPr="00A45076">
              <w:rPr>
                <w:rFonts w:ascii="Times New Roman" w:eastAsia="Times New Roman" w:hAnsi="Times New Roman" w:cs="Times New Roman"/>
                <w:sz w:val="24"/>
                <w:szCs w:val="24"/>
                <w:lang w:val="ru-RU" w:eastAsia="ru-RU"/>
              </w:rPr>
              <w:t xml:space="preserve">2) </w:t>
            </w:r>
            <w:r w:rsidRPr="00A45076">
              <w:rPr>
                <w:rFonts w:ascii="Times New Roman" w:eastAsia="Times New Roman" w:hAnsi="Times New Roman" w:cs="Times New Roman"/>
                <w:sz w:val="24"/>
                <w:szCs w:val="24"/>
                <w:lang w:eastAsia="ru-RU"/>
              </w:rPr>
              <w:t>В</w:t>
            </w:r>
            <w:proofErr w:type="spellStart"/>
            <w:r w:rsidRPr="00A45076">
              <w:rPr>
                <w:rFonts w:ascii="Times New Roman" w:eastAsia="Times New Roman" w:hAnsi="Times New Roman" w:cs="Times New Roman"/>
                <w:sz w:val="24"/>
                <w:szCs w:val="24"/>
                <w:lang w:val="ru-RU" w:eastAsia="ru-RU"/>
              </w:rPr>
              <w:t>олодіння</w:t>
            </w:r>
            <w:proofErr w:type="spellEnd"/>
            <w:r w:rsidRPr="00A45076">
              <w:rPr>
                <w:rFonts w:ascii="Times New Roman" w:eastAsia="Times New Roman" w:hAnsi="Times New Roman" w:cs="Times New Roman"/>
                <w:sz w:val="24"/>
                <w:szCs w:val="24"/>
                <w:lang w:val="ru-RU" w:eastAsia="ru-RU"/>
              </w:rPr>
              <w:t xml:space="preserve"> </w:t>
            </w:r>
            <w:proofErr w:type="spellStart"/>
            <w:r w:rsidRPr="00A45076">
              <w:rPr>
                <w:rFonts w:ascii="Times New Roman" w:eastAsia="Times New Roman" w:hAnsi="Times New Roman" w:cs="Times New Roman"/>
                <w:sz w:val="24"/>
                <w:szCs w:val="24"/>
                <w:lang w:val="ru-RU" w:eastAsia="ru-RU"/>
              </w:rPr>
              <w:t>стилістикою</w:t>
            </w:r>
            <w:proofErr w:type="spellEnd"/>
            <w:r w:rsidRPr="00A45076">
              <w:rPr>
                <w:rFonts w:ascii="Times New Roman" w:eastAsia="Times New Roman" w:hAnsi="Times New Roman" w:cs="Times New Roman"/>
                <w:sz w:val="24"/>
                <w:szCs w:val="24"/>
                <w:lang w:val="ru-RU" w:eastAsia="ru-RU"/>
              </w:rPr>
              <w:t xml:space="preserve"> </w:t>
            </w:r>
            <w:proofErr w:type="spellStart"/>
            <w:r w:rsidRPr="00A45076">
              <w:rPr>
                <w:rFonts w:ascii="Times New Roman" w:eastAsia="Times New Roman" w:hAnsi="Times New Roman" w:cs="Times New Roman"/>
                <w:sz w:val="24"/>
                <w:szCs w:val="24"/>
                <w:lang w:val="ru-RU" w:eastAsia="ru-RU"/>
              </w:rPr>
              <w:t>офіційних</w:t>
            </w:r>
            <w:proofErr w:type="spellEnd"/>
            <w:r w:rsidRPr="00A45076">
              <w:rPr>
                <w:rFonts w:ascii="Times New Roman" w:eastAsia="Times New Roman" w:hAnsi="Times New Roman" w:cs="Times New Roman"/>
                <w:sz w:val="24"/>
                <w:szCs w:val="24"/>
                <w:lang w:val="ru-RU" w:eastAsia="ru-RU"/>
              </w:rPr>
              <w:t xml:space="preserve"> </w:t>
            </w:r>
            <w:proofErr w:type="spellStart"/>
            <w:r w:rsidRPr="00A45076">
              <w:rPr>
                <w:rFonts w:ascii="Times New Roman" w:eastAsia="Times New Roman" w:hAnsi="Times New Roman" w:cs="Times New Roman"/>
                <w:sz w:val="24"/>
                <w:szCs w:val="24"/>
                <w:lang w:val="ru-RU" w:eastAsia="ru-RU"/>
              </w:rPr>
              <w:t>документів</w:t>
            </w:r>
            <w:proofErr w:type="spellEnd"/>
            <w:r w:rsidRPr="00A45076">
              <w:rPr>
                <w:rFonts w:ascii="Times New Roman" w:eastAsia="Times New Roman" w:hAnsi="Times New Roman" w:cs="Times New Roman"/>
                <w:sz w:val="24"/>
                <w:szCs w:val="24"/>
                <w:lang w:val="ru-RU" w:eastAsia="ru-RU"/>
              </w:rPr>
              <w:t xml:space="preserve"> та </w:t>
            </w:r>
            <w:proofErr w:type="spellStart"/>
            <w:r w:rsidRPr="00A45076">
              <w:rPr>
                <w:rFonts w:ascii="Times New Roman" w:eastAsia="Times New Roman" w:hAnsi="Times New Roman" w:cs="Times New Roman"/>
                <w:sz w:val="24"/>
                <w:szCs w:val="24"/>
                <w:lang w:val="ru-RU" w:eastAsia="ru-RU"/>
              </w:rPr>
              <w:t>знання</w:t>
            </w:r>
            <w:proofErr w:type="spellEnd"/>
            <w:r w:rsidRPr="00A45076">
              <w:rPr>
                <w:rFonts w:ascii="Times New Roman" w:eastAsia="Times New Roman" w:hAnsi="Times New Roman" w:cs="Times New Roman"/>
                <w:sz w:val="24"/>
                <w:szCs w:val="24"/>
                <w:lang w:val="ru-RU" w:eastAsia="ru-RU"/>
              </w:rPr>
              <w:t xml:space="preserve"> правил </w:t>
            </w:r>
            <w:proofErr w:type="spellStart"/>
            <w:r w:rsidRPr="00A45076">
              <w:rPr>
                <w:rFonts w:ascii="Times New Roman" w:eastAsia="Times New Roman" w:hAnsi="Times New Roman" w:cs="Times New Roman"/>
                <w:sz w:val="24"/>
                <w:szCs w:val="24"/>
                <w:lang w:val="ru-RU" w:eastAsia="ru-RU"/>
              </w:rPr>
              <w:t>діловодства</w:t>
            </w:r>
            <w:proofErr w:type="spellEnd"/>
            <w:r w:rsidRPr="00A45076">
              <w:rPr>
                <w:rFonts w:ascii="Times New Roman" w:eastAsia="Times New Roman" w:hAnsi="Times New Roman" w:cs="Times New Roman"/>
                <w:sz w:val="24"/>
                <w:szCs w:val="24"/>
                <w:lang w:eastAsia="ru-RU"/>
              </w:rPr>
              <w:t>, архівної справи</w:t>
            </w:r>
            <w:r w:rsidRPr="00A45076">
              <w:rPr>
                <w:rFonts w:ascii="Times New Roman" w:eastAsia="Times New Roman" w:hAnsi="Times New Roman" w:cs="Times New Roman"/>
                <w:sz w:val="24"/>
                <w:szCs w:val="24"/>
                <w:lang w:val="ru-RU" w:eastAsia="ru-RU"/>
              </w:rPr>
              <w:t>;</w:t>
            </w:r>
          </w:p>
          <w:p w:rsidR="00A45076" w:rsidRPr="00A45076" w:rsidRDefault="00A45076" w:rsidP="00A45076">
            <w:pPr>
              <w:spacing w:after="0" w:line="240" w:lineRule="auto"/>
              <w:jc w:val="both"/>
              <w:rPr>
                <w:rFonts w:ascii="Times New Roman" w:eastAsia="Times New Roman" w:hAnsi="Times New Roman" w:cs="Times New Roman"/>
                <w:sz w:val="24"/>
                <w:szCs w:val="24"/>
                <w:lang w:val="ru-RU" w:eastAsia="ru-RU"/>
              </w:rPr>
            </w:pPr>
            <w:r w:rsidRPr="00A45076">
              <w:rPr>
                <w:rFonts w:ascii="Times New Roman" w:eastAsia="Times New Roman" w:hAnsi="Times New Roman" w:cs="Times New Roman"/>
                <w:sz w:val="24"/>
                <w:szCs w:val="24"/>
                <w:lang w:eastAsia="ru-RU"/>
              </w:rPr>
              <w:t>3</w:t>
            </w:r>
            <w:r w:rsidRPr="00A45076">
              <w:rPr>
                <w:rFonts w:ascii="Times New Roman" w:eastAsia="Times New Roman" w:hAnsi="Times New Roman" w:cs="Times New Roman"/>
                <w:sz w:val="24"/>
                <w:szCs w:val="24"/>
                <w:lang w:val="ru-RU" w:eastAsia="ru-RU"/>
              </w:rPr>
              <w:t xml:space="preserve">) </w:t>
            </w:r>
            <w:r w:rsidRPr="00A45076">
              <w:rPr>
                <w:rFonts w:ascii="Times New Roman" w:eastAsia="Times New Roman" w:hAnsi="Times New Roman" w:cs="Times New Roman"/>
                <w:sz w:val="24"/>
                <w:szCs w:val="24"/>
                <w:lang w:eastAsia="ru-RU"/>
              </w:rPr>
              <w:t>З</w:t>
            </w:r>
            <w:proofErr w:type="spellStart"/>
            <w:r w:rsidRPr="00A45076">
              <w:rPr>
                <w:rFonts w:ascii="Times New Roman" w:eastAsia="Times New Roman" w:hAnsi="Times New Roman" w:cs="Times New Roman"/>
                <w:sz w:val="24"/>
                <w:szCs w:val="24"/>
                <w:lang w:val="ru-RU" w:eastAsia="ru-RU"/>
              </w:rPr>
              <w:t>нання</w:t>
            </w:r>
            <w:proofErr w:type="spellEnd"/>
            <w:r w:rsidRPr="00A45076">
              <w:rPr>
                <w:rFonts w:ascii="Times New Roman" w:eastAsia="Times New Roman" w:hAnsi="Times New Roman" w:cs="Times New Roman"/>
                <w:sz w:val="24"/>
                <w:szCs w:val="24"/>
                <w:lang w:val="ru-RU" w:eastAsia="ru-RU"/>
              </w:rPr>
              <w:t xml:space="preserve"> </w:t>
            </w:r>
            <w:proofErr w:type="spellStart"/>
            <w:r w:rsidRPr="00A45076">
              <w:rPr>
                <w:rFonts w:ascii="Times New Roman" w:eastAsia="Times New Roman" w:hAnsi="Times New Roman" w:cs="Times New Roman"/>
                <w:sz w:val="24"/>
                <w:szCs w:val="24"/>
                <w:lang w:val="ru-RU" w:eastAsia="ru-RU"/>
              </w:rPr>
              <w:t>ділового</w:t>
            </w:r>
            <w:proofErr w:type="spellEnd"/>
            <w:r w:rsidRPr="00A45076">
              <w:rPr>
                <w:rFonts w:ascii="Times New Roman" w:eastAsia="Times New Roman" w:hAnsi="Times New Roman" w:cs="Times New Roman"/>
                <w:sz w:val="24"/>
                <w:szCs w:val="24"/>
                <w:lang w:val="ru-RU" w:eastAsia="ru-RU"/>
              </w:rPr>
              <w:t xml:space="preserve"> </w:t>
            </w:r>
            <w:proofErr w:type="spellStart"/>
            <w:r w:rsidRPr="00A45076">
              <w:rPr>
                <w:rFonts w:ascii="Times New Roman" w:eastAsia="Times New Roman" w:hAnsi="Times New Roman" w:cs="Times New Roman"/>
                <w:sz w:val="24"/>
                <w:szCs w:val="24"/>
                <w:lang w:val="ru-RU" w:eastAsia="ru-RU"/>
              </w:rPr>
              <w:t>етикету</w:t>
            </w:r>
            <w:proofErr w:type="spellEnd"/>
            <w:r w:rsidRPr="00A45076">
              <w:rPr>
                <w:rFonts w:ascii="Times New Roman" w:eastAsia="Times New Roman" w:hAnsi="Times New Roman" w:cs="Times New Roman"/>
                <w:sz w:val="24"/>
                <w:szCs w:val="24"/>
                <w:lang w:val="ru-RU" w:eastAsia="ru-RU"/>
              </w:rPr>
              <w:t>;</w:t>
            </w:r>
          </w:p>
          <w:p w:rsidR="00A45076" w:rsidRPr="00A45076" w:rsidRDefault="00A45076" w:rsidP="00A45076">
            <w:pPr>
              <w:spacing w:after="0" w:line="240" w:lineRule="auto"/>
              <w:jc w:val="both"/>
              <w:rPr>
                <w:rFonts w:ascii="Times New Roman" w:eastAsia="Times New Roman" w:hAnsi="Times New Roman" w:cs="Times New Roman"/>
                <w:sz w:val="24"/>
                <w:szCs w:val="24"/>
                <w:lang w:val="ru-RU" w:eastAsia="ru-RU"/>
              </w:rPr>
            </w:pPr>
            <w:r w:rsidRPr="00A45076">
              <w:rPr>
                <w:rFonts w:ascii="Times New Roman" w:eastAsia="Times New Roman" w:hAnsi="Times New Roman" w:cs="Times New Roman"/>
                <w:sz w:val="24"/>
                <w:szCs w:val="24"/>
                <w:lang w:eastAsia="ru-RU"/>
              </w:rPr>
              <w:t>4</w:t>
            </w:r>
            <w:r w:rsidRPr="00A45076">
              <w:rPr>
                <w:rFonts w:ascii="Times New Roman" w:eastAsia="Times New Roman" w:hAnsi="Times New Roman" w:cs="Times New Roman"/>
                <w:sz w:val="24"/>
                <w:szCs w:val="24"/>
                <w:lang w:val="ru-RU" w:eastAsia="ru-RU"/>
              </w:rPr>
              <w:t xml:space="preserve">) </w:t>
            </w:r>
            <w:r w:rsidRPr="00A45076">
              <w:rPr>
                <w:rFonts w:ascii="Times New Roman" w:eastAsia="Times New Roman" w:hAnsi="Times New Roman" w:cs="Times New Roman"/>
                <w:sz w:val="24"/>
                <w:szCs w:val="24"/>
                <w:lang w:eastAsia="ru-RU"/>
              </w:rPr>
              <w:t>З</w:t>
            </w:r>
            <w:proofErr w:type="spellStart"/>
            <w:r w:rsidRPr="00A45076">
              <w:rPr>
                <w:rFonts w:ascii="Times New Roman" w:eastAsia="Times New Roman" w:hAnsi="Times New Roman" w:cs="Times New Roman"/>
                <w:sz w:val="24"/>
                <w:szCs w:val="24"/>
                <w:lang w:val="ru-RU" w:eastAsia="ru-RU"/>
              </w:rPr>
              <w:t>нання</w:t>
            </w:r>
            <w:proofErr w:type="spellEnd"/>
            <w:r w:rsidRPr="00A45076">
              <w:rPr>
                <w:rFonts w:ascii="Times New Roman" w:eastAsia="Times New Roman" w:hAnsi="Times New Roman" w:cs="Times New Roman"/>
                <w:sz w:val="24"/>
                <w:szCs w:val="24"/>
                <w:lang w:val="ru-RU" w:eastAsia="ru-RU"/>
              </w:rPr>
              <w:t xml:space="preserve"> </w:t>
            </w:r>
            <w:proofErr w:type="spellStart"/>
            <w:r w:rsidRPr="00A45076">
              <w:rPr>
                <w:rFonts w:ascii="Times New Roman" w:eastAsia="Times New Roman" w:hAnsi="Times New Roman" w:cs="Times New Roman"/>
                <w:sz w:val="24"/>
                <w:szCs w:val="24"/>
                <w:lang w:val="ru-RU" w:eastAsia="ru-RU"/>
              </w:rPr>
              <w:t>сучасних</w:t>
            </w:r>
            <w:proofErr w:type="spellEnd"/>
            <w:r w:rsidRPr="00A45076">
              <w:rPr>
                <w:rFonts w:ascii="Times New Roman" w:eastAsia="Times New Roman" w:hAnsi="Times New Roman" w:cs="Times New Roman"/>
                <w:sz w:val="24"/>
                <w:szCs w:val="24"/>
                <w:lang w:val="ru-RU" w:eastAsia="ru-RU"/>
              </w:rPr>
              <w:t xml:space="preserve"> </w:t>
            </w:r>
            <w:proofErr w:type="spellStart"/>
            <w:r w:rsidRPr="00A45076">
              <w:rPr>
                <w:rFonts w:ascii="Times New Roman" w:eastAsia="Times New Roman" w:hAnsi="Times New Roman" w:cs="Times New Roman"/>
                <w:sz w:val="24"/>
                <w:szCs w:val="24"/>
                <w:lang w:val="ru-RU" w:eastAsia="ru-RU"/>
              </w:rPr>
              <w:t>інформаційних</w:t>
            </w:r>
            <w:proofErr w:type="spellEnd"/>
            <w:r w:rsidRPr="00A45076">
              <w:rPr>
                <w:rFonts w:ascii="Times New Roman" w:eastAsia="Times New Roman" w:hAnsi="Times New Roman" w:cs="Times New Roman"/>
                <w:sz w:val="24"/>
                <w:szCs w:val="24"/>
                <w:lang w:val="ru-RU" w:eastAsia="ru-RU"/>
              </w:rPr>
              <w:t xml:space="preserve"> </w:t>
            </w:r>
            <w:proofErr w:type="spellStart"/>
            <w:r w:rsidRPr="00A45076">
              <w:rPr>
                <w:rFonts w:ascii="Times New Roman" w:eastAsia="Times New Roman" w:hAnsi="Times New Roman" w:cs="Times New Roman"/>
                <w:sz w:val="24"/>
                <w:szCs w:val="24"/>
                <w:lang w:val="ru-RU" w:eastAsia="ru-RU"/>
              </w:rPr>
              <w:t>технологій</w:t>
            </w:r>
            <w:proofErr w:type="spellEnd"/>
            <w:r w:rsidRPr="00A45076">
              <w:rPr>
                <w:rFonts w:ascii="Times New Roman" w:eastAsia="Times New Roman" w:hAnsi="Times New Roman" w:cs="Times New Roman"/>
                <w:sz w:val="24"/>
                <w:szCs w:val="24"/>
                <w:lang w:val="ru-RU" w:eastAsia="ru-RU"/>
              </w:rPr>
              <w:t>;</w:t>
            </w:r>
          </w:p>
          <w:p w:rsidR="00A45076" w:rsidRPr="00A45076" w:rsidRDefault="00A45076" w:rsidP="00A45076">
            <w:pPr>
              <w:spacing w:after="0" w:line="240" w:lineRule="auto"/>
              <w:jc w:val="both"/>
              <w:rPr>
                <w:rFonts w:ascii="Times New Roman" w:eastAsia="Times New Roman" w:hAnsi="Times New Roman" w:cs="Times New Roman"/>
                <w:sz w:val="24"/>
                <w:szCs w:val="24"/>
                <w:lang w:eastAsia="uk-UA"/>
              </w:rPr>
            </w:pPr>
            <w:r w:rsidRPr="00A45076">
              <w:rPr>
                <w:rFonts w:ascii="Times New Roman" w:eastAsia="Times New Roman" w:hAnsi="Times New Roman" w:cs="Times New Roman"/>
                <w:sz w:val="24"/>
                <w:szCs w:val="24"/>
                <w:lang w:eastAsia="ru-RU"/>
              </w:rPr>
              <w:t>5</w:t>
            </w:r>
            <w:r w:rsidRPr="00A45076">
              <w:rPr>
                <w:rFonts w:ascii="Times New Roman" w:eastAsia="Times New Roman" w:hAnsi="Times New Roman" w:cs="Times New Roman"/>
                <w:sz w:val="24"/>
                <w:szCs w:val="24"/>
                <w:lang w:val="ru-RU" w:eastAsia="ru-RU"/>
              </w:rPr>
              <w:t xml:space="preserve">) </w:t>
            </w:r>
            <w:r w:rsidRPr="00A45076">
              <w:rPr>
                <w:rFonts w:ascii="Times New Roman" w:eastAsia="Times New Roman" w:hAnsi="Times New Roman" w:cs="Times New Roman"/>
                <w:sz w:val="24"/>
                <w:szCs w:val="24"/>
                <w:lang w:eastAsia="ru-RU"/>
              </w:rPr>
              <w:t>В</w:t>
            </w:r>
            <w:proofErr w:type="spellStart"/>
            <w:r w:rsidRPr="00A45076">
              <w:rPr>
                <w:rFonts w:ascii="Times New Roman" w:eastAsia="Times New Roman" w:hAnsi="Times New Roman" w:cs="Times New Roman"/>
                <w:sz w:val="24"/>
                <w:szCs w:val="24"/>
                <w:lang w:val="ru-RU" w:eastAsia="ru-RU"/>
              </w:rPr>
              <w:t>міння</w:t>
            </w:r>
            <w:proofErr w:type="spellEnd"/>
            <w:r w:rsidRPr="00A45076">
              <w:rPr>
                <w:rFonts w:ascii="Times New Roman" w:eastAsia="Times New Roman" w:hAnsi="Times New Roman" w:cs="Times New Roman"/>
                <w:sz w:val="24"/>
                <w:szCs w:val="24"/>
                <w:lang w:val="ru-RU" w:eastAsia="ru-RU"/>
              </w:rPr>
              <w:t xml:space="preserve"> </w:t>
            </w:r>
            <w:proofErr w:type="spellStart"/>
            <w:r w:rsidRPr="00A45076">
              <w:rPr>
                <w:rFonts w:ascii="Times New Roman" w:eastAsia="Times New Roman" w:hAnsi="Times New Roman" w:cs="Times New Roman"/>
                <w:sz w:val="24"/>
                <w:szCs w:val="24"/>
                <w:lang w:val="ru-RU" w:eastAsia="ru-RU"/>
              </w:rPr>
              <w:t>аналізувати</w:t>
            </w:r>
            <w:proofErr w:type="spellEnd"/>
            <w:r w:rsidRPr="00A45076">
              <w:rPr>
                <w:rFonts w:ascii="Times New Roman" w:eastAsia="Times New Roman" w:hAnsi="Times New Roman" w:cs="Times New Roman"/>
                <w:sz w:val="24"/>
                <w:szCs w:val="24"/>
                <w:lang w:val="ru-RU" w:eastAsia="ru-RU"/>
              </w:rPr>
              <w:t xml:space="preserve"> </w:t>
            </w:r>
            <w:proofErr w:type="spellStart"/>
            <w:r w:rsidRPr="00A45076">
              <w:rPr>
                <w:rFonts w:ascii="Times New Roman" w:eastAsia="Times New Roman" w:hAnsi="Times New Roman" w:cs="Times New Roman"/>
                <w:sz w:val="24"/>
                <w:szCs w:val="24"/>
                <w:lang w:val="ru-RU" w:eastAsia="ru-RU"/>
              </w:rPr>
              <w:t>конкретні</w:t>
            </w:r>
            <w:proofErr w:type="spellEnd"/>
            <w:r w:rsidRPr="00A45076">
              <w:rPr>
                <w:rFonts w:ascii="Times New Roman" w:eastAsia="Times New Roman" w:hAnsi="Times New Roman" w:cs="Times New Roman"/>
                <w:sz w:val="24"/>
                <w:szCs w:val="24"/>
                <w:lang w:val="ru-RU" w:eastAsia="ru-RU"/>
              </w:rPr>
              <w:t xml:space="preserve"> </w:t>
            </w:r>
            <w:proofErr w:type="spellStart"/>
            <w:r w:rsidRPr="00A45076">
              <w:rPr>
                <w:rFonts w:ascii="Times New Roman" w:eastAsia="Times New Roman" w:hAnsi="Times New Roman" w:cs="Times New Roman"/>
                <w:sz w:val="24"/>
                <w:szCs w:val="24"/>
                <w:lang w:val="ru-RU" w:eastAsia="ru-RU"/>
              </w:rPr>
              <w:t>проблеми</w:t>
            </w:r>
            <w:proofErr w:type="spellEnd"/>
            <w:r w:rsidRPr="00A45076">
              <w:rPr>
                <w:rFonts w:ascii="Times New Roman" w:eastAsia="Times New Roman" w:hAnsi="Times New Roman" w:cs="Times New Roman"/>
                <w:sz w:val="24"/>
                <w:szCs w:val="24"/>
                <w:lang w:eastAsia="ru-RU"/>
              </w:rPr>
              <w:t>.</w:t>
            </w:r>
          </w:p>
        </w:tc>
      </w:tr>
      <w:tr w:rsidR="00A45076" w:rsidRPr="00A45076" w:rsidTr="00267E76">
        <w:tc>
          <w:tcPr>
            <w:tcW w:w="526" w:type="dxa"/>
            <w:tcBorders>
              <w:top w:val="single" w:sz="4" w:space="0" w:color="auto"/>
              <w:left w:val="single" w:sz="4" w:space="0" w:color="auto"/>
              <w:bottom w:val="single" w:sz="4" w:space="0" w:color="auto"/>
              <w:right w:val="single" w:sz="4" w:space="0" w:color="auto"/>
            </w:tcBorders>
          </w:tcPr>
          <w:p w:rsidR="00A45076" w:rsidRPr="00A45076" w:rsidRDefault="00A45076" w:rsidP="00A4507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45076">
              <w:rPr>
                <w:rFonts w:ascii="Times New Roman" w:eastAsia="Times New Roman" w:hAnsi="Times New Roman" w:cs="Times New Roman"/>
                <w:sz w:val="24"/>
                <w:szCs w:val="24"/>
                <w:lang w:eastAsia="ru-RU"/>
              </w:rPr>
              <w:t>3</w:t>
            </w:r>
          </w:p>
        </w:tc>
        <w:tc>
          <w:tcPr>
            <w:tcW w:w="3449" w:type="dxa"/>
            <w:tcBorders>
              <w:top w:val="single" w:sz="4" w:space="0" w:color="auto"/>
              <w:left w:val="single" w:sz="4" w:space="0" w:color="auto"/>
              <w:bottom w:val="single" w:sz="4" w:space="0" w:color="auto"/>
              <w:right w:val="single" w:sz="4" w:space="0" w:color="auto"/>
            </w:tcBorders>
          </w:tcPr>
          <w:p w:rsidR="00A45076" w:rsidRPr="00A45076" w:rsidRDefault="00A45076" w:rsidP="00A45076">
            <w:pPr>
              <w:spacing w:after="0" w:line="240" w:lineRule="auto"/>
              <w:rPr>
                <w:rFonts w:ascii="Times New Roman" w:eastAsia="Times New Roman" w:hAnsi="Times New Roman" w:cs="Times New Roman"/>
                <w:sz w:val="24"/>
                <w:szCs w:val="24"/>
                <w:lang w:eastAsia="ru-RU"/>
              </w:rPr>
            </w:pPr>
            <w:r w:rsidRPr="00A45076">
              <w:rPr>
                <w:rFonts w:ascii="Times New Roman" w:eastAsia="Times New Roman" w:hAnsi="Times New Roman" w:cs="Times New Roman"/>
                <w:sz w:val="24"/>
                <w:szCs w:val="24"/>
                <w:lang w:eastAsia="ru-RU"/>
              </w:rPr>
              <w:t>Якісне виконання поставлених завдань</w:t>
            </w:r>
          </w:p>
        </w:tc>
        <w:tc>
          <w:tcPr>
            <w:tcW w:w="5666" w:type="dxa"/>
            <w:tcBorders>
              <w:top w:val="single" w:sz="4" w:space="0" w:color="auto"/>
              <w:left w:val="single" w:sz="4" w:space="0" w:color="auto"/>
              <w:bottom w:val="single" w:sz="4" w:space="0" w:color="auto"/>
              <w:right w:val="single" w:sz="4" w:space="0" w:color="auto"/>
            </w:tcBorders>
            <w:vAlign w:val="center"/>
          </w:tcPr>
          <w:p w:rsidR="00A45076" w:rsidRPr="00A45076" w:rsidRDefault="00A45076" w:rsidP="00A45076">
            <w:pPr>
              <w:spacing w:before="20" w:after="20" w:line="240" w:lineRule="auto"/>
              <w:ind w:left="-360"/>
              <w:rPr>
                <w:rFonts w:ascii="Times New Roman" w:eastAsia="Times New Roman" w:hAnsi="Times New Roman" w:cs="Times New Roman"/>
                <w:sz w:val="24"/>
                <w:szCs w:val="24"/>
                <w:lang w:eastAsia="uk-UA"/>
              </w:rPr>
            </w:pPr>
            <w:r w:rsidRPr="00A45076">
              <w:rPr>
                <w:rFonts w:ascii="Times New Roman" w:eastAsia="Times New Roman" w:hAnsi="Times New Roman" w:cs="Times New Roman"/>
                <w:sz w:val="24"/>
                <w:szCs w:val="24"/>
                <w:lang w:eastAsia="uk-UA"/>
              </w:rPr>
              <w:t xml:space="preserve">      1) Вміння працювати з інформацією;</w:t>
            </w:r>
          </w:p>
          <w:p w:rsidR="00A45076" w:rsidRPr="00A45076" w:rsidRDefault="00A45076" w:rsidP="00A45076">
            <w:pPr>
              <w:spacing w:before="20" w:after="20" w:line="240" w:lineRule="auto"/>
              <w:ind w:left="-360"/>
              <w:jc w:val="both"/>
              <w:rPr>
                <w:rFonts w:ascii="Times New Roman" w:eastAsia="Times New Roman" w:hAnsi="Times New Roman" w:cs="Times New Roman"/>
                <w:sz w:val="24"/>
                <w:szCs w:val="24"/>
                <w:lang w:eastAsia="uk-UA"/>
              </w:rPr>
            </w:pPr>
            <w:r w:rsidRPr="00A45076">
              <w:rPr>
                <w:rFonts w:ascii="Times New Roman" w:eastAsia="Times New Roman" w:hAnsi="Times New Roman" w:cs="Times New Roman"/>
                <w:sz w:val="24"/>
                <w:szCs w:val="24"/>
                <w:lang w:eastAsia="uk-UA"/>
              </w:rPr>
              <w:t xml:space="preserve">      2) Орієнтація на досягнення кінцевих результатів;</w:t>
            </w:r>
          </w:p>
          <w:p w:rsidR="00A45076" w:rsidRPr="00A45076" w:rsidRDefault="00A45076" w:rsidP="00A45076">
            <w:pPr>
              <w:spacing w:after="0" w:line="240" w:lineRule="auto"/>
              <w:jc w:val="both"/>
              <w:rPr>
                <w:rFonts w:ascii="Times New Roman" w:eastAsia="Times New Roman" w:hAnsi="Times New Roman" w:cs="Times New Roman"/>
                <w:sz w:val="24"/>
                <w:szCs w:val="24"/>
                <w:lang w:eastAsia="uk-UA"/>
              </w:rPr>
            </w:pPr>
            <w:r w:rsidRPr="00A45076">
              <w:rPr>
                <w:rFonts w:ascii="Times New Roman" w:eastAsia="Times New Roman" w:hAnsi="Times New Roman" w:cs="Times New Roman"/>
                <w:sz w:val="24"/>
                <w:szCs w:val="24"/>
                <w:lang w:eastAsia="uk-UA"/>
              </w:rPr>
              <w:t>3) Вміння надавати пропозиції, аргументувати.</w:t>
            </w:r>
          </w:p>
        </w:tc>
      </w:tr>
      <w:tr w:rsidR="00A45076" w:rsidRPr="00A45076" w:rsidTr="00267E76">
        <w:tc>
          <w:tcPr>
            <w:tcW w:w="526" w:type="dxa"/>
            <w:tcBorders>
              <w:top w:val="single" w:sz="4" w:space="0" w:color="auto"/>
              <w:left w:val="single" w:sz="4" w:space="0" w:color="auto"/>
              <w:bottom w:val="single" w:sz="4" w:space="0" w:color="auto"/>
              <w:right w:val="single" w:sz="4" w:space="0" w:color="auto"/>
            </w:tcBorders>
          </w:tcPr>
          <w:p w:rsidR="00A45076" w:rsidRPr="00A45076" w:rsidRDefault="00A45076" w:rsidP="00A4507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45076">
              <w:rPr>
                <w:rFonts w:ascii="Times New Roman" w:eastAsia="Times New Roman" w:hAnsi="Times New Roman" w:cs="Times New Roman"/>
                <w:sz w:val="24"/>
                <w:szCs w:val="24"/>
                <w:lang w:eastAsia="ru-RU"/>
              </w:rPr>
              <w:t>4</w:t>
            </w:r>
          </w:p>
        </w:tc>
        <w:tc>
          <w:tcPr>
            <w:tcW w:w="3449" w:type="dxa"/>
            <w:tcBorders>
              <w:top w:val="single" w:sz="4" w:space="0" w:color="auto"/>
              <w:left w:val="single" w:sz="4" w:space="0" w:color="auto"/>
              <w:bottom w:val="single" w:sz="4" w:space="0" w:color="auto"/>
              <w:right w:val="single" w:sz="4" w:space="0" w:color="auto"/>
            </w:tcBorders>
          </w:tcPr>
          <w:p w:rsidR="00A45076" w:rsidRPr="00A45076" w:rsidRDefault="00A45076" w:rsidP="00A45076">
            <w:pPr>
              <w:spacing w:after="0" w:line="240" w:lineRule="auto"/>
              <w:rPr>
                <w:rFonts w:ascii="Times New Roman" w:eastAsia="Times New Roman" w:hAnsi="Times New Roman" w:cs="Times New Roman"/>
                <w:sz w:val="24"/>
                <w:szCs w:val="24"/>
                <w:lang w:eastAsia="ru-RU"/>
              </w:rPr>
            </w:pPr>
            <w:r w:rsidRPr="00A45076">
              <w:rPr>
                <w:rFonts w:ascii="Times New Roman" w:eastAsia="Times New Roman" w:hAnsi="Times New Roman" w:cs="Times New Roman"/>
                <w:sz w:val="24"/>
                <w:szCs w:val="24"/>
                <w:lang w:eastAsia="ru-RU"/>
              </w:rPr>
              <w:t>Командна робота та взаємодія</w:t>
            </w:r>
          </w:p>
        </w:tc>
        <w:tc>
          <w:tcPr>
            <w:tcW w:w="5666" w:type="dxa"/>
            <w:tcBorders>
              <w:top w:val="single" w:sz="4" w:space="0" w:color="auto"/>
              <w:left w:val="single" w:sz="4" w:space="0" w:color="auto"/>
              <w:bottom w:val="single" w:sz="4" w:space="0" w:color="auto"/>
              <w:right w:val="single" w:sz="4" w:space="0" w:color="auto"/>
            </w:tcBorders>
          </w:tcPr>
          <w:p w:rsidR="00A45076" w:rsidRPr="00A45076" w:rsidRDefault="00A45076" w:rsidP="00A45076">
            <w:pPr>
              <w:spacing w:after="0" w:line="240" w:lineRule="auto"/>
              <w:jc w:val="both"/>
              <w:rPr>
                <w:rFonts w:ascii="Times New Roman" w:eastAsia="Times New Roman" w:hAnsi="Times New Roman" w:cs="Times New Roman"/>
                <w:sz w:val="24"/>
                <w:szCs w:val="24"/>
                <w:lang w:eastAsia="ru-RU"/>
              </w:rPr>
            </w:pPr>
            <w:r w:rsidRPr="00A45076">
              <w:rPr>
                <w:rFonts w:ascii="Times New Roman" w:eastAsia="Times New Roman" w:hAnsi="Times New Roman" w:cs="Times New Roman"/>
                <w:sz w:val="24"/>
                <w:szCs w:val="24"/>
                <w:lang w:eastAsia="ru-RU"/>
              </w:rPr>
              <w:t>Вміння працювати в команді.</w:t>
            </w:r>
          </w:p>
        </w:tc>
      </w:tr>
      <w:tr w:rsidR="00A45076" w:rsidRPr="00A45076" w:rsidTr="00267E76">
        <w:tc>
          <w:tcPr>
            <w:tcW w:w="526" w:type="dxa"/>
            <w:tcBorders>
              <w:top w:val="single" w:sz="4" w:space="0" w:color="auto"/>
              <w:left w:val="single" w:sz="4" w:space="0" w:color="auto"/>
              <w:bottom w:val="single" w:sz="4" w:space="0" w:color="auto"/>
              <w:right w:val="single" w:sz="4" w:space="0" w:color="auto"/>
            </w:tcBorders>
          </w:tcPr>
          <w:p w:rsidR="00A45076" w:rsidRPr="00A45076" w:rsidRDefault="00A45076" w:rsidP="00A4507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45076">
              <w:rPr>
                <w:rFonts w:ascii="Times New Roman" w:eastAsia="Times New Roman" w:hAnsi="Times New Roman" w:cs="Times New Roman"/>
                <w:sz w:val="24"/>
                <w:szCs w:val="24"/>
                <w:lang w:eastAsia="ru-RU"/>
              </w:rPr>
              <w:t>5</w:t>
            </w:r>
          </w:p>
        </w:tc>
        <w:tc>
          <w:tcPr>
            <w:tcW w:w="3449" w:type="dxa"/>
            <w:tcBorders>
              <w:top w:val="single" w:sz="4" w:space="0" w:color="auto"/>
              <w:left w:val="single" w:sz="4" w:space="0" w:color="auto"/>
              <w:bottom w:val="single" w:sz="4" w:space="0" w:color="auto"/>
              <w:right w:val="single" w:sz="4" w:space="0" w:color="auto"/>
            </w:tcBorders>
          </w:tcPr>
          <w:p w:rsidR="00A45076" w:rsidRPr="00A45076" w:rsidRDefault="00A45076" w:rsidP="00A45076">
            <w:pPr>
              <w:spacing w:after="0" w:line="240" w:lineRule="auto"/>
              <w:rPr>
                <w:rFonts w:ascii="Times New Roman" w:eastAsia="Times New Roman" w:hAnsi="Times New Roman" w:cs="Times New Roman"/>
                <w:sz w:val="24"/>
                <w:szCs w:val="24"/>
                <w:lang w:eastAsia="ru-RU"/>
              </w:rPr>
            </w:pPr>
            <w:r w:rsidRPr="00A45076">
              <w:rPr>
                <w:rFonts w:ascii="Times New Roman" w:eastAsia="Times New Roman" w:hAnsi="Times New Roman" w:cs="Times New Roman"/>
                <w:sz w:val="24"/>
                <w:szCs w:val="24"/>
                <w:lang w:eastAsia="ru-RU"/>
              </w:rPr>
              <w:t>Сприйняття змін</w:t>
            </w:r>
          </w:p>
        </w:tc>
        <w:tc>
          <w:tcPr>
            <w:tcW w:w="5666" w:type="dxa"/>
            <w:tcBorders>
              <w:top w:val="single" w:sz="4" w:space="0" w:color="auto"/>
              <w:left w:val="single" w:sz="4" w:space="0" w:color="auto"/>
              <w:bottom w:val="single" w:sz="4" w:space="0" w:color="auto"/>
              <w:right w:val="single" w:sz="4" w:space="0" w:color="auto"/>
            </w:tcBorders>
          </w:tcPr>
          <w:p w:rsidR="00A45076" w:rsidRPr="00A45076" w:rsidRDefault="00A45076" w:rsidP="00A45076">
            <w:pPr>
              <w:spacing w:after="0" w:line="240" w:lineRule="auto"/>
              <w:jc w:val="both"/>
              <w:rPr>
                <w:rFonts w:ascii="Times New Roman" w:eastAsia="Times New Roman" w:hAnsi="Times New Roman" w:cs="Times New Roman"/>
                <w:sz w:val="24"/>
                <w:szCs w:val="24"/>
                <w:lang w:eastAsia="ru-RU"/>
              </w:rPr>
            </w:pPr>
            <w:r w:rsidRPr="00A45076">
              <w:rPr>
                <w:rFonts w:ascii="Times New Roman" w:eastAsia="Times New Roman" w:hAnsi="Times New Roman" w:cs="Times New Roman"/>
                <w:sz w:val="24"/>
                <w:szCs w:val="24"/>
                <w:lang w:eastAsia="ru-RU"/>
              </w:rPr>
              <w:t>Здатність приймати зміни та змінюватись.</w:t>
            </w:r>
          </w:p>
        </w:tc>
      </w:tr>
      <w:tr w:rsidR="00A45076" w:rsidRPr="00A45076" w:rsidTr="00267E76">
        <w:tc>
          <w:tcPr>
            <w:tcW w:w="526" w:type="dxa"/>
            <w:tcBorders>
              <w:top w:val="single" w:sz="4" w:space="0" w:color="auto"/>
              <w:left w:val="single" w:sz="4" w:space="0" w:color="auto"/>
              <w:bottom w:val="single" w:sz="4" w:space="0" w:color="auto"/>
              <w:right w:val="single" w:sz="4" w:space="0" w:color="auto"/>
            </w:tcBorders>
          </w:tcPr>
          <w:p w:rsidR="00A45076" w:rsidRPr="00A45076" w:rsidRDefault="00A45076" w:rsidP="00A4507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45076">
              <w:rPr>
                <w:rFonts w:ascii="Times New Roman" w:eastAsia="Times New Roman" w:hAnsi="Times New Roman" w:cs="Times New Roman"/>
                <w:sz w:val="24"/>
                <w:szCs w:val="24"/>
                <w:lang w:eastAsia="ru-RU"/>
              </w:rPr>
              <w:t>6</w:t>
            </w:r>
          </w:p>
        </w:tc>
        <w:tc>
          <w:tcPr>
            <w:tcW w:w="3449" w:type="dxa"/>
            <w:tcBorders>
              <w:top w:val="single" w:sz="4" w:space="0" w:color="auto"/>
              <w:left w:val="single" w:sz="4" w:space="0" w:color="auto"/>
              <w:bottom w:val="single" w:sz="4" w:space="0" w:color="auto"/>
              <w:right w:val="single" w:sz="4" w:space="0" w:color="auto"/>
            </w:tcBorders>
          </w:tcPr>
          <w:p w:rsidR="00A45076" w:rsidRPr="00A45076" w:rsidRDefault="00A45076" w:rsidP="00A45076">
            <w:pPr>
              <w:spacing w:before="100" w:beforeAutospacing="1" w:after="100" w:afterAutospacing="1" w:line="240" w:lineRule="auto"/>
              <w:ind w:right="40"/>
              <w:rPr>
                <w:rFonts w:ascii="Times New Roman" w:eastAsia="Times New Roman" w:hAnsi="Times New Roman" w:cs="Times New Roman"/>
                <w:sz w:val="24"/>
                <w:szCs w:val="24"/>
                <w:lang w:eastAsia="uk-UA"/>
              </w:rPr>
            </w:pPr>
            <w:r w:rsidRPr="00A45076">
              <w:rPr>
                <w:rFonts w:ascii="Times New Roman" w:eastAsia="Times New Roman" w:hAnsi="Times New Roman" w:cs="Times New Roman"/>
                <w:sz w:val="24"/>
                <w:szCs w:val="24"/>
                <w:lang w:eastAsia="uk-UA"/>
              </w:rPr>
              <w:t>Технічні вміння</w:t>
            </w:r>
          </w:p>
        </w:tc>
        <w:tc>
          <w:tcPr>
            <w:tcW w:w="5666" w:type="dxa"/>
            <w:tcBorders>
              <w:top w:val="single" w:sz="4" w:space="0" w:color="auto"/>
              <w:left w:val="single" w:sz="4" w:space="0" w:color="auto"/>
              <w:bottom w:val="single" w:sz="4" w:space="0" w:color="auto"/>
              <w:right w:val="single" w:sz="4" w:space="0" w:color="auto"/>
            </w:tcBorders>
          </w:tcPr>
          <w:p w:rsidR="00A45076" w:rsidRPr="00A45076" w:rsidRDefault="00A45076" w:rsidP="00A45076">
            <w:pPr>
              <w:spacing w:after="0" w:line="240" w:lineRule="auto"/>
              <w:jc w:val="both"/>
              <w:rPr>
                <w:rFonts w:ascii="Times New Roman" w:eastAsia="Times New Roman" w:hAnsi="Times New Roman" w:cs="Times New Roman"/>
                <w:sz w:val="24"/>
                <w:szCs w:val="24"/>
                <w:lang w:eastAsia="ru-RU"/>
              </w:rPr>
            </w:pPr>
            <w:r w:rsidRPr="00A45076">
              <w:rPr>
                <w:rFonts w:ascii="Times New Roman" w:eastAsia="Times New Roman" w:hAnsi="Times New Roman" w:cs="Times New Roman"/>
                <w:sz w:val="24"/>
                <w:szCs w:val="24"/>
                <w:lang w:eastAsia="ru-RU"/>
              </w:rPr>
              <w:t>Вміння використовувати комп’ютерне обладнання та програмне забезпечення, використовувати офісну техніку.</w:t>
            </w:r>
          </w:p>
        </w:tc>
      </w:tr>
      <w:tr w:rsidR="00A45076" w:rsidRPr="00A45076" w:rsidTr="00267E76">
        <w:tc>
          <w:tcPr>
            <w:tcW w:w="526" w:type="dxa"/>
            <w:tcBorders>
              <w:top w:val="single" w:sz="4" w:space="0" w:color="auto"/>
              <w:left w:val="single" w:sz="4" w:space="0" w:color="auto"/>
              <w:bottom w:val="single" w:sz="4" w:space="0" w:color="auto"/>
              <w:right w:val="single" w:sz="4" w:space="0" w:color="auto"/>
            </w:tcBorders>
          </w:tcPr>
          <w:p w:rsidR="00A45076" w:rsidRPr="00A45076" w:rsidRDefault="00A45076" w:rsidP="00A4507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45076">
              <w:rPr>
                <w:rFonts w:ascii="Times New Roman" w:eastAsia="Times New Roman" w:hAnsi="Times New Roman" w:cs="Times New Roman"/>
                <w:sz w:val="24"/>
                <w:szCs w:val="24"/>
                <w:lang w:eastAsia="ru-RU"/>
              </w:rPr>
              <w:t>7</w:t>
            </w:r>
          </w:p>
        </w:tc>
        <w:tc>
          <w:tcPr>
            <w:tcW w:w="3449" w:type="dxa"/>
            <w:tcBorders>
              <w:top w:val="single" w:sz="4" w:space="0" w:color="auto"/>
              <w:left w:val="single" w:sz="4" w:space="0" w:color="auto"/>
              <w:bottom w:val="single" w:sz="4" w:space="0" w:color="auto"/>
              <w:right w:val="single" w:sz="4" w:space="0" w:color="auto"/>
            </w:tcBorders>
          </w:tcPr>
          <w:p w:rsidR="00A45076" w:rsidRPr="00A45076" w:rsidRDefault="00A45076" w:rsidP="00A45076">
            <w:pPr>
              <w:spacing w:before="100" w:beforeAutospacing="1" w:after="100" w:afterAutospacing="1" w:line="240" w:lineRule="auto"/>
              <w:rPr>
                <w:rFonts w:ascii="Times New Roman" w:eastAsia="Times New Roman" w:hAnsi="Times New Roman" w:cs="Times New Roman"/>
                <w:sz w:val="24"/>
                <w:szCs w:val="24"/>
                <w:lang w:eastAsia="uk-UA"/>
              </w:rPr>
            </w:pPr>
            <w:r w:rsidRPr="00A45076">
              <w:rPr>
                <w:rFonts w:ascii="Times New Roman" w:eastAsia="Times New Roman" w:hAnsi="Times New Roman" w:cs="Times New Roman"/>
                <w:sz w:val="24"/>
                <w:szCs w:val="24"/>
                <w:lang w:eastAsia="uk-UA"/>
              </w:rPr>
              <w:t>Особистісні компетенції</w:t>
            </w:r>
          </w:p>
        </w:tc>
        <w:tc>
          <w:tcPr>
            <w:tcW w:w="5666" w:type="dxa"/>
            <w:tcBorders>
              <w:top w:val="single" w:sz="4" w:space="0" w:color="auto"/>
              <w:left w:val="single" w:sz="4" w:space="0" w:color="auto"/>
              <w:bottom w:val="single" w:sz="4" w:space="0" w:color="auto"/>
              <w:right w:val="single" w:sz="4" w:space="0" w:color="auto"/>
            </w:tcBorders>
          </w:tcPr>
          <w:p w:rsidR="00A45076" w:rsidRPr="00A45076" w:rsidRDefault="00A45076" w:rsidP="00A45076">
            <w:pPr>
              <w:widowControl w:val="0"/>
              <w:numPr>
                <w:ilvl w:val="0"/>
                <w:numId w:val="1"/>
              </w:numPr>
              <w:autoSpaceDE w:val="0"/>
              <w:autoSpaceDN w:val="0"/>
              <w:adjustRightInd w:val="0"/>
              <w:spacing w:after="0" w:line="240" w:lineRule="auto"/>
              <w:ind w:hanging="720"/>
              <w:jc w:val="both"/>
              <w:rPr>
                <w:rFonts w:ascii="Times New Roman" w:eastAsia="Times New Roman" w:hAnsi="Times New Roman" w:cs="Times New Roman"/>
                <w:sz w:val="24"/>
                <w:szCs w:val="24"/>
                <w:lang w:eastAsia="ru-RU"/>
              </w:rPr>
            </w:pPr>
            <w:r w:rsidRPr="00A45076">
              <w:rPr>
                <w:rFonts w:ascii="Times New Roman" w:eastAsia="Times New Roman" w:hAnsi="Times New Roman" w:cs="Times New Roman"/>
                <w:sz w:val="24"/>
                <w:szCs w:val="24"/>
                <w:lang w:eastAsia="ru-RU"/>
              </w:rPr>
              <w:t>Відповідальність;</w:t>
            </w:r>
          </w:p>
          <w:p w:rsidR="00A45076" w:rsidRPr="00A45076" w:rsidRDefault="00A45076" w:rsidP="00A45076">
            <w:pPr>
              <w:widowControl w:val="0"/>
              <w:numPr>
                <w:ilvl w:val="0"/>
                <w:numId w:val="1"/>
              </w:numPr>
              <w:autoSpaceDE w:val="0"/>
              <w:autoSpaceDN w:val="0"/>
              <w:adjustRightInd w:val="0"/>
              <w:spacing w:after="0" w:line="240" w:lineRule="auto"/>
              <w:ind w:hanging="720"/>
              <w:jc w:val="both"/>
              <w:rPr>
                <w:rFonts w:ascii="Times New Roman" w:eastAsia="Times New Roman" w:hAnsi="Times New Roman" w:cs="Times New Roman"/>
                <w:sz w:val="24"/>
                <w:szCs w:val="24"/>
                <w:lang w:eastAsia="ru-RU"/>
              </w:rPr>
            </w:pPr>
            <w:r w:rsidRPr="00A45076">
              <w:rPr>
                <w:rFonts w:ascii="Times New Roman" w:eastAsia="Times New Roman" w:hAnsi="Times New Roman" w:cs="Times New Roman"/>
                <w:sz w:val="24"/>
                <w:szCs w:val="24"/>
                <w:lang w:eastAsia="ru-RU"/>
              </w:rPr>
              <w:t>Уважність, наполегливість;</w:t>
            </w:r>
          </w:p>
          <w:p w:rsidR="00A45076" w:rsidRPr="00A45076" w:rsidRDefault="00A45076" w:rsidP="00A45076">
            <w:pPr>
              <w:widowControl w:val="0"/>
              <w:numPr>
                <w:ilvl w:val="0"/>
                <w:numId w:val="1"/>
              </w:numPr>
              <w:autoSpaceDE w:val="0"/>
              <w:autoSpaceDN w:val="0"/>
              <w:adjustRightInd w:val="0"/>
              <w:spacing w:after="0" w:line="240" w:lineRule="auto"/>
              <w:ind w:hanging="720"/>
              <w:jc w:val="both"/>
              <w:rPr>
                <w:rFonts w:ascii="Times New Roman" w:eastAsia="Times New Roman" w:hAnsi="Times New Roman" w:cs="Times New Roman"/>
                <w:sz w:val="24"/>
                <w:szCs w:val="24"/>
                <w:lang w:eastAsia="ru-RU"/>
              </w:rPr>
            </w:pPr>
            <w:r w:rsidRPr="00A45076">
              <w:rPr>
                <w:rFonts w:ascii="Times New Roman" w:eastAsia="Times New Roman" w:hAnsi="Times New Roman" w:cs="Times New Roman"/>
                <w:sz w:val="24"/>
                <w:szCs w:val="24"/>
                <w:lang w:eastAsia="ru-RU"/>
              </w:rPr>
              <w:t>Якісне виконання поставлених завдань;</w:t>
            </w:r>
          </w:p>
          <w:p w:rsidR="00A45076" w:rsidRPr="00A45076" w:rsidRDefault="00A45076" w:rsidP="00A45076">
            <w:pPr>
              <w:widowControl w:val="0"/>
              <w:numPr>
                <w:ilvl w:val="0"/>
                <w:numId w:val="1"/>
              </w:numPr>
              <w:autoSpaceDE w:val="0"/>
              <w:autoSpaceDN w:val="0"/>
              <w:adjustRightInd w:val="0"/>
              <w:spacing w:after="0" w:line="240" w:lineRule="auto"/>
              <w:ind w:left="-15" w:hanging="720"/>
              <w:jc w:val="both"/>
              <w:rPr>
                <w:rFonts w:ascii="Times New Roman" w:eastAsia="Times New Roman" w:hAnsi="Times New Roman" w:cs="Times New Roman"/>
                <w:sz w:val="24"/>
                <w:szCs w:val="24"/>
                <w:lang w:eastAsia="ru-RU"/>
              </w:rPr>
            </w:pPr>
            <w:r w:rsidRPr="00A45076">
              <w:rPr>
                <w:rFonts w:ascii="Times New Roman" w:eastAsia="Times New Roman" w:hAnsi="Times New Roman" w:cs="Times New Roman"/>
                <w:sz w:val="24"/>
                <w:szCs w:val="24"/>
                <w:lang w:eastAsia="ru-RU"/>
              </w:rPr>
              <w:t>4) Прагнення до самовдосконалення та підвищення фахового рівня;</w:t>
            </w:r>
          </w:p>
          <w:p w:rsidR="00A45076" w:rsidRPr="00A45076" w:rsidRDefault="00A45076" w:rsidP="00A45076">
            <w:pPr>
              <w:numPr>
                <w:ilvl w:val="0"/>
                <w:numId w:val="4"/>
              </w:numPr>
              <w:tabs>
                <w:tab w:val="clear" w:pos="360"/>
                <w:tab w:val="num" w:pos="0"/>
              </w:tabs>
              <w:spacing w:after="0" w:line="240" w:lineRule="auto"/>
              <w:ind w:hanging="720"/>
              <w:jc w:val="both"/>
              <w:rPr>
                <w:rFonts w:ascii="Times New Roman" w:eastAsia="Times New Roman" w:hAnsi="Times New Roman" w:cs="Times New Roman"/>
                <w:sz w:val="24"/>
                <w:szCs w:val="24"/>
                <w:lang w:eastAsia="ru-RU"/>
              </w:rPr>
            </w:pPr>
            <w:r w:rsidRPr="00A45076">
              <w:rPr>
                <w:rFonts w:ascii="Times New Roman" w:eastAsia="Times New Roman" w:hAnsi="Times New Roman" w:cs="Times New Roman"/>
                <w:sz w:val="24"/>
                <w:szCs w:val="24"/>
                <w:lang w:eastAsia="ru-RU"/>
              </w:rPr>
              <w:t xml:space="preserve">5) Командна робота, взаємодія з працівниками відділу, сприйняття змін. </w:t>
            </w:r>
          </w:p>
        </w:tc>
      </w:tr>
    </w:tbl>
    <w:p w:rsidR="00367CCE" w:rsidRDefault="00A45076">
      <w:bookmarkStart w:id="0" w:name="_GoBack"/>
      <w:bookmarkEnd w:id="0"/>
    </w:p>
    <w:sectPr w:rsidR="00367CC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E14B41"/>
    <w:multiLevelType w:val="hybridMultilevel"/>
    <w:tmpl w:val="E0F4896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076"/>
    <w:rsid w:val="000E00B7"/>
    <w:rsid w:val="006D5E90"/>
    <w:rsid w:val="00A450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1AEFF5B-67AC-4797-A26E-197A3D207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 Знак Знак Знак Знак1 Знак Знак Знак"/>
    <w:basedOn w:val="a"/>
    <w:rsid w:val="00A45076"/>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3.rada.gov.ua/laws/show/1682-18/paran14" TargetMode="External"/><Relationship Id="rId5" Type="http://schemas.openxmlformats.org/officeDocument/2006/relationships/hyperlink" Target="http://zakon3.rada.gov.ua/laws/show/1682-18/paran13"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4177</Words>
  <Characters>2382</Characters>
  <Application>Microsoft Office Word</Application>
  <DocSecurity>0</DocSecurity>
  <Lines>19</Lines>
  <Paragraphs>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Нач. управ. персонал</dc:creator>
  <cp:keywords/>
  <dc:description/>
  <cp:lastModifiedBy>Нач. управ. персонал</cp:lastModifiedBy>
  <cp:revision>1</cp:revision>
  <dcterms:created xsi:type="dcterms:W3CDTF">2018-07-23T07:33:00Z</dcterms:created>
  <dcterms:modified xsi:type="dcterms:W3CDTF">2018-07-23T07:34:00Z</dcterms:modified>
</cp:coreProperties>
</file>