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4527"/>
      </w:tblGrid>
      <w:tr w:rsidR="006F5C15" w:rsidRPr="008C6BB1" w:rsidTr="00E7624A">
        <w:tc>
          <w:tcPr>
            <w:tcW w:w="2721" w:type="pct"/>
            <w:shd w:val="clear" w:color="auto" w:fill="auto"/>
            <w:hideMark/>
          </w:tcPr>
          <w:p w:rsidR="006F5C15" w:rsidRPr="002F1FB8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3"/>
            <w:bookmarkStart w:id="1" w:name="_GoBack"/>
            <w:bookmarkEnd w:id="0"/>
            <w:bookmarkEnd w:id="1"/>
            <w:r w:rsidRPr="002F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F72266" w:rsidRDefault="006F5C15" w:rsidP="00F72266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 w:line="360" w:lineRule="auto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72266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ЗАТВЕРДЖЕНО</w:t>
            </w:r>
          </w:p>
          <w:p w:rsidR="006F5C15" w:rsidRPr="002F1FB8" w:rsidRDefault="006F5C15" w:rsidP="00F72266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>наказ</w:t>
            </w:r>
            <w:r w:rsidR="00417A65"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керівника апарату </w:t>
            </w:r>
          </w:p>
          <w:p w:rsidR="006F5C15" w:rsidRPr="002F1FB8" w:rsidRDefault="00417A65" w:rsidP="00F72266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Прилуцької </w:t>
            </w:r>
            <w:r w:rsidR="006F5C15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районної  </w:t>
            </w:r>
            <w:r w:rsidR="008C6BB1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6F5C15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ержавної адміністрації</w:t>
            </w:r>
          </w:p>
          <w:p w:rsidR="006F5C15" w:rsidRPr="002F1FB8" w:rsidRDefault="00B03842" w:rsidP="00C85192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C851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C6B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</w:t>
            </w:r>
            <w:r w:rsidR="008C6B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 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501C82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C6B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C85192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6E79D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5239F9" w:rsidRPr="00C457A0" w:rsidRDefault="005239F9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" w:name="n74"/>
      <w:bookmarkEnd w:id="2"/>
    </w:p>
    <w:p w:rsidR="00650091" w:rsidRPr="002F1FB8" w:rsidRDefault="006F5C15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2F1F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проведення конкурсу</w:t>
      </w:r>
      <w:r w:rsidR="00650091"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</w:t>
      </w:r>
      <w:r w:rsidR="00650091" w:rsidRPr="002F1FB8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- </w:t>
      </w:r>
      <w:r w:rsidR="001668F0">
        <w:rPr>
          <w:rFonts w:ascii="Times New Roman" w:hAnsi="Times New Roman"/>
          <w:b/>
          <w:sz w:val="28"/>
          <w:szCs w:val="28"/>
          <w:lang w:val="uk-UA"/>
        </w:rPr>
        <w:t>начальника відділу документообігу та контролю</w:t>
      </w:r>
      <w:r w:rsidR="00B03842" w:rsidRPr="00B038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апарату</w:t>
      </w:r>
      <w:r w:rsidR="00B03842" w:rsidRPr="00B038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C6BB1">
        <w:rPr>
          <w:rFonts w:ascii="Times New Roman" w:hAnsi="Times New Roman"/>
          <w:b/>
          <w:sz w:val="28"/>
          <w:szCs w:val="28"/>
          <w:lang w:val="uk-UA"/>
        </w:rPr>
        <w:t>Прилуцької</w:t>
      </w:r>
      <w:r w:rsidR="00650091" w:rsidRPr="002F1FB8">
        <w:rPr>
          <w:rFonts w:ascii="Times New Roman" w:hAnsi="Times New Roman"/>
          <w:b/>
          <w:sz w:val="28"/>
          <w:szCs w:val="28"/>
          <w:lang w:val="uk-UA"/>
        </w:rPr>
        <w:t xml:space="preserve"> районної державної адміністрації </w:t>
      </w:r>
    </w:p>
    <w:p w:rsidR="00650091" w:rsidRPr="002F1FB8" w:rsidRDefault="00650091" w:rsidP="006500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650091" w:rsidRPr="002F1FB8" w:rsidRDefault="00650091" w:rsidP="0065009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49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836"/>
        <w:gridCol w:w="6238"/>
      </w:tblGrid>
      <w:tr w:rsidR="006F5C15" w:rsidRPr="002F1FB8" w:rsidTr="0031738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12" w:rsidRPr="002F1FB8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bookmarkStart w:id="3" w:name="n75"/>
            <w:bookmarkEnd w:id="3"/>
          </w:p>
          <w:p w:rsidR="00C07B12" w:rsidRPr="002F1FB8" w:rsidRDefault="006F5C15" w:rsidP="009620B6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0B5425" w:rsidRPr="002F1FB8" w:rsidRDefault="000B5425" w:rsidP="006E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F5C15" w:rsidRPr="00B03842" w:rsidTr="00317380">
        <w:trPr>
          <w:trHeight w:val="698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353C94" w:rsidRDefault="006F5C15" w:rsidP="003C41B6">
            <w:pPr>
              <w:spacing w:before="150"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3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F0" w:rsidRPr="001668F0" w:rsidRDefault="0056318D" w:rsidP="0056318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</w:t>
            </w:r>
            <w:r w:rsidR="001668F0"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дійснення планування роботи відділ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і забезпечення його виконання;</w:t>
            </w:r>
          </w:p>
          <w:p w:rsidR="001668F0" w:rsidRDefault="0056318D" w:rsidP="0056318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  <w:r w:rsidR="001668F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1668F0"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озроблення Інструкції з діловодства в районній державній адміністрації та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668F0"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разі необхідності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668F0"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внесе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пропозицій про зміни до неї;</w:t>
            </w:r>
          </w:p>
          <w:p w:rsidR="001668F0" w:rsidRDefault="001668F0" w:rsidP="0056318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3) </w:t>
            </w:r>
            <w:r w:rsidR="00563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рганізація й здійснення в установленому чинним законодавством порядку ведення діловодства відповідно до Інструкції з діловодства в апараті районної державної адміністрації. Підготовка довідкових матеріалів, звітів, 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 з питань діловодства;</w:t>
            </w:r>
          </w:p>
          <w:p w:rsidR="001668F0" w:rsidRDefault="001668F0" w:rsidP="0056318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4) </w:t>
            </w:r>
            <w:r w:rsidR="00563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рганізаційне забезпечення функціонування системи електронного документообігу в районній державній адмініст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рації;</w:t>
            </w:r>
          </w:p>
          <w:p w:rsidR="001668F0" w:rsidRDefault="001668F0" w:rsidP="0056318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5) </w:t>
            </w:r>
            <w:r w:rsidR="00563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абезпечення підготовки та візування проєктів розпоряджень голови, наказів керівника апарату районної державної адміністрації, листів до органів вищого рівня та інших документів за дорученням керівництва районної державної адміністрації з питань, що 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належать до компетенції відділу;</w:t>
            </w:r>
          </w:p>
          <w:p w:rsidR="001668F0" w:rsidRDefault="001668F0" w:rsidP="0056318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6)</w:t>
            </w:r>
            <w:r w:rsidR="0056318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о</w:t>
            </w:r>
            <w:r w:rsidRPr="001668F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рганізація роботи архіву апарату районної державної адміністрації; здійснення підготовки архівних справ для передачі на зберігання до архівного відділу районної державної адміністрації. Складення зведеної номенклатури справ апарату районної держ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авної адміністрації;</w:t>
            </w:r>
          </w:p>
          <w:p w:rsidR="001668F0" w:rsidRDefault="001668F0" w:rsidP="0056318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7) </w:t>
            </w:r>
            <w:r w:rsidR="00563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часть у засіданнях Колегії районної державної адміністрації, нарадах, семінарах. Складення та оформлення протоколів засідань Колегії р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айонної державної адміністрації. З</w:t>
            </w:r>
            <w:r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абезпечення своєчасної підготовки і відправлення до протокольної частини обласної державної адміністрації копій розпоряджень голови районної державної адміністрації, копій матеріалів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протоколів Колегії;</w:t>
            </w:r>
          </w:p>
          <w:p w:rsidR="001668F0" w:rsidRDefault="001668F0" w:rsidP="0056318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lastRenderedPageBreak/>
              <w:t xml:space="preserve">8) </w:t>
            </w:r>
            <w:r w:rsidR="0056318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</w:t>
            </w:r>
            <w:r w:rsidRPr="001668F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абезпечення своєчасної підготовки і відправлення Північно-східному міжрегіональному управлінню Міністерства юстиції (м. Суми) переліку прийнятих протягом місяця розпоряджень голови р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айонної державної адміністрації;</w:t>
            </w:r>
          </w:p>
          <w:p w:rsidR="001668F0" w:rsidRDefault="001668F0" w:rsidP="0056318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9) </w:t>
            </w:r>
            <w:r w:rsidR="00563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1668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дійснення реєстрації та ведення обліку запитів на інформацію, що надійшли в порядку, визначеному законом, до районної державної адміністрації як самостійного суб’єкта відносин у сфері доступу до публічної інформації, розпорядником якої є районна державна адміністрація. Підготовка аналітичних ві</w:t>
            </w:r>
            <w:r w:rsidR="00D11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домостей за результатами роботи;</w:t>
            </w:r>
          </w:p>
          <w:p w:rsidR="00F03934" w:rsidRPr="00353C94" w:rsidRDefault="001668F0" w:rsidP="00BD1AE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10) </w:t>
            </w:r>
            <w:r w:rsidR="0056318D" w:rsidRPr="00563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порядку ведення обліку, зберігання, використання і знищення документів та інших матеріальних носіїв інформації, що містять службову інформацію і якій надається гриф обмеження доступу «Для службового користування» згідно з інструкцією, затвердженою постановою Кабінету Міністрів України від 19 жовтня 2016 року № 736.</w:t>
            </w:r>
          </w:p>
        </w:tc>
      </w:tr>
      <w:tr w:rsidR="006F5C15" w:rsidRPr="008C6BB1" w:rsidTr="00317380"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9620B6" w:rsidRDefault="006F5C15" w:rsidP="003C41B6">
            <w:pPr>
              <w:spacing w:before="150"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2F1FB8" w:rsidRDefault="00F72266" w:rsidP="00D11A28">
            <w:pPr>
              <w:pStyle w:val="a5"/>
              <w:tabs>
                <w:tab w:val="left" w:pos="132"/>
              </w:tabs>
              <w:suppressAutoHyphens/>
              <w:snapToGrid w:val="0"/>
              <w:spacing w:before="0" w:beforeAutospacing="0" w:after="0" w:afterAutospacing="0"/>
              <w:ind w:left="-4" w:right="140" w:firstLine="4"/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Відповідно до штатного розпису п</w:t>
            </w:r>
            <w:r w:rsidR="00501C82" w:rsidRPr="009620B6">
              <w:rPr>
                <w:lang w:val="uk-UA"/>
              </w:rPr>
              <w:t xml:space="preserve">осадовий оклад – </w:t>
            </w:r>
            <w:r w:rsidR="001668F0">
              <w:rPr>
                <w:lang w:val="uk-UA"/>
              </w:rPr>
              <w:t>74</w:t>
            </w:r>
            <w:r w:rsidR="007B4F40">
              <w:rPr>
                <w:lang w:val="uk-UA"/>
              </w:rPr>
              <w:t xml:space="preserve">00 грн, </w:t>
            </w:r>
            <w:r>
              <w:rPr>
                <w:lang w:val="uk-UA"/>
              </w:rPr>
              <w:t>н</w:t>
            </w:r>
            <w:r w:rsidR="00501C82" w:rsidRPr="009620B6">
              <w:rPr>
                <w:lang w:val="uk-UA"/>
              </w:rPr>
              <w:t>адбавк</w:t>
            </w:r>
            <w:r>
              <w:rPr>
                <w:lang w:val="uk-UA"/>
              </w:rPr>
              <w:t>а за ранг державного службовця</w:t>
            </w:r>
            <w:r w:rsidR="00501C82" w:rsidRPr="009620B6">
              <w:rPr>
                <w:lang w:val="uk-UA"/>
              </w:rPr>
              <w:t xml:space="preserve">, </w:t>
            </w:r>
            <w:r w:rsidR="007B4F40">
              <w:rPr>
                <w:lang w:val="uk-UA"/>
              </w:rPr>
              <w:t>надбавка за вислугу</w:t>
            </w:r>
            <w:r w:rsidR="00603014">
              <w:rPr>
                <w:lang w:val="uk-UA"/>
              </w:rPr>
              <w:t xml:space="preserve"> </w:t>
            </w:r>
            <w:r w:rsidR="007B4F40">
              <w:rPr>
                <w:lang w:val="uk-UA"/>
              </w:rPr>
              <w:t xml:space="preserve">років (за наявності стажу державної служби) та </w:t>
            </w:r>
            <w:r w:rsidR="009620B6">
              <w:rPr>
                <w:lang w:val="uk-UA"/>
              </w:rPr>
              <w:t>премі</w:t>
            </w:r>
            <w:r w:rsidR="007B4F40">
              <w:rPr>
                <w:lang w:val="uk-UA"/>
              </w:rPr>
              <w:t>я</w:t>
            </w:r>
            <w:r w:rsidR="009620B6">
              <w:rPr>
                <w:lang w:val="uk-UA"/>
              </w:rPr>
              <w:t xml:space="preserve"> </w:t>
            </w:r>
            <w:r w:rsidR="004246F0" w:rsidRPr="009620B6">
              <w:t>(за умови встановлення)</w:t>
            </w:r>
            <w:r w:rsidR="009402FE">
              <w:rPr>
                <w:sz w:val="26"/>
                <w:szCs w:val="26"/>
                <w:lang w:val="uk-UA"/>
              </w:rPr>
              <w:t>.</w:t>
            </w:r>
          </w:p>
        </w:tc>
      </w:tr>
      <w:tr w:rsidR="006F5C15" w:rsidRPr="002F1FB8" w:rsidTr="00317380"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4A" w:rsidRPr="009620B6" w:rsidRDefault="00410553" w:rsidP="003C41B6">
            <w:pPr>
              <w:spacing w:after="0" w:line="240" w:lineRule="auto"/>
              <w:ind w:left="142" w:right="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0B6" w:rsidRDefault="009620B6" w:rsidP="00C85192">
            <w:pPr>
              <w:spacing w:after="0" w:line="240" w:lineRule="auto"/>
              <w:ind w:left="132" w:hanging="13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2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6F5C15" w:rsidRPr="00962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</w:t>
            </w:r>
            <w:r w:rsidR="00501C82" w:rsidRPr="00962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A92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9620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620B6" w:rsidRPr="002F1FB8" w:rsidRDefault="009620B6" w:rsidP="00C8519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962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F5C15" w:rsidRPr="002F1FB8" w:rsidTr="00317380">
        <w:trPr>
          <w:trHeight w:val="1457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9620B6" w:rsidRDefault="00410553" w:rsidP="003C41B6">
            <w:pPr>
              <w:spacing w:before="150" w:after="150" w:line="240" w:lineRule="auto"/>
              <w:ind w:left="142" w:right="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32" w:rsidRPr="009402FE" w:rsidRDefault="009402FE" w:rsidP="00A92FC9">
            <w:pPr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З</w:t>
            </w:r>
            <w:r w:rsidR="00245DAA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аява про участь у конкурсі із зазначенням основних мотивів щодо зайняття посади </w:t>
            </w:r>
            <w:r w:rsidR="00E20B34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формою згідно з додатком</w:t>
            </w:r>
            <w:r w:rsidR="00E72632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 Порядку проведення конкурсу на зайняття посад державної служби,  затвердженого постановою Кабінету Міністрів України від 25 березня 2016 року </w:t>
            </w:r>
            <w:r w:rsidR="00EE2428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246 (зі змінами);</w:t>
            </w:r>
          </w:p>
          <w:p w:rsidR="001735AB" w:rsidRPr="009402FE" w:rsidRDefault="009402FE" w:rsidP="00A92FC9">
            <w:pPr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Р</w:t>
            </w:r>
            <w:r w:rsidR="00245DAA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езюме 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="00245DAA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ою</w:t>
            </w:r>
            <w:r w:rsidR="00245DAA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згідно з додатком 2</w:t>
            </w:r>
            <w:r w:rsidR="00245DAA" w:rsidRPr="009402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45DAA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якому обов’язково зазначається така інформація:</w:t>
            </w:r>
          </w:p>
          <w:p w:rsidR="001735AB" w:rsidRPr="009402FE" w:rsidRDefault="001735AB" w:rsidP="00A92FC9">
            <w:pPr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1735AB" w:rsidRPr="009402FE" w:rsidRDefault="001735AB" w:rsidP="00A92FC9">
            <w:pPr>
              <w:tabs>
                <w:tab w:val="left" w:pos="279"/>
              </w:tabs>
              <w:spacing w:after="0" w:line="240" w:lineRule="auto"/>
              <w:ind w:left="132" w:right="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реквізити документа, що посвідчує особу та </w:t>
            </w:r>
            <w:r w:rsidR="008A30B0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джує громадянство України;</w:t>
            </w:r>
          </w:p>
          <w:p w:rsidR="001735AB" w:rsidRPr="009402FE" w:rsidRDefault="001735AB" w:rsidP="00A92FC9">
            <w:pPr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1735AB" w:rsidRPr="009402FE" w:rsidRDefault="001735AB" w:rsidP="00A92FC9">
            <w:pPr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7A6AB6" w:rsidRPr="009402FE" w:rsidRDefault="001735AB" w:rsidP="00A92FC9">
            <w:pPr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(за наявності відповідних вимог);</w:t>
            </w:r>
          </w:p>
          <w:p w:rsidR="007A6AB6" w:rsidRPr="009402FE" w:rsidRDefault="009402FE" w:rsidP="00A92FC9">
            <w:pPr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</w:t>
            </w:r>
            <w:r w:rsidR="007A6AB6"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A6AB6" w:rsidRDefault="007A6AB6" w:rsidP="00A92FC9">
            <w:pPr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02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Подача додатків до заяви не є обов’язковою.</w:t>
            </w:r>
          </w:p>
          <w:p w:rsidR="007B4F40" w:rsidRPr="009402FE" w:rsidRDefault="007B4F40" w:rsidP="00A92FC9">
            <w:pPr>
              <w:spacing w:after="0" w:line="240" w:lineRule="auto"/>
              <w:ind w:left="132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Додаткова інформація стосовно досвіду роботи , професійної компетентності (характеристики, рекомендації, наукові публікації) - за бажанням</w:t>
            </w:r>
            <w:r w:rsidR="006030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A0660" w:rsidRPr="009402FE" w:rsidRDefault="007A6AB6" w:rsidP="00A92FC9">
            <w:pPr>
              <w:pStyle w:val="ab"/>
              <w:ind w:left="132" w:right="127"/>
              <w:jc w:val="both"/>
              <w:rPr>
                <w:rFonts w:eastAsia="Times New Roman"/>
                <w:b/>
                <w:color w:val="auto"/>
                <w:lang w:val="uk-UA" w:eastAsia="ru-RU"/>
              </w:rPr>
            </w:pPr>
            <w:r w:rsidRPr="009402FE">
              <w:rPr>
                <w:rFonts w:eastAsia="Times New Roman"/>
                <w:b/>
                <w:color w:val="auto"/>
                <w:lang w:val="uk-UA" w:eastAsia="ru-RU"/>
              </w:rPr>
              <w:t xml:space="preserve">Документи приймаються до 17 год. </w:t>
            </w:r>
            <w:r w:rsidR="00177A74" w:rsidRPr="009402FE">
              <w:rPr>
                <w:rFonts w:eastAsia="Times New Roman"/>
                <w:b/>
                <w:color w:val="auto"/>
                <w:lang w:val="uk-UA" w:eastAsia="ru-RU"/>
              </w:rPr>
              <w:t>00</w:t>
            </w:r>
            <w:r w:rsidRPr="009402FE">
              <w:rPr>
                <w:rFonts w:eastAsia="Times New Roman"/>
                <w:b/>
                <w:color w:val="auto"/>
                <w:lang w:val="uk-UA" w:eastAsia="ru-RU"/>
              </w:rPr>
              <w:t xml:space="preserve"> хв.</w:t>
            </w:r>
            <w:r w:rsidR="00EA0660" w:rsidRPr="009402FE">
              <w:rPr>
                <w:rFonts w:eastAsia="Times New Roman"/>
                <w:b/>
                <w:color w:val="auto"/>
                <w:lang w:val="uk-UA" w:eastAsia="ru-RU"/>
              </w:rPr>
              <w:t xml:space="preserve"> </w:t>
            </w:r>
          </w:p>
          <w:p w:rsidR="00E25174" w:rsidRPr="00E25174" w:rsidRDefault="001668F0" w:rsidP="00603014">
            <w:pPr>
              <w:pStyle w:val="ab"/>
              <w:ind w:left="132" w:right="127"/>
              <w:jc w:val="both"/>
              <w:rPr>
                <w:rFonts w:eastAsia="Times New Roman"/>
                <w:b/>
                <w:color w:val="auto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lang w:val="uk-UA" w:eastAsia="ru-RU"/>
              </w:rPr>
              <w:t>1</w:t>
            </w:r>
            <w:r w:rsidR="00603014">
              <w:rPr>
                <w:rFonts w:eastAsia="Times New Roman"/>
                <w:b/>
                <w:color w:val="auto"/>
                <w:lang w:val="uk-UA" w:eastAsia="ru-RU"/>
              </w:rPr>
              <w:t>9</w:t>
            </w:r>
            <w:r w:rsidR="007A6AB6" w:rsidRPr="009402FE">
              <w:rPr>
                <w:rFonts w:eastAsia="Times New Roman"/>
                <w:b/>
                <w:color w:val="auto"/>
                <w:lang w:val="uk-UA" w:eastAsia="ru-RU"/>
              </w:rPr>
              <w:t xml:space="preserve"> </w:t>
            </w:r>
            <w:r w:rsidR="00603014">
              <w:rPr>
                <w:rFonts w:eastAsia="Times New Roman"/>
                <w:b/>
                <w:color w:val="auto"/>
                <w:lang w:val="uk-UA" w:eastAsia="ru-RU"/>
              </w:rPr>
              <w:t>лип</w:t>
            </w:r>
            <w:r w:rsidR="00343CD1" w:rsidRPr="009402FE">
              <w:rPr>
                <w:rFonts w:eastAsia="Times New Roman"/>
                <w:b/>
                <w:color w:val="auto"/>
                <w:lang w:val="uk-UA" w:eastAsia="ru-RU"/>
              </w:rPr>
              <w:t>ня</w:t>
            </w:r>
            <w:r w:rsidR="00E25174">
              <w:rPr>
                <w:rFonts w:eastAsia="Times New Roman"/>
                <w:b/>
                <w:color w:val="auto"/>
                <w:lang w:val="uk-UA" w:eastAsia="ru-RU"/>
              </w:rPr>
              <w:t xml:space="preserve"> 2021 року </w:t>
            </w:r>
            <w:r w:rsidR="00E25174" w:rsidRPr="00E25174">
              <w:rPr>
                <w:b/>
                <w:lang w:val="uk-UA" w:eastAsia="ru-RU"/>
              </w:rPr>
              <w:t xml:space="preserve">через Єдиний портал вакансій державної служби НАДС </w:t>
            </w:r>
            <w:hyperlink r:id="rId8" w:history="1">
              <w:r w:rsidR="00E25174" w:rsidRPr="00E25174">
                <w:rPr>
                  <w:rStyle w:val="a3"/>
                  <w:b/>
                  <w:lang w:val="en-US" w:eastAsia="ru-RU"/>
                </w:rPr>
                <w:t>https</w:t>
              </w:r>
              <w:r w:rsidR="00E25174" w:rsidRPr="00E25174">
                <w:rPr>
                  <w:rStyle w:val="a3"/>
                  <w:b/>
                  <w:lang w:val="uk-UA" w:eastAsia="ru-RU"/>
                </w:rPr>
                <w:t>://</w:t>
              </w:r>
              <w:r w:rsidR="00E25174" w:rsidRPr="00E25174">
                <w:rPr>
                  <w:rStyle w:val="a3"/>
                  <w:b/>
                  <w:lang w:val="en-US" w:eastAsia="ru-RU"/>
                </w:rPr>
                <w:t>career</w:t>
              </w:r>
              <w:r w:rsidR="00E25174" w:rsidRPr="00E25174">
                <w:rPr>
                  <w:rStyle w:val="a3"/>
                  <w:b/>
                  <w:lang w:val="uk-UA" w:eastAsia="ru-RU"/>
                </w:rPr>
                <w:t>.</w:t>
              </w:r>
              <w:r w:rsidR="00E25174" w:rsidRPr="00E25174">
                <w:rPr>
                  <w:rStyle w:val="a3"/>
                  <w:b/>
                  <w:lang w:val="en-US" w:eastAsia="ru-RU"/>
                </w:rPr>
                <w:t>gov</w:t>
              </w:r>
              <w:r w:rsidR="00E25174" w:rsidRPr="00E25174">
                <w:rPr>
                  <w:rStyle w:val="a3"/>
                  <w:b/>
                  <w:lang w:val="uk-UA" w:eastAsia="ru-RU"/>
                </w:rPr>
                <w:t>.</w:t>
              </w:r>
              <w:r w:rsidR="00E25174" w:rsidRPr="00E25174">
                <w:rPr>
                  <w:rStyle w:val="a3"/>
                  <w:b/>
                  <w:lang w:val="en-US" w:eastAsia="ru-RU"/>
                </w:rPr>
                <w:t>ua</w:t>
              </w:r>
            </w:hyperlink>
          </w:p>
        </w:tc>
      </w:tr>
      <w:tr w:rsidR="004F7978" w:rsidRPr="002F1FB8" w:rsidTr="00317380">
        <w:trPr>
          <w:trHeight w:val="812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78" w:rsidRDefault="004F7978" w:rsidP="003C41B6">
            <w:pPr>
              <w:spacing w:before="240" w:after="0" w:line="240" w:lineRule="auto"/>
              <w:ind w:left="142"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402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  <w:p w:rsidR="00603014" w:rsidRPr="009402FE" w:rsidRDefault="00603014" w:rsidP="003C41B6">
            <w:pPr>
              <w:spacing w:before="240" w:after="0" w:line="240" w:lineRule="auto"/>
              <w:ind w:left="142"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5E" w:rsidRPr="009402FE" w:rsidRDefault="00A92FC9" w:rsidP="00A92FC9">
            <w:pPr>
              <w:pStyle w:val="rvps2"/>
              <w:spacing w:before="0" w:beforeAutospacing="0" w:after="0" w:afterAutospacing="0"/>
              <w:ind w:left="132" w:right="147" w:hanging="13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4F7978" w:rsidRPr="009402FE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C07B12" w:rsidRPr="009402FE">
              <w:rPr>
                <w:lang w:val="uk-UA"/>
              </w:rPr>
              <w:t>.</w:t>
            </w:r>
          </w:p>
        </w:tc>
      </w:tr>
      <w:tr w:rsidR="00245DAA" w:rsidRPr="008C6BB1" w:rsidTr="00317380">
        <w:trPr>
          <w:trHeight w:val="879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2E" w:rsidRPr="009402FE" w:rsidRDefault="00417A65" w:rsidP="003C41B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</w:t>
            </w:r>
            <w:r w:rsidR="007B4F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r w:rsidR="00F8482E" w:rsidRPr="009402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час </w:t>
            </w:r>
            <w:r w:rsidR="007B4F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="00CC39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кандидатів</w:t>
            </w:r>
            <w:r w:rsidR="00CC39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CC39EB" w:rsidRDefault="00CC39EB" w:rsidP="003C41B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C39EB" w:rsidRPr="009402FE" w:rsidRDefault="00CC39EB" w:rsidP="003C41B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402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або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посіб проведення </w:t>
            </w:r>
            <w:r w:rsidR="007B4F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тестування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CC39EB" w:rsidRDefault="00CC39EB" w:rsidP="003C41B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17A65" w:rsidRDefault="00417A65" w:rsidP="003C41B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B4F40" w:rsidRDefault="007B4F40" w:rsidP="003C41B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45DAA" w:rsidRPr="002F1FB8" w:rsidRDefault="00F8482E" w:rsidP="003C41B6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9402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2E" w:rsidRPr="002F1FB8" w:rsidRDefault="001668F0" w:rsidP="00626016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22</w:t>
            </w:r>
            <w:r w:rsidR="00F8482E" w:rsidRPr="002F1FB8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227E45">
              <w:rPr>
                <w:rFonts w:ascii="Times New Roman" w:hAnsi="Times New Roman" w:cs="Times New Roman"/>
                <w:b/>
                <w:szCs w:val="26"/>
              </w:rPr>
              <w:t>лип</w:t>
            </w:r>
            <w:r w:rsidR="00343CD1">
              <w:rPr>
                <w:rFonts w:ascii="Times New Roman" w:hAnsi="Times New Roman" w:cs="Times New Roman"/>
                <w:b/>
                <w:szCs w:val="26"/>
              </w:rPr>
              <w:t>ня</w:t>
            </w:r>
            <w:r w:rsidR="00F8482E" w:rsidRPr="002F1FB8">
              <w:rPr>
                <w:rFonts w:ascii="Times New Roman" w:hAnsi="Times New Roman" w:cs="Times New Roman"/>
                <w:b/>
                <w:szCs w:val="26"/>
              </w:rPr>
              <w:t xml:space="preserve"> 2021 року </w:t>
            </w:r>
            <w:r w:rsidR="003E49DA">
              <w:rPr>
                <w:rFonts w:ascii="Times New Roman" w:hAnsi="Times New Roman" w:cs="Times New Roman"/>
                <w:b/>
                <w:szCs w:val="26"/>
              </w:rPr>
              <w:t xml:space="preserve">о </w:t>
            </w:r>
            <w:r w:rsidR="00327EAC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CC39EB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F8482E" w:rsidRPr="002F1FB8">
              <w:rPr>
                <w:rFonts w:ascii="Times New Roman" w:hAnsi="Times New Roman" w:cs="Times New Roman"/>
                <w:b/>
                <w:szCs w:val="26"/>
              </w:rPr>
              <w:t xml:space="preserve"> год 00 хв.</w:t>
            </w:r>
          </w:p>
          <w:p w:rsidR="007B4F40" w:rsidRDefault="007B4F40" w:rsidP="00CC39EB">
            <w:pPr>
              <w:pStyle w:val="ab"/>
              <w:ind w:right="147"/>
              <w:jc w:val="both"/>
              <w:rPr>
                <w:rFonts w:eastAsia="Times New Roman"/>
                <w:lang w:val="uk-UA"/>
              </w:rPr>
            </w:pPr>
          </w:p>
          <w:p w:rsidR="007B4F40" w:rsidRDefault="007B4F40" w:rsidP="00CC39EB">
            <w:pPr>
              <w:pStyle w:val="ab"/>
              <w:ind w:right="147"/>
              <w:jc w:val="both"/>
              <w:rPr>
                <w:rFonts w:eastAsia="Times New Roman"/>
                <w:lang w:val="uk-UA"/>
              </w:rPr>
            </w:pPr>
          </w:p>
          <w:p w:rsidR="00CC39EB" w:rsidRDefault="00CC39EB" w:rsidP="00A92FC9">
            <w:pPr>
              <w:pStyle w:val="ab"/>
              <w:ind w:left="132" w:right="147"/>
              <w:jc w:val="both"/>
              <w:rPr>
                <w:rFonts w:eastAsia="Times New Roman"/>
                <w:lang w:val="uk-UA"/>
              </w:rPr>
            </w:pPr>
            <w:r w:rsidRPr="00CC39EB">
              <w:rPr>
                <w:rFonts w:eastAsia="Times New Roman"/>
                <w:lang w:val="uk-UA"/>
              </w:rPr>
              <w:t>Приміщення Прилуцької районної державної адміністрації Чернігівської обла</w:t>
            </w:r>
            <w:r>
              <w:rPr>
                <w:rFonts w:eastAsia="Times New Roman"/>
                <w:lang w:val="uk-UA"/>
              </w:rPr>
              <w:t xml:space="preserve">сті (м. Прилуки,  </w:t>
            </w:r>
            <w:r w:rsidRPr="00CC39EB">
              <w:rPr>
                <w:rFonts w:eastAsia="Times New Roman"/>
                <w:lang w:val="uk-UA"/>
              </w:rPr>
              <w:t xml:space="preserve">вул. Київська, 220, </w:t>
            </w:r>
            <w:r w:rsidR="007B4F40">
              <w:rPr>
                <w:rFonts w:eastAsia="Times New Roman"/>
                <w:lang w:val="uk-UA"/>
              </w:rPr>
              <w:t xml:space="preserve">                        </w:t>
            </w:r>
            <w:r w:rsidRPr="00CC39EB">
              <w:rPr>
                <w:rFonts w:eastAsia="Times New Roman"/>
                <w:lang w:val="uk-UA"/>
              </w:rPr>
              <w:t>ІІ поверх</w:t>
            </w:r>
            <w:r>
              <w:rPr>
                <w:rFonts w:eastAsia="Times New Roman"/>
                <w:lang w:val="uk-UA"/>
              </w:rPr>
              <w:t>, кабінет № 210</w:t>
            </w:r>
            <w:r w:rsidRPr="00CC39EB">
              <w:rPr>
                <w:rFonts w:eastAsia="Times New Roman"/>
                <w:lang w:val="uk-UA"/>
              </w:rPr>
              <w:t>), проведення тестування за фізичної присутності кандидатів</w:t>
            </w:r>
            <w:r>
              <w:rPr>
                <w:rFonts w:eastAsia="Times New Roman"/>
                <w:lang w:val="uk-UA"/>
              </w:rPr>
              <w:t>.</w:t>
            </w:r>
          </w:p>
          <w:p w:rsidR="007B4F40" w:rsidRDefault="007B4F40" w:rsidP="00CC39EB">
            <w:pPr>
              <w:pStyle w:val="ab"/>
              <w:ind w:right="147"/>
              <w:jc w:val="both"/>
              <w:rPr>
                <w:rFonts w:eastAsia="Times New Roman"/>
                <w:lang w:val="uk-UA"/>
              </w:rPr>
            </w:pPr>
          </w:p>
          <w:p w:rsidR="00CC39EB" w:rsidRPr="00CC39EB" w:rsidRDefault="00CC39EB" w:rsidP="00A92FC9">
            <w:pPr>
              <w:pStyle w:val="ab"/>
              <w:ind w:left="132" w:right="147"/>
              <w:jc w:val="both"/>
              <w:rPr>
                <w:rFonts w:eastAsia="Times New Roman"/>
                <w:lang w:val="uk-UA"/>
              </w:rPr>
            </w:pPr>
            <w:r w:rsidRPr="00CC39EB">
              <w:rPr>
                <w:rFonts w:eastAsia="Times New Roman"/>
                <w:lang w:val="uk-UA"/>
              </w:rPr>
              <w:t>Приміщення Прилуцької районної державної адміністрації Чернігівської обла</w:t>
            </w:r>
            <w:r>
              <w:rPr>
                <w:rFonts w:eastAsia="Times New Roman"/>
                <w:lang w:val="uk-UA"/>
              </w:rPr>
              <w:t xml:space="preserve">сті (м. Прилуки,  </w:t>
            </w:r>
            <w:r w:rsidRPr="00CC39EB">
              <w:rPr>
                <w:rFonts w:eastAsia="Times New Roman"/>
                <w:lang w:val="uk-UA"/>
              </w:rPr>
              <w:t>вул. Київська, 220, ІІ поверх</w:t>
            </w:r>
            <w:r>
              <w:rPr>
                <w:rFonts w:eastAsia="Times New Roman"/>
                <w:lang w:val="uk-UA"/>
              </w:rPr>
              <w:t>, кабінет № 210</w:t>
            </w:r>
            <w:r w:rsidRPr="00CC39EB">
              <w:rPr>
                <w:rFonts w:eastAsia="Times New Roman"/>
                <w:lang w:val="uk-UA"/>
              </w:rPr>
              <w:t xml:space="preserve">), проведення </w:t>
            </w:r>
            <w:r w:rsidR="007B4F40">
              <w:rPr>
                <w:color w:val="000000"/>
                <w:lang w:val="uk-UA"/>
              </w:rPr>
              <w:t>співбесіди</w:t>
            </w:r>
            <w:r w:rsidRPr="00CC39EB">
              <w:rPr>
                <w:rFonts w:eastAsia="Times New Roman"/>
                <w:lang w:val="uk-UA"/>
              </w:rPr>
              <w:t xml:space="preserve"> за фізичної присутності кандидатів</w:t>
            </w:r>
            <w:r>
              <w:rPr>
                <w:rFonts w:eastAsia="Times New Roman"/>
                <w:lang w:val="uk-UA"/>
              </w:rPr>
              <w:t>.</w:t>
            </w:r>
          </w:p>
          <w:p w:rsidR="00245DAA" w:rsidRPr="00CC39EB" w:rsidRDefault="00245DAA" w:rsidP="00CC39EB">
            <w:pPr>
              <w:pStyle w:val="ab"/>
              <w:ind w:right="14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17A65" w:rsidRPr="00417A65" w:rsidTr="00317380">
        <w:trPr>
          <w:trHeight w:val="879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65" w:rsidRPr="003C41B6" w:rsidRDefault="00417A65" w:rsidP="003C41B6">
            <w:pPr>
              <w:spacing w:after="0" w:line="240" w:lineRule="auto"/>
              <w:ind w:left="142" w:right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41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65" w:rsidRPr="00417A65" w:rsidRDefault="00A92FC9" w:rsidP="00A92FC9">
            <w:pPr>
              <w:pStyle w:val="a4"/>
              <w:spacing w:before="0"/>
              <w:ind w:left="132" w:right="12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7A65" w:rsidRPr="00417A65">
              <w:rPr>
                <w:rFonts w:ascii="Times New Roman" w:hAnsi="Times New Roman" w:cs="Times New Roman"/>
                <w:sz w:val="24"/>
                <w:szCs w:val="24"/>
              </w:rPr>
              <w:t>Приміщення Прилуцької районної державної адміністрації Чернігівської області (м. Прилуки,  вул. Київська, 220, ІІ поверх, кабінет № 210), (проведення співбесіди за фізичної присутності кандидатів).</w:t>
            </w:r>
          </w:p>
        </w:tc>
      </w:tr>
      <w:tr w:rsidR="00245DAA" w:rsidRPr="00CC39EB" w:rsidTr="00317380">
        <w:trPr>
          <w:trHeight w:val="1868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3C41B6" w:rsidRDefault="00245DAA" w:rsidP="003C41B6">
            <w:pPr>
              <w:spacing w:after="0" w:line="240" w:lineRule="auto"/>
              <w:ind w:left="142" w:right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EB" w:rsidRPr="00CC39EB" w:rsidRDefault="00CC39EB" w:rsidP="00CC39EB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39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Солдатенко Галина Андріївна</w:t>
            </w:r>
          </w:p>
          <w:p w:rsidR="00CC39EB" w:rsidRPr="00CC39EB" w:rsidRDefault="00CC39EB" w:rsidP="00CC39EB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39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+380502609569</w:t>
            </w:r>
          </w:p>
          <w:p w:rsidR="00245DAA" w:rsidRPr="002F1FB8" w:rsidRDefault="00CC39EB" w:rsidP="00CC39EB">
            <w:pPr>
              <w:spacing w:after="0" w:line="240" w:lineRule="auto"/>
              <w:ind w:left="16" w:firstLine="27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39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pladm_soldatenko@cg.gov.ua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6F5C15" w:rsidRPr="002F1FB8" w:rsidTr="00317380">
        <w:trPr>
          <w:trHeight w:val="46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E25174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45DAA" w:rsidRPr="002F1FB8" w:rsidTr="00317380">
        <w:trPr>
          <w:trHeight w:val="64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417A65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417A65" w:rsidRDefault="00245DAA" w:rsidP="00A834F7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3C" w:rsidRPr="00417A65" w:rsidRDefault="00417A65" w:rsidP="00A92FC9">
            <w:pPr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1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В</w:t>
            </w:r>
            <w:r w:rsidR="00F9263C" w:rsidRPr="0041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ища за освітньо-кваліфікаційним рівнем магістра, спеціаліста</w:t>
            </w:r>
            <w:r w:rsidRPr="0041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245DAA" w:rsidRPr="002F1FB8" w:rsidTr="00317380">
        <w:trPr>
          <w:trHeight w:val="7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417A65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417A65" w:rsidRDefault="00245DAA" w:rsidP="00A834F7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417A65" w:rsidRDefault="00417A65" w:rsidP="00A92FC9">
            <w:pPr>
              <w:spacing w:after="0" w:line="240" w:lineRule="auto"/>
              <w:ind w:left="132" w:right="142" w:hanging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1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Д</w:t>
            </w:r>
            <w:r w:rsidR="00F9263C" w:rsidRPr="0041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5C08D8" w:rsidRPr="0041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одного</w:t>
            </w:r>
            <w:r w:rsidR="00F9263C" w:rsidRPr="0041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рок</w:t>
            </w:r>
            <w:r w:rsidR="005C08D8" w:rsidRPr="0041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245DAA" w:rsidRPr="002F1FB8" w:rsidTr="00317380">
        <w:trPr>
          <w:trHeight w:val="5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417A65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417A65" w:rsidRDefault="00245DAA" w:rsidP="00A834F7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AA" w:rsidRPr="00417A65" w:rsidRDefault="00A92FC9" w:rsidP="00A92FC9">
            <w:pPr>
              <w:spacing w:after="0" w:line="240" w:lineRule="auto"/>
              <w:ind w:left="416" w:right="142" w:hanging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45DAA" w:rsidRPr="00417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417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5C15" w:rsidRPr="002F1FB8" w:rsidTr="0031738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E25174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F5C15" w:rsidRPr="002F1FB8" w:rsidTr="00317380">
        <w:trPr>
          <w:trHeight w:val="53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E25174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15" w:rsidRPr="00E25174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25174" w:rsidRPr="002F1FB8" w:rsidTr="00317380">
        <w:trPr>
          <w:trHeight w:val="75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74" w:rsidRPr="002F1FB8" w:rsidRDefault="00E25174" w:rsidP="00E251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74" w:rsidRPr="00E25174" w:rsidRDefault="00E25174" w:rsidP="00E25174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51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Лідерство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80" w:rsidRDefault="00317380" w:rsidP="00F03934">
            <w:pPr>
              <w:tabs>
                <w:tab w:val="left" w:pos="327"/>
              </w:tabs>
              <w:spacing w:after="0" w:line="240" w:lineRule="auto"/>
              <w:ind w:left="278" w:hanging="2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ведення ділових переговорів;</w:t>
            </w:r>
          </w:p>
          <w:p w:rsidR="00E25174" w:rsidRPr="00E25174" w:rsidRDefault="00E25174" w:rsidP="00F03934">
            <w:pPr>
              <w:tabs>
                <w:tab w:val="left" w:pos="327"/>
              </w:tabs>
              <w:spacing w:after="0" w:line="240" w:lineRule="auto"/>
              <w:ind w:left="278" w:hanging="2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вміння обґрунтовувати власну позицію;</w:t>
            </w:r>
          </w:p>
          <w:p w:rsidR="00E25174" w:rsidRPr="00E25174" w:rsidRDefault="00E25174" w:rsidP="00317380">
            <w:pPr>
              <w:tabs>
                <w:tab w:val="left" w:pos="327"/>
              </w:tabs>
              <w:spacing w:after="0" w:line="240" w:lineRule="auto"/>
              <w:ind w:left="278" w:hanging="2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1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орієнтованість на </w:t>
            </w:r>
            <w:r w:rsidR="003173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досягнення кінцевих результатів.</w:t>
            </w:r>
          </w:p>
        </w:tc>
      </w:tr>
      <w:tr w:rsidR="00E25174" w:rsidRPr="001668F0" w:rsidTr="00317380">
        <w:trPr>
          <w:trHeight w:val="9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74" w:rsidRPr="002F1FB8" w:rsidRDefault="00E25174" w:rsidP="00E2517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74" w:rsidRPr="00F03934" w:rsidRDefault="00E25174" w:rsidP="00E2517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ефективних</w:t>
            </w:r>
          </w:p>
          <w:p w:rsidR="00E25174" w:rsidRPr="00F03934" w:rsidRDefault="00E25174" w:rsidP="00E2517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74" w:rsidRPr="00E25174" w:rsidRDefault="00E25174" w:rsidP="00E25174">
            <w:pPr>
              <w:pStyle w:val="ac"/>
              <w:tabs>
                <w:tab w:val="left" w:pos="264"/>
              </w:tabs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уміння вирішувати комплексні завдання;</w:t>
            </w:r>
          </w:p>
          <w:p w:rsidR="00E25174" w:rsidRPr="00E25174" w:rsidRDefault="00E25174" w:rsidP="00E25174">
            <w:pPr>
              <w:pStyle w:val="ac"/>
              <w:tabs>
                <w:tab w:val="left" w:pos="264"/>
              </w:tabs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уміння ефективно використовувати ресурси (у тому числі, фінансові, людські і матеріальні)</w:t>
            </w:r>
            <w:r w:rsidR="00A9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17380" w:rsidRPr="001668F0" w:rsidTr="00317380">
        <w:trPr>
          <w:trHeight w:val="93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0" w:rsidRPr="002F1FB8" w:rsidRDefault="00317380" w:rsidP="003173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0" w:rsidRPr="00E25174" w:rsidRDefault="00317380" w:rsidP="00317380">
            <w:pPr>
              <w:pStyle w:val="rvps14"/>
              <w:spacing w:before="0" w:beforeAutospacing="0" w:after="0" w:afterAutospacing="0"/>
              <w:ind w:left="140"/>
              <w:textAlignment w:val="baseline"/>
              <w:rPr>
                <w:lang w:val="uk-UA"/>
              </w:rPr>
            </w:pPr>
            <w:r w:rsidRPr="00E25174">
              <w:rPr>
                <w:lang w:val="uk-UA"/>
              </w:rPr>
              <w:t xml:space="preserve">Управління організацією роботи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0" w:rsidRPr="00E25174" w:rsidRDefault="00317380" w:rsidP="00317380">
            <w:pPr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організація і контроль роботи;</w:t>
            </w:r>
          </w:p>
          <w:p w:rsidR="00317380" w:rsidRPr="00E25174" w:rsidRDefault="00317380" w:rsidP="00317380">
            <w:pPr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оцінка і розвиток підлеглих;</w:t>
            </w:r>
          </w:p>
          <w:p w:rsidR="00317380" w:rsidRPr="00E25174" w:rsidRDefault="00317380" w:rsidP="00317380">
            <w:pPr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1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вміння розв’язання конфліктів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17380" w:rsidRPr="002F1FB8" w:rsidTr="00317380">
        <w:trPr>
          <w:trHeight w:val="10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0" w:rsidRPr="002F1FB8" w:rsidRDefault="00317380" w:rsidP="003173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0" w:rsidRPr="00F03934" w:rsidRDefault="00317380" w:rsidP="00317380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39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Комунікація та взаємодія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0" w:rsidRPr="00E25174" w:rsidRDefault="00317380" w:rsidP="00317380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left="277" w:hanging="277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E25174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- уміння ефективної комунікації, співробітництва і роботи в команді;</w:t>
            </w:r>
          </w:p>
          <w:p w:rsidR="00317380" w:rsidRPr="00E25174" w:rsidRDefault="00317380" w:rsidP="00317380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left="277" w:hanging="277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E25174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- співпраця та налагоджена партнерська взаємодія;</w:t>
            </w:r>
          </w:p>
          <w:p w:rsidR="00317380" w:rsidRPr="00E25174" w:rsidRDefault="00317380" w:rsidP="00317380">
            <w:pPr>
              <w:widowControl w:val="0"/>
              <w:suppressLineNumbers/>
              <w:tabs>
                <w:tab w:val="left" w:pos="309"/>
              </w:tabs>
              <w:spacing w:after="0" w:line="240" w:lineRule="auto"/>
              <w:ind w:left="277" w:hanging="2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174"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- відкритість</w:t>
            </w:r>
            <w:r>
              <w:rPr>
                <w:rFonts w:ascii="Times New Roman" w:eastAsia="TimesNewRomanPSMT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</w:tc>
      </w:tr>
      <w:tr w:rsidR="00317380" w:rsidRPr="002F1FB8" w:rsidTr="00317380">
        <w:trPr>
          <w:trHeight w:val="8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0" w:rsidRPr="002F1FB8" w:rsidRDefault="00317380" w:rsidP="003173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0" w:rsidRPr="00F03934" w:rsidRDefault="00317380" w:rsidP="00317380">
            <w:pPr>
              <w:pStyle w:val="rvps14"/>
              <w:spacing w:before="0" w:beforeAutospacing="0" w:after="0" w:afterAutospacing="0"/>
              <w:ind w:left="14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Відповідальність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0" w:rsidRPr="00E25174" w:rsidRDefault="00317380" w:rsidP="00317380">
            <w:pPr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якісного виконання посадових обов'язків</w:t>
            </w:r>
            <w:r w:rsidRPr="00E25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7380" w:rsidRDefault="00317380" w:rsidP="00317380">
            <w:pPr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усвідомлення рівня відповідальності під час підготовки та прийняття рішень;</w:t>
            </w:r>
          </w:p>
          <w:p w:rsidR="00317380" w:rsidRPr="00E25174" w:rsidRDefault="00317380" w:rsidP="00317380">
            <w:pPr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здатність брати на себе зобов'язання та чітко їх виконувати. </w:t>
            </w:r>
          </w:p>
        </w:tc>
      </w:tr>
      <w:tr w:rsidR="00317380" w:rsidRPr="002F1FB8" w:rsidTr="00317380">
        <w:trPr>
          <w:trHeight w:val="52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80" w:rsidRPr="00E25174" w:rsidRDefault="00317380" w:rsidP="00317380">
            <w:pPr>
              <w:spacing w:before="150" w:after="15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2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317380" w:rsidRPr="002F1FB8" w:rsidTr="00317380">
        <w:trPr>
          <w:trHeight w:val="5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80" w:rsidRPr="002F1FB8" w:rsidRDefault="00317380" w:rsidP="003173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80" w:rsidRPr="00E25174" w:rsidRDefault="00317380" w:rsidP="003173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80" w:rsidRPr="00E25174" w:rsidRDefault="00317380" w:rsidP="003173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17380" w:rsidRPr="002F1FB8" w:rsidTr="00317380">
        <w:trPr>
          <w:trHeight w:val="10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80" w:rsidRPr="00E25174" w:rsidRDefault="00317380" w:rsidP="003173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80" w:rsidRPr="00E25174" w:rsidRDefault="00317380" w:rsidP="00317380">
            <w:pPr>
              <w:spacing w:before="150" w:after="150" w:line="240" w:lineRule="auto"/>
              <w:ind w:firstLine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80" w:rsidRPr="00E25174" w:rsidRDefault="00317380" w:rsidP="00C85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2517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2517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«Про державну службу»;</w:t>
            </w:r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1" w:tgtFrame="_blank" w:history="1">
              <w:r w:rsidRPr="00E25174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317380" w:rsidRPr="00BD1AEA" w:rsidTr="00317380">
        <w:trPr>
          <w:trHeight w:val="10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0" w:rsidRPr="00E25174" w:rsidRDefault="00317380" w:rsidP="003173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0" w:rsidRPr="00E25174" w:rsidRDefault="00317380" w:rsidP="00317380">
            <w:pPr>
              <w:spacing w:before="150" w:after="150" w:line="240" w:lineRule="auto"/>
              <w:ind w:left="118" w:firstLine="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Спеціальне законодавство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80" w:rsidRDefault="00317380" w:rsidP="00317380">
            <w:pPr>
              <w:spacing w:after="0" w:line="228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251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D1A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 </w:t>
            </w:r>
            <w:r w:rsidRPr="00BD1A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діловодства в Прилуцькій районній державній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затвердженої розпорядженням голови райдержадміністрації від 12.02.2021 № 50;</w:t>
            </w:r>
          </w:p>
          <w:p w:rsidR="00317380" w:rsidRDefault="00317380" w:rsidP="00317380">
            <w:pPr>
              <w:spacing w:after="0" w:line="228" w:lineRule="auto"/>
              <w:ind w:right="13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Указу Президента України від 29.03.2000 № 549/2000 «Про заходи щодо вдосконалення організації контролю за виконанням актів та доручень Президента України»;</w:t>
            </w:r>
          </w:p>
          <w:p w:rsidR="00317380" w:rsidRPr="00BD1AEA" w:rsidRDefault="00317380" w:rsidP="00C85192">
            <w:pPr>
              <w:spacing w:after="0" w:line="228" w:lineRule="auto"/>
              <w:ind w:right="140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Указу Президента України від 19.02.2002 № 155/2002 «Про порядок організації та здійснення контролю за виконанням указів, розпоряджень і доручень Президента України».</w:t>
            </w:r>
          </w:p>
        </w:tc>
      </w:tr>
    </w:tbl>
    <w:p w:rsidR="0080476F" w:rsidRDefault="0080476F" w:rsidP="00C07B12">
      <w:pPr>
        <w:spacing w:after="0" w:line="240" w:lineRule="auto"/>
        <w:jc w:val="center"/>
        <w:rPr>
          <w:sz w:val="16"/>
          <w:szCs w:val="16"/>
          <w:lang w:val="uk-UA"/>
        </w:rPr>
      </w:pPr>
      <w:bookmarkStart w:id="4" w:name="n76"/>
      <w:bookmarkStart w:id="5" w:name="n77"/>
      <w:bookmarkEnd w:id="4"/>
      <w:bookmarkEnd w:id="5"/>
    </w:p>
    <w:p w:rsidR="00E905FC" w:rsidRDefault="00E905FC" w:rsidP="00C07B12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F03934" w:rsidRPr="00F03934" w:rsidRDefault="00317380" w:rsidP="00F03934">
      <w:pPr>
        <w:spacing w:after="0" w:line="240" w:lineRule="auto"/>
        <w:ind w:left="7371" w:hanging="73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сектору </w:t>
      </w:r>
    </w:p>
    <w:p w:rsidR="00F03934" w:rsidRPr="00F03934" w:rsidRDefault="00F03934" w:rsidP="00F03934">
      <w:pPr>
        <w:spacing w:after="0" w:line="240" w:lineRule="auto"/>
        <w:ind w:left="7371" w:hanging="737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роботі з персоналом апарату</w:t>
      </w:r>
    </w:p>
    <w:p w:rsidR="00F03934" w:rsidRDefault="00F03934" w:rsidP="00F03934">
      <w:pPr>
        <w:spacing w:after="0" w:line="240" w:lineRule="auto"/>
        <w:ind w:left="7371" w:hanging="7371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F03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                                                   Галин</w:t>
      </w:r>
      <w:r w:rsidRPr="00F03934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а СОЛДАТЕНКО</w:t>
      </w:r>
    </w:p>
    <w:sectPr w:rsidR="00F03934" w:rsidSect="00C457A0">
      <w:headerReference w:type="default" r:id="rId12"/>
      <w:pgSz w:w="11906" w:h="16838"/>
      <w:pgMar w:top="1134" w:right="567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AB" w:rsidRDefault="005B0EAB" w:rsidP="00C07B12">
      <w:pPr>
        <w:spacing w:after="0" w:line="240" w:lineRule="auto"/>
      </w:pPr>
      <w:r>
        <w:separator/>
      </w:r>
    </w:p>
  </w:endnote>
  <w:endnote w:type="continuationSeparator" w:id="0">
    <w:p w:rsidR="005B0EAB" w:rsidRDefault="005B0EAB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AB" w:rsidRDefault="005B0EAB" w:rsidP="00C07B12">
      <w:pPr>
        <w:spacing w:after="0" w:line="240" w:lineRule="auto"/>
      </w:pPr>
      <w:r>
        <w:separator/>
      </w:r>
    </w:p>
  </w:footnote>
  <w:footnote w:type="continuationSeparator" w:id="0">
    <w:p w:rsidR="005B0EAB" w:rsidRDefault="005B0EAB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3434"/>
      <w:docPartObj>
        <w:docPartGallery w:val="Page Numbers (Top of Page)"/>
        <w:docPartUnique/>
      </w:docPartObj>
    </w:sdtPr>
    <w:sdtEndPr/>
    <w:sdtContent>
      <w:p w:rsidR="00626016" w:rsidRDefault="00A669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016" w:rsidRDefault="006260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F320143"/>
    <w:multiLevelType w:val="hybridMultilevel"/>
    <w:tmpl w:val="3A6CAAD4"/>
    <w:lvl w:ilvl="0" w:tplc="CC3A54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15"/>
    <w:rsid w:val="0001087D"/>
    <w:rsid w:val="00014829"/>
    <w:rsid w:val="00016FE7"/>
    <w:rsid w:val="00052265"/>
    <w:rsid w:val="00055E44"/>
    <w:rsid w:val="0006439F"/>
    <w:rsid w:val="00072FFE"/>
    <w:rsid w:val="000856AB"/>
    <w:rsid w:val="000869FF"/>
    <w:rsid w:val="000A0CA6"/>
    <w:rsid w:val="000A0E49"/>
    <w:rsid w:val="000B1B0B"/>
    <w:rsid w:val="000B2261"/>
    <w:rsid w:val="000B5425"/>
    <w:rsid w:val="000D11CC"/>
    <w:rsid w:val="000D33C5"/>
    <w:rsid w:val="000D555D"/>
    <w:rsid w:val="000E527F"/>
    <w:rsid w:val="001164E8"/>
    <w:rsid w:val="00126D23"/>
    <w:rsid w:val="001668F0"/>
    <w:rsid w:val="001707E2"/>
    <w:rsid w:val="0017290D"/>
    <w:rsid w:val="001735AB"/>
    <w:rsid w:val="00177A74"/>
    <w:rsid w:val="001B3C4D"/>
    <w:rsid w:val="001D417B"/>
    <w:rsid w:val="001E7B35"/>
    <w:rsid w:val="00214793"/>
    <w:rsid w:val="00216287"/>
    <w:rsid w:val="00217810"/>
    <w:rsid w:val="00227E45"/>
    <w:rsid w:val="00245DAA"/>
    <w:rsid w:val="00252F66"/>
    <w:rsid w:val="0026025D"/>
    <w:rsid w:val="00285789"/>
    <w:rsid w:val="00296B51"/>
    <w:rsid w:val="002A5C4F"/>
    <w:rsid w:val="002C75E3"/>
    <w:rsid w:val="002D4C54"/>
    <w:rsid w:val="002F1FB8"/>
    <w:rsid w:val="002F79E4"/>
    <w:rsid w:val="0031040A"/>
    <w:rsid w:val="00314051"/>
    <w:rsid w:val="00317380"/>
    <w:rsid w:val="00327EAC"/>
    <w:rsid w:val="003313D4"/>
    <w:rsid w:val="003315A7"/>
    <w:rsid w:val="00343CD1"/>
    <w:rsid w:val="00353C94"/>
    <w:rsid w:val="00362CAE"/>
    <w:rsid w:val="003667E1"/>
    <w:rsid w:val="00375E25"/>
    <w:rsid w:val="003833B7"/>
    <w:rsid w:val="00385791"/>
    <w:rsid w:val="00387854"/>
    <w:rsid w:val="003A4C03"/>
    <w:rsid w:val="003C41B6"/>
    <w:rsid w:val="003D31C5"/>
    <w:rsid w:val="003E2BD4"/>
    <w:rsid w:val="003E49DA"/>
    <w:rsid w:val="003F17B1"/>
    <w:rsid w:val="003F3240"/>
    <w:rsid w:val="003F57A6"/>
    <w:rsid w:val="00410553"/>
    <w:rsid w:val="00417A65"/>
    <w:rsid w:val="004246F0"/>
    <w:rsid w:val="0042540D"/>
    <w:rsid w:val="0044753F"/>
    <w:rsid w:val="004664C6"/>
    <w:rsid w:val="00490CB3"/>
    <w:rsid w:val="00497838"/>
    <w:rsid w:val="004A3737"/>
    <w:rsid w:val="004B1F89"/>
    <w:rsid w:val="004C1243"/>
    <w:rsid w:val="004C3F84"/>
    <w:rsid w:val="004C5E89"/>
    <w:rsid w:val="004C6CFB"/>
    <w:rsid w:val="004D2EB0"/>
    <w:rsid w:val="004E059B"/>
    <w:rsid w:val="004F7978"/>
    <w:rsid w:val="00501C82"/>
    <w:rsid w:val="005239F9"/>
    <w:rsid w:val="0052645D"/>
    <w:rsid w:val="005509C7"/>
    <w:rsid w:val="00556255"/>
    <w:rsid w:val="0056318D"/>
    <w:rsid w:val="0057742C"/>
    <w:rsid w:val="005A1FCB"/>
    <w:rsid w:val="005B0EAB"/>
    <w:rsid w:val="005B2F5D"/>
    <w:rsid w:val="005C08D8"/>
    <w:rsid w:val="005C1BBA"/>
    <w:rsid w:val="005D578B"/>
    <w:rsid w:val="00603014"/>
    <w:rsid w:val="00626016"/>
    <w:rsid w:val="00636FE5"/>
    <w:rsid w:val="00637886"/>
    <w:rsid w:val="00650091"/>
    <w:rsid w:val="006658AC"/>
    <w:rsid w:val="006931D2"/>
    <w:rsid w:val="00694E4C"/>
    <w:rsid w:val="006A400C"/>
    <w:rsid w:val="006B45A9"/>
    <w:rsid w:val="006D20EC"/>
    <w:rsid w:val="006E0DBE"/>
    <w:rsid w:val="006E5BF4"/>
    <w:rsid w:val="006E79DE"/>
    <w:rsid w:val="006F5C15"/>
    <w:rsid w:val="006F5F81"/>
    <w:rsid w:val="00700421"/>
    <w:rsid w:val="00700962"/>
    <w:rsid w:val="00710964"/>
    <w:rsid w:val="00712618"/>
    <w:rsid w:val="0071455C"/>
    <w:rsid w:val="00744747"/>
    <w:rsid w:val="00746770"/>
    <w:rsid w:val="007510C0"/>
    <w:rsid w:val="00756332"/>
    <w:rsid w:val="00756F9C"/>
    <w:rsid w:val="00760ED5"/>
    <w:rsid w:val="00761068"/>
    <w:rsid w:val="00771265"/>
    <w:rsid w:val="007760AA"/>
    <w:rsid w:val="007A2B38"/>
    <w:rsid w:val="007A5280"/>
    <w:rsid w:val="007A6AB6"/>
    <w:rsid w:val="007B4F40"/>
    <w:rsid w:val="007C6C8A"/>
    <w:rsid w:val="007C6E7F"/>
    <w:rsid w:val="007F5BDE"/>
    <w:rsid w:val="00801AE1"/>
    <w:rsid w:val="0080476F"/>
    <w:rsid w:val="00810879"/>
    <w:rsid w:val="0082559E"/>
    <w:rsid w:val="00826E3D"/>
    <w:rsid w:val="00845295"/>
    <w:rsid w:val="008538FC"/>
    <w:rsid w:val="008615B0"/>
    <w:rsid w:val="00861B59"/>
    <w:rsid w:val="0086654B"/>
    <w:rsid w:val="0086745E"/>
    <w:rsid w:val="008772C7"/>
    <w:rsid w:val="00895A11"/>
    <w:rsid w:val="008962D6"/>
    <w:rsid w:val="008A30B0"/>
    <w:rsid w:val="008A313E"/>
    <w:rsid w:val="008A3C60"/>
    <w:rsid w:val="008C0919"/>
    <w:rsid w:val="008C6BB1"/>
    <w:rsid w:val="008D040C"/>
    <w:rsid w:val="00905695"/>
    <w:rsid w:val="009255F4"/>
    <w:rsid w:val="009402FE"/>
    <w:rsid w:val="00957ACD"/>
    <w:rsid w:val="009620B6"/>
    <w:rsid w:val="009655DD"/>
    <w:rsid w:val="00975576"/>
    <w:rsid w:val="009F0511"/>
    <w:rsid w:val="009F4AAE"/>
    <w:rsid w:val="00A24D15"/>
    <w:rsid w:val="00A261EB"/>
    <w:rsid w:val="00A35089"/>
    <w:rsid w:val="00A51FB4"/>
    <w:rsid w:val="00A5202B"/>
    <w:rsid w:val="00A669CB"/>
    <w:rsid w:val="00A834F7"/>
    <w:rsid w:val="00A91314"/>
    <w:rsid w:val="00A92FC9"/>
    <w:rsid w:val="00A93A59"/>
    <w:rsid w:val="00AA3A84"/>
    <w:rsid w:val="00AC41E9"/>
    <w:rsid w:val="00AC7322"/>
    <w:rsid w:val="00AE0F62"/>
    <w:rsid w:val="00AE52D3"/>
    <w:rsid w:val="00AE5820"/>
    <w:rsid w:val="00B01FDD"/>
    <w:rsid w:val="00B03842"/>
    <w:rsid w:val="00B074AB"/>
    <w:rsid w:val="00B11085"/>
    <w:rsid w:val="00B33C81"/>
    <w:rsid w:val="00B74C32"/>
    <w:rsid w:val="00BA07A1"/>
    <w:rsid w:val="00BA40B3"/>
    <w:rsid w:val="00BA6F0A"/>
    <w:rsid w:val="00BD0F61"/>
    <w:rsid w:val="00BD1AEA"/>
    <w:rsid w:val="00BE2A07"/>
    <w:rsid w:val="00C07B12"/>
    <w:rsid w:val="00C33FFA"/>
    <w:rsid w:val="00C43112"/>
    <w:rsid w:val="00C457A0"/>
    <w:rsid w:val="00C54476"/>
    <w:rsid w:val="00C6127E"/>
    <w:rsid w:val="00C76DF4"/>
    <w:rsid w:val="00C85192"/>
    <w:rsid w:val="00CB177E"/>
    <w:rsid w:val="00CC39EB"/>
    <w:rsid w:val="00CD5466"/>
    <w:rsid w:val="00CF56C6"/>
    <w:rsid w:val="00D00920"/>
    <w:rsid w:val="00D045F1"/>
    <w:rsid w:val="00D11882"/>
    <w:rsid w:val="00D11A28"/>
    <w:rsid w:val="00D24798"/>
    <w:rsid w:val="00D533AC"/>
    <w:rsid w:val="00D579FA"/>
    <w:rsid w:val="00D610DB"/>
    <w:rsid w:val="00D75163"/>
    <w:rsid w:val="00D93A6D"/>
    <w:rsid w:val="00DB5C96"/>
    <w:rsid w:val="00DD3ABA"/>
    <w:rsid w:val="00DE457C"/>
    <w:rsid w:val="00E117A7"/>
    <w:rsid w:val="00E14C7C"/>
    <w:rsid w:val="00E1706D"/>
    <w:rsid w:val="00E20B34"/>
    <w:rsid w:val="00E23D28"/>
    <w:rsid w:val="00E25174"/>
    <w:rsid w:val="00E25231"/>
    <w:rsid w:val="00E26965"/>
    <w:rsid w:val="00E30C65"/>
    <w:rsid w:val="00E33C6D"/>
    <w:rsid w:val="00E35D3D"/>
    <w:rsid w:val="00E45F30"/>
    <w:rsid w:val="00E50AC7"/>
    <w:rsid w:val="00E61E4E"/>
    <w:rsid w:val="00E633F1"/>
    <w:rsid w:val="00E65A24"/>
    <w:rsid w:val="00E72632"/>
    <w:rsid w:val="00E7624A"/>
    <w:rsid w:val="00E905FC"/>
    <w:rsid w:val="00EA0660"/>
    <w:rsid w:val="00EA4E6A"/>
    <w:rsid w:val="00EB1660"/>
    <w:rsid w:val="00EB347E"/>
    <w:rsid w:val="00EC48DB"/>
    <w:rsid w:val="00EE2428"/>
    <w:rsid w:val="00F03934"/>
    <w:rsid w:val="00F15872"/>
    <w:rsid w:val="00F27CC7"/>
    <w:rsid w:val="00F35443"/>
    <w:rsid w:val="00F72266"/>
    <w:rsid w:val="00F77879"/>
    <w:rsid w:val="00F8482E"/>
    <w:rsid w:val="00F875F6"/>
    <w:rsid w:val="00F9263C"/>
    <w:rsid w:val="00FB2584"/>
    <w:rsid w:val="00FC199C"/>
    <w:rsid w:val="00FD1A4D"/>
    <w:rsid w:val="00FE5F77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D75163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4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5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D75163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4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kadru</cp:lastModifiedBy>
  <cp:revision>2</cp:revision>
  <cp:lastPrinted>2021-07-09T10:59:00Z</cp:lastPrinted>
  <dcterms:created xsi:type="dcterms:W3CDTF">2021-07-12T12:08:00Z</dcterms:created>
  <dcterms:modified xsi:type="dcterms:W3CDTF">2021-07-12T12:08:00Z</dcterms:modified>
</cp:coreProperties>
</file>