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BD780E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16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FF792C" w:rsidP="00BD780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 w:rsidR="00BD780E">
              <w:rPr>
                <w:w w:val="100"/>
                <w:szCs w:val="28"/>
              </w:rPr>
              <w:t>2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BD780E" w:rsidP="00BD780E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45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BD780E" w:rsidRDefault="00BD780E" w:rsidP="00DE7474">
      <w:pPr>
        <w:rPr>
          <w:b/>
          <w:i/>
          <w:w w:val="100"/>
          <w:sz w:val="27"/>
          <w:szCs w:val="27"/>
        </w:rPr>
      </w:pPr>
    </w:p>
    <w:p w:rsidR="00BD780E" w:rsidRPr="00BD780E" w:rsidRDefault="00BD780E" w:rsidP="00BD780E">
      <w:pPr>
        <w:widowControl w:val="0"/>
        <w:rPr>
          <w:b/>
          <w:bCs/>
          <w:i/>
          <w:w w:val="100"/>
          <w:szCs w:val="28"/>
          <w:lang w:eastAsia="uk-UA" w:bidi="uk-UA"/>
        </w:rPr>
      </w:pPr>
      <w:r w:rsidRPr="00BD780E">
        <w:rPr>
          <w:b/>
          <w:bCs/>
          <w:i/>
          <w:w w:val="100"/>
          <w:szCs w:val="28"/>
          <w:lang w:eastAsia="uk-UA" w:bidi="uk-UA"/>
        </w:rPr>
        <w:t>Про втрату чинності розпоряджень</w:t>
      </w:r>
    </w:p>
    <w:p w:rsidR="00C903D8" w:rsidRDefault="00BD780E" w:rsidP="00BD780E">
      <w:pPr>
        <w:widowControl w:val="0"/>
        <w:rPr>
          <w:b/>
          <w:bCs/>
          <w:i/>
          <w:w w:val="100"/>
          <w:szCs w:val="28"/>
          <w:lang w:eastAsia="uk-UA" w:bidi="uk-UA"/>
        </w:rPr>
      </w:pPr>
      <w:r>
        <w:rPr>
          <w:b/>
          <w:bCs/>
          <w:i/>
          <w:w w:val="100"/>
          <w:szCs w:val="28"/>
          <w:lang w:eastAsia="uk-UA" w:bidi="uk-UA"/>
        </w:rPr>
        <w:t>голови район</w:t>
      </w:r>
      <w:r w:rsidRPr="00BD780E">
        <w:rPr>
          <w:b/>
          <w:bCs/>
          <w:i/>
          <w:w w:val="100"/>
          <w:szCs w:val="28"/>
          <w:lang w:eastAsia="uk-UA" w:bidi="uk-UA"/>
        </w:rPr>
        <w:t>ної державної адміністрації</w:t>
      </w:r>
    </w:p>
    <w:p w:rsidR="00BD780E" w:rsidRDefault="00BD780E" w:rsidP="00BD780E">
      <w:pPr>
        <w:widowControl w:val="0"/>
        <w:rPr>
          <w:b/>
          <w:bCs/>
          <w:i/>
          <w:w w:val="100"/>
          <w:szCs w:val="28"/>
          <w:lang w:eastAsia="uk-UA" w:bidi="uk-UA"/>
        </w:rPr>
      </w:pPr>
    </w:p>
    <w:p w:rsidR="00BD780E" w:rsidRPr="00C903D8" w:rsidRDefault="00BD780E" w:rsidP="00BD780E">
      <w:pPr>
        <w:widowControl w:val="0"/>
        <w:rPr>
          <w:w w:val="100"/>
          <w:szCs w:val="28"/>
          <w:lang w:eastAsia="uk-UA" w:bidi="uk-UA"/>
        </w:rPr>
      </w:pPr>
    </w:p>
    <w:p w:rsidR="00916D53" w:rsidRPr="000A4B76" w:rsidRDefault="00916D53" w:rsidP="00916D53">
      <w:pPr>
        <w:pStyle w:val="af2"/>
        <w:ind w:firstLine="567"/>
      </w:pPr>
      <w:r w:rsidRPr="001538A7">
        <w:t xml:space="preserve">Відповідно до </w:t>
      </w:r>
      <w:r>
        <w:t>Закону України «Про місцеві державні адміністрації» та з метою приведення власних нормативно-правових актів у відповідність до норм чинного законодавства</w:t>
      </w:r>
    </w:p>
    <w:p w:rsidR="00916D53" w:rsidRPr="00E86EE6" w:rsidRDefault="00916D53" w:rsidP="00916D53">
      <w:pPr>
        <w:pStyle w:val="af2"/>
        <w:spacing w:before="120" w:after="120"/>
        <w:rPr>
          <w:rStyle w:val="af4"/>
          <w:sz w:val="28"/>
          <w:szCs w:val="28"/>
          <w:lang w:eastAsia="uk-UA"/>
        </w:rPr>
      </w:pPr>
      <w:r w:rsidRPr="00E86EE6">
        <w:rPr>
          <w:b/>
          <w:spacing w:val="40"/>
        </w:rPr>
        <w:t>зобов’язую</w:t>
      </w:r>
      <w:r w:rsidRPr="00E86EE6">
        <w:t>:</w:t>
      </w:r>
    </w:p>
    <w:p w:rsidR="00916D53" w:rsidRPr="00916D53" w:rsidRDefault="00916D53" w:rsidP="00916D53">
      <w:pPr>
        <w:autoSpaceDE w:val="0"/>
        <w:autoSpaceDN w:val="0"/>
        <w:spacing w:after="120"/>
        <w:ind w:firstLine="567"/>
        <w:jc w:val="both"/>
        <w:rPr>
          <w:w w:val="100"/>
          <w:szCs w:val="28"/>
        </w:rPr>
      </w:pPr>
      <w:bookmarkStart w:id="0" w:name="_Hlk32502765"/>
      <w:r w:rsidRPr="00916D53">
        <w:rPr>
          <w:w w:val="100"/>
          <w:szCs w:val="28"/>
        </w:rPr>
        <w:t>Визнати такими, що втратили чинність:</w:t>
      </w:r>
    </w:p>
    <w:p w:rsidR="00916D53" w:rsidRPr="00916D53" w:rsidRDefault="00916D53" w:rsidP="00916D53">
      <w:pPr>
        <w:autoSpaceDE w:val="0"/>
        <w:autoSpaceDN w:val="0"/>
        <w:spacing w:after="120"/>
        <w:ind w:firstLine="567"/>
        <w:jc w:val="both"/>
        <w:rPr>
          <w:w w:val="100"/>
          <w:szCs w:val="28"/>
        </w:rPr>
      </w:pPr>
      <w:r w:rsidRPr="00916D53">
        <w:rPr>
          <w:w w:val="100"/>
          <w:szCs w:val="28"/>
        </w:rPr>
        <w:t xml:space="preserve">1) розпорядження голови </w:t>
      </w:r>
      <w:r>
        <w:rPr>
          <w:w w:val="100"/>
          <w:szCs w:val="28"/>
        </w:rPr>
        <w:t>районної державної адміністрації від 12 червня 2012 року № 284</w:t>
      </w:r>
      <w:r w:rsidRPr="00916D53">
        <w:rPr>
          <w:w w:val="100"/>
          <w:szCs w:val="28"/>
        </w:rPr>
        <w:t xml:space="preserve"> «Про затвердження </w:t>
      </w:r>
      <w:r w:rsidR="005F0BF6">
        <w:rPr>
          <w:w w:val="100"/>
          <w:szCs w:val="28"/>
        </w:rPr>
        <w:t>Положення про архівний підрозділ апарату райдерж</w:t>
      </w:r>
      <w:r w:rsidRPr="00916D53">
        <w:rPr>
          <w:w w:val="100"/>
          <w:szCs w:val="28"/>
        </w:rPr>
        <w:t>адміністрації»;</w:t>
      </w:r>
    </w:p>
    <w:p w:rsidR="00916D53" w:rsidRDefault="00916D53" w:rsidP="00916D53">
      <w:pPr>
        <w:autoSpaceDE w:val="0"/>
        <w:autoSpaceDN w:val="0"/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w w:val="100"/>
          <w:szCs w:val="28"/>
        </w:rPr>
        <w:t xml:space="preserve">2) розпорядження голови </w:t>
      </w:r>
      <w:r w:rsidRPr="009D1973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9D1973">
        <w:rPr>
          <w:color w:val="auto"/>
          <w:w w:val="100"/>
          <w:szCs w:val="28"/>
        </w:rPr>
        <w:t>держа</w:t>
      </w:r>
      <w:r>
        <w:rPr>
          <w:color w:val="auto"/>
          <w:w w:val="100"/>
          <w:szCs w:val="28"/>
        </w:rPr>
        <w:t xml:space="preserve">вної адміністрації від 12 листопада 2013 року № 386 «Про затвердження оновленого складу </w:t>
      </w:r>
      <w:r w:rsidRPr="00072940">
        <w:rPr>
          <w:color w:val="auto"/>
          <w:w w:val="100"/>
          <w:szCs w:val="28"/>
        </w:rPr>
        <w:t>та нової р</w:t>
      </w:r>
      <w:r>
        <w:rPr>
          <w:color w:val="auto"/>
          <w:w w:val="100"/>
          <w:szCs w:val="28"/>
        </w:rPr>
        <w:t xml:space="preserve">едакції Положення про експертну </w:t>
      </w:r>
      <w:r w:rsidRPr="00072940">
        <w:rPr>
          <w:color w:val="auto"/>
          <w:w w:val="100"/>
          <w:szCs w:val="28"/>
        </w:rPr>
        <w:t>комісію апарату райдержадміністрації</w:t>
      </w:r>
      <w:r w:rsidR="0071680B">
        <w:rPr>
          <w:color w:val="auto"/>
          <w:w w:val="100"/>
          <w:szCs w:val="28"/>
        </w:rPr>
        <w:t>»;</w:t>
      </w:r>
    </w:p>
    <w:p w:rsidR="0071680B" w:rsidRDefault="0071680B" w:rsidP="0071680B">
      <w:pPr>
        <w:autoSpaceDE w:val="0"/>
        <w:autoSpaceDN w:val="0"/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3) </w:t>
      </w:r>
      <w:r>
        <w:rPr>
          <w:w w:val="100"/>
          <w:szCs w:val="28"/>
        </w:rPr>
        <w:t xml:space="preserve">розпорядження голови </w:t>
      </w:r>
      <w:r w:rsidRPr="009D1973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9D1973">
        <w:rPr>
          <w:color w:val="auto"/>
          <w:w w:val="100"/>
          <w:szCs w:val="28"/>
        </w:rPr>
        <w:t>держа</w:t>
      </w:r>
      <w:r>
        <w:rPr>
          <w:color w:val="auto"/>
          <w:w w:val="100"/>
          <w:szCs w:val="28"/>
        </w:rPr>
        <w:t>вної адміністрації від 02 листопада 2017 року № 415</w:t>
      </w:r>
      <w:r>
        <w:rPr>
          <w:color w:val="auto"/>
          <w:w w:val="100"/>
          <w:szCs w:val="28"/>
        </w:rPr>
        <w:t xml:space="preserve"> «Про затвердження оновленого складу </w:t>
      </w:r>
      <w:r>
        <w:rPr>
          <w:color w:val="auto"/>
          <w:w w:val="100"/>
          <w:szCs w:val="28"/>
        </w:rPr>
        <w:t>експертної</w:t>
      </w:r>
      <w:r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комісії</w:t>
      </w:r>
      <w:r w:rsidRPr="00072940">
        <w:rPr>
          <w:color w:val="auto"/>
          <w:w w:val="100"/>
          <w:szCs w:val="28"/>
        </w:rPr>
        <w:t xml:space="preserve"> апарату райдержадміністрації</w:t>
      </w:r>
      <w:r>
        <w:rPr>
          <w:color w:val="auto"/>
          <w:w w:val="100"/>
          <w:szCs w:val="28"/>
        </w:rPr>
        <w:t>»;</w:t>
      </w:r>
    </w:p>
    <w:p w:rsidR="0071680B" w:rsidRDefault="0071680B" w:rsidP="0071680B">
      <w:pPr>
        <w:autoSpaceDE w:val="0"/>
        <w:autoSpaceDN w:val="0"/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4) </w:t>
      </w:r>
      <w:r>
        <w:rPr>
          <w:w w:val="100"/>
          <w:szCs w:val="28"/>
        </w:rPr>
        <w:t xml:space="preserve">розпорядження голови </w:t>
      </w:r>
      <w:r w:rsidRPr="009D1973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9D1973">
        <w:rPr>
          <w:color w:val="auto"/>
          <w:w w:val="100"/>
          <w:szCs w:val="28"/>
        </w:rPr>
        <w:t>держа</w:t>
      </w:r>
      <w:r>
        <w:rPr>
          <w:color w:val="auto"/>
          <w:w w:val="100"/>
          <w:szCs w:val="28"/>
        </w:rPr>
        <w:t>вної адміністрації від 28 грудня 2019 року № 371</w:t>
      </w:r>
      <w:r>
        <w:rPr>
          <w:color w:val="auto"/>
          <w:w w:val="100"/>
          <w:szCs w:val="28"/>
        </w:rPr>
        <w:t xml:space="preserve"> «Про затвердження оновленого складу експертної комісії</w:t>
      </w:r>
      <w:r w:rsidRPr="00072940">
        <w:rPr>
          <w:color w:val="auto"/>
          <w:w w:val="100"/>
          <w:szCs w:val="28"/>
        </w:rPr>
        <w:t xml:space="preserve"> апарату райдержадміністрації</w:t>
      </w:r>
      <w:r>
        <w:rPr>
          <w:color w:val="auto"/>
          <w:w w:val="100"/>
          <w:szCs w:val="28"/>
        </w:rPr>
        <w:t>».</w:t>
      </w:r>
    </w:p>
    <w:bookmarkEnd w:id="0"/>
    <w:p w:rsidR="00E73D04" w:rsidRDefault="00E73D04" w:rsidP="00C903D8">
      <w:pPr>
        <w:widowControl w:val="0"/>
        <w:jc w:val="both"/>
        <w:rPr>
          <w:bCs/>
          <w:w w:val="100"/>
          <w:szCs w:val="28"/>
          <w:lang w:eastAsia="uk-UA" w:bidi="uk-UA"/>
        </w:rPr>
      </w:pPr>
    </w:p>
    <w:p w:rsidR="00FA5154" w:rsidRDefault="00FA5154" w:rsidP="00C903D8">
      <w:pPr>
        <w:widowControl w:val="0"/>
        <w:jc w:val="both"/>
        <w:rPr>
          <w:bCs/>
          <w:w w:val="100"/>
          <w:szCs w:val="28"/>
          <w:lang w:eastAsia="uk-UA" w:bidi="uk-UA"/>
        </w:rPr>
      </w:pPr>
    </w:p>
    <w:p w:rsidR="00C903D8" w:rsidRDefault="00421DA6" w:rsidP="00C903D8">
      <w:pPr>
        <w:widowControl w:val="0"/>
        <w:jc w:val="both"/>
        <w:rPr>
          <w:bCs/>
          <w:w w:val="100"/>
          <w:szCs w:val="28"/>
          <w:lang w:eastAsia="uk-UA" w:bidi="uk-UA"/>
        </w:rPr>
      </w:pPr>
      <w:r>
        <w:rPr>
          <w:bCs/>
          <w:w w:val="100"/>
          <w:szCs w:val="28"/>
          <w:lang w:eastAsia="uk-UA" w:bidi="uk-UA"/>
        </w:rPr>
        <w:t>В. о. голови</w:t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r w:rsidR="00C903D8">
        <w:rPr>
          <w:bCs/>
          <w:w w:val="100"/>
          <w:szCs w:val="28"/>
          <w:lang w:eastAsia="uk-UA" w:bidi="uk-UA"/>
        </w:rPr>
        <w:tab/>
      </w:r>
      <w:bookmarkStart w:id="1" w:name="_GoBack"/>
      <w:bookmarkEnd w:id="1"/>
      <w:r w:rsidR="00FA5154">
        <w:rPr>
          <w:bCs/>
          <w:w w:val="100"/>
          <w:szCs w:val="28"/>
          <w:lang w:eastAsia="uk-UA" w:bidi="uk-UA"/>
        </w:rPr>
        <w:t>Олеся КІСЛЕНКО</w:t>
      </w:r>
    </w:p>
    <w:p w:rsidR="007C1C51" w:rsidRDefault="007C1C51" w:rsidP="00C903D8">
      <w:pPr>
        <w:widowControl w:val="0"/>
        <w:jc w:val="both"/>
        <w:rPr>
          <w:bCs/>
          <w:w w:val="100"/>
          <w:szCs w:val="28"/>
          <w:lang w:eastAsia="uk-UA" w:bidi="uk-UA"/>
        </w:rPr>
      </w:pPr>
    </w:p>
    <w:sectPr w:rsidR="007C1C51" w:rsidSect="00AF1B89">
      <w:headerReference w:type="default" r:id="rId9"/>
      <w:footerReference w:type="default" r:id="rId10"/>
      <w:pgSz w:w="11900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71" w:rsidRDefault="00641871" w:rsidP="00C903D8">
      <w:r>
        <w:separator/>
      </w:r>
    </w:p>
  </w:endnote>
  <w:endnote w:type="continuationSeparator" w:id="0">
    <w:p w:rsidR="00641871" w:rsidRDefault="00641871" w:rsidP="00C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D0" w:rsidRDefault="00A036D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71" w:rsidRDefault="00641871" w:rsidP="00C903D8">
      <w:r>
        <w:separator/>
      </w:r>
    </w:p>
  </w:footnote>
  <w:footnote w:type="continuationSeparator" w:id="0">
    <w:p w:rsidR="00641871" w:rsidRDefault="00641871" w:rsidP="00C9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D0" w:rsidRDefault="00A036D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EAD"/>
    <w:multiLevelType w:val="multilevel"/>
    <w:tmpl w:val="8460CE8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45B6B"/>
    <w:multiLevelType w:val="hybridMultilevel"/>
    <w:tmpl w:val="F7ECA20E"/>
    <w:lvl w:ilvl="0" w:tplc="70E2244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15" w:hanging="360"/>
      </w:pPr>
    </w:lvl>
    <w:lvl w:ilvl="2" w:tplc="0422001B" w:tentative="1">
      <w:start w:val="1"/>
      <w:numFmt w:val="lowerRoman"/>
      <w:lvlText w:val="%3."/>
      <w:lvlJc w:val="right"/>
      <w:pPr>
        <w:ind w:left="4935" w:hanging="180"/>
      </w:pPr>
    </w:lvl>
    <w:lvl w:ilvl="3" w:tplc="0422000F" w:tentative="1">
      <w:start w:val="1"/>
      <w:numFmt w:val="decimal"/>
      <w:lvlText w:val="%4."/>
      <w:lvlJc w:val="left"/>
      <w:pPr>
        <w:ind w:left="5655" w:hanging="360"/>
      </w:pPr>
    </w:lvl>
    <w:lvl w:ilvl="4" w:tplc="04220019" w:tentative="1">
      <w:start w:val="1"/>
      <w:numFmt w:val="lowerLetter"/>
      <w:lvlText w:val="%5."/>
      <w:lvlJc w:val="left"/>
      <w:pPr>
        <w:ind w:left="6375" w:hanging="360"/>
      </w:pPr>
    </w:lvl>
    <w:lvl w:ilvl="5" w:tplc="0422001B" w:tentative="1">
      <w:start w:val="1"/>
      <w:numFmt w:val="lowerRoman"/>
      <w:lvlText w:val="%6."/>
      <w:lvlJc w:val="right"/>
      <w:pPr>
        <w:ind w:left="7095" w:hanging="180"/>
      </w:pPr>
    </w:lvl>
    <w:lvl w:ilvl="6" w:tplc="0422000F" w:tentative="1">
      <w:start w:val="1"/>
      <w:numFmt w:val="decimal"/>
      <w:lvlText w:val="%7."/>
      <w:lvlJc w:val="left"/>
      <w:pPr>
        <w:ind w:left="7815" w:hanging="360"/>
      </w:pPr>
    </w:lvl>
    <w:lvl w:ilvl="7" w:tplc="04220019" w:tentative="1">
      <w:start w:val="1"/>
      <w:numFmt w:val="lowerLetter"/>
      <w:lvlText w:val="%8."/>
      <w:lvlJc w:val="left"/>
      <w:pPr>
        <w:ind w:left="8535" w:hanging="360"/>
      </w:pPr>
    </w:lvl>
    <w:lvl w:ilvl="8" w:tplc="0422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 w15:restartNumberingAfterBreak="0">
    <w:nsid w:val="16C232D5"/>
    <w:multiLevelType w:val="multilevel"/>
    <w:tmpl w:val="B1627AD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51082"/>
    <w:multiLevelType w:val="multilevel"/>
    <w:tmpl w:val="DA9669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D5B20"/>
    <w:multiLevelType w:val="hybridMultilevel"/>
    <w:tmpl w:val="E9DC5CF2"/>
    <w:lvl w:ilvl="0" w:tplc="AAC82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A03F39"/>
    <w:multiLevelType w:val="hybridMultilevel"/>
    <w:tmpl w:val="BCB4E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D2C"/>
    <w:multiLevelType w:val="hybridMultilevel"/>
    <w:tmpl w:val="9B64CFD4"/>
    <w:lvl w:ilvl="0" w:tplc="D6F61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97F"/>
    <w:multiLevelType w:val="multilevel"/>
    <w:tmpl w:val="4EEAD40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886FD2"/>
    <w:multiLevelType w:val="hybridMultilevel"/>
    <w:tmpl w:val="7324AA64"/>
    <w:lvl w:ilvl="0" w:tplc="565E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456CD"/>
    <w:multiLevelType w:val="hybridMultilevel"/>
    <w:tmpl w:val="5EFA0334"/>
    <w:lvl w:ilvl="0" w:tplc="D6F61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F33645"/>
    <w:multiLevelType w:val="multilevel"/>
    <w:tmpl w:val="521C8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195A1D"/>
    <w:multiLevelType w:val="multilevel"/>
    <w:tmpl w:val="B372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3" w15:restartNumberingAfterBreak="0">
    <w:nsid w:val="434154AC"/>
    <w:multiLevelType w:val="multilevel"/>
    <w:tmpl w:val="3C18A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8C21DA"/>
    <w:multiLevelType w:val="multilevel"/>
    <w:tmpl w:val="AC6405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0C2783"/>
    <w:multiLevelType w:val="multilevel"/>
    <w:tmpl w:val="0A70CEA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277F4"/>
    <w:multiLevelType w:val="multilevel"/>
    <w:tmpl w:val="22E4C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C60193"/>
    <w:multiLevelType w:val="hybridMultilevel"/>
    <w:tmpl w:val="3968A65E"/>
    <w:lvl w:ilvl="0" w:tplc="3DBE266A">
      <w:start w:val="1"/>
      <w:numFmt w:val="decimal"/>
      <w:lvlText w:val="%1."/>
      <w:lvlJc w:val="left"/>
      <w:pPr>
        <w:ind w:left="9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57C911A8"/>
    <w:multiLevelType w:val="hybridMultilevel"/>
    <w:tmpl w:val="158E4F64"/>
    <w:lvl w:ilvl="0" w:tplc="0BA06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D6B10"/>
    <w:multiLevelType w:val="multilevel"/>
    <w:tmpl w:val="0EFE9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B00F21"/>
    <w:multiLevelType w:val="hybridMultilevel"/>
    <w:tmpl w:val="563A63DA"/>
    <w:lvl w:ilvl="0" w:tplc="8064ECE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5"/>
  </w:num>
  <w:num w:numId="18">
    <w:abstractNumId w:val="8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2B96"/>
    <w:rsid w:val="0002336E"/>
    <w:rsid w:val="00034C0F"/>
    <w:rsid w:val="00050DF3"/>
    <w:rsid w:val="000841AB"/>
    <w:rsid w:val="000A6CAA"/>
    <w:rsid w:val="000B545A"/>
    <w:rsid w:val="000C3E2D"/>
    <w:rsid w:val="000E4723"/>
    <w:rsid w:val="001015FE"/>
    <w:rsid w:val="001016BC"/>
    <w:rsid w:val="00101717"/>
    <w:rsid w:val="00116797"/>
    <w:rsid w:val="00135805"/>
    <w:rsid w:val="001C4095"/>
    <w:rsid w:val="001F053C"/>
    <w:rsid w:val="0020292D"/>
    <w:rsid w:val="0020747A"/>
    <w:rsid w:val="00231424"/>
    <w:rsid w:val="002744F5"/>
    <w:rsid w:val="00295531"/>
    <w:rsid w:val="002E2E73"/>
    <w:rsid w:val="002E3AA2"/>
    <w:rsid w:val="003142D5"/>
    <w:rsid w:val="0032586E"/>
    <w:rsid w:val="003612AF"/>
    <w:rsid w:val="0038374E"/>
    <w:rsid w:val="003B159B"/>
    <w:rsid w:val="003D7C0E"/>
    <w:rsid w:val="003E35F6"/>
    <w:rsid w:val="003F22ED"/>
    <w:rsid w:val="004010BE"/>
    <w:rsid w:val="004062F1"/>
    <w:rsid w:val="00420EF4"/>
    <w:rsid w:val="00421DA6"/>
    <w:rsid w:val="0042541B"/>
    <w:rsid w:val="00454016"/>
    <w:rsid w:val="00454593"/>
    <w:rsid w:val="00457055"/>
    <w:rsid w:val="00460BB8"/>
    <w:rsid w:val="004B77E9"/>
    <w:rsid w:val="004F2CEF"/>
    <w:rsid w:val="0051795B"/>
    <w:rsid w:val="00557934"/>
    <w:rsid w:val="005738A8"/>
    <w:rsid w:val="005B1805"/>
    <w:rsid w:val="005E6091"/>
    <w:rsid w:val="005F0BF6"/>
    <w:rsid w:val="006144CF"/>
    <w:rsid w:val="00617CA8"/>
    <w:rsid w:val="00641871"/>
    <w:rsid w:val="0065262F"/>
    <w:rsid w:val="006B1CB2"/>
    <w:rsid w:val="006B2C08"/>
    <w:rsid w:val="006B3DB6"/>
    <w:rsid w:val="006F276F"/>
    <w:rsid w:val="0070123F"/>
    <w:rsid w:val="0071680B"/>
    <w:rsid w:val="00753DCA"/>
    <w:rsid w:val="0075651A"/>
    <w:rsid w:val="00765FC0"/>
    <w:rsid w:val="00795D7E"/>
    <w:rsid w:val="007B7A83"/>
    <w:rsid w:val="007C1C51"/>
    <w:rsid w:val="007D4BA0"/>
    <w:rsid w:val="007E6729"/>
    <w:rsid w:val="008050A6"/>
    <w:rsid w:val="008549A2"/>
    <w:rsid w:val="00882002"/>
    <w:rsid w:val="008F1FBB"/>
    <w:rsid w:val="00916D53"/>
    <w:rsid w:val="00936A1B"/>
    <w:rsid w:val="00956FF1"/>
    <w:rsid w:val="0098511C"/>
    <w:rsid w:val="00986962"/>
    <w:rsid w:val="009A79E2"/>
    <w:rsid w:val="009C1AAD"/>
    <w:rsid w:val="009C59D2"/>
    <w:rsid w:val="00A036D0"/>
    <w:rsid w:val="00A04DF3"/>
    <w:rsid w:val="00A074AC"/>
    <w:rsid w:val="00AB54CE"/>
    <w:rsid w:val="00AD0ABF"/>
    <w:rsid w:val="00AF1B89"/>
    <w:rsid w:val="00AF2016"/>
    <w:rsid w:val="00AF3157"/>
    <w:rsid w:val="00B06677"/>
    <w:rsid w:val="00B22C54"/>
    <w:rsid w:val="00B50AA0"/>
    <w:rsid w:val="00B56C3B"/>
    <w:rsid w:val="00B6440D"/>
    <w:rsid w:val="00B746E7"/>
    <w:rsid w:val="00B76DC0"/>
    <w:rsid w:val="00BA5214"/>
    <w:rsid w:val="00BB09D6"/>
    <w:rsid w:val="00BB145A"/>
    <w:rsid w:val="00BB53DC"/>
    <w:rsid w:val="00BD0331"/>
    <w:rsid w:val="00BD780E"/>
    <w:rsid w:val="00BE34CC"/>
    <w:rsid w:val="00BF24BF"/>
    <w:rsid w:val="00BF5FFE"/>
    <w:rsid w:val="00C06602"/>
    <w:rsid w:val="00C1018E"/>
    <w:rsid w:val="00C14573"/>
    <w:rsid w:val="00C3203E"/>
    <w:rsid w:val="00C44523"/>
    <w:rsid w:val="00C64F87"/>
    <w:rsid w:val="00C70A55"/>
    <w:rsid w:val="00C76F83"/>
    <w:rsid w:val="00C903D8"/>
    <w:rsid w:val="00D0032C"/>
    <w:rsid w:val="00D12E42"/>
    <w:rsid w:val="00D24946"/>
    <w:rsid w:val="00D72448"/>
    <w:rsid w:val="00D876DE"/>
    <w:rsid w:val="00DC2F8E"/>
    <w:rsid w:val="00DE6047"/>
    <w:rsid w:val="00DE7474"/>
    <w:rsid w:val="00E03E82"/>
    <w:rsid w:val="00E11870"/>
    <w:rsid w:val="00E2020D"/>
    <w:rsid w:val="00E2738C"/>
    <w:rsid w:val="00E41B01"/>
    <w:rsid w:val="00E43822"/>
    <w:rsid w:val="00E73D04"/>
    <w:rsid w:val="00E86D43"/>
    <w:rsid w:val="00EA4681"/>
    <w:rsid w:val="00EB69F6"/>
    <w:rsid w:val="00EC20CA"/>
    <w:rsid w:val="00EC6B76"/>
    <w:rsid w:val="00ED2377"/>
    <w:rsid w:val="00EF00DE"/>
    <w:rsid w:val="00EF0362"/>
    <w:rsid w:val="00EF1898"/>
    <w:rsid w:val="00EF6D8F"/>
    <w:rsid w:val="00F26C57"/>
    <w:rsid w:val="00F37E4B"/>
    <w:rsid w:val="00F53E83"/>
    <w:rsid w:val="00F56374"/>
    <w:rsid w:val="00F8064D"/>
    <w:rsid w:val="00F8409C"/>
    <w:rsid w:val="00FA370A"/>
    <w:rsid w:val="00FA5154"/>
    <w:rsid w:val="00FD2C9E"/>
    <w:rsid w:val="00FE2E21"/>
    <w:rsid w:val="00FE7639"/>
    <w:rsid w:val="00FE7D7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2AEE4"/>
  <w15:docId w15:val="{EADF6D8E-4FF8-4EAB-A668-4FF16ED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F6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character" w:customStyle="1" w:styleId="a9">
    <w:name w:val="Основной текст_"/>
    <w:basedOn w:val="a0"/>
    <w:link w:val="12"/>
    <w:rsid w:val="00C903D8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C903D8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9"/>
    <w:rsid w:val="00C903D8"/>
    <w:pPr>
      <w:widowControl w:val="0"/>
      <w:ind w:firstLine="400"/>
    </w:pPr>
    <w:rPr>
      <w:color w:val="auto"/>
      <w:w w:val="100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C903D8"/>
    <w:pPr>
      <w:widowControl w:val="0"/>
    </w:pPr>
    <w:rPr>
      <w:color w:val="auto"/>
      <w:w w:val="100"/>
      <w:sz w:val="20"/>
      <w:lang w:eastAsia="en-US"/>
    </w:rPr>
  </w:style>
  <w:style w:type="paragraph" w:styleId="aa">
    <w:name w:val="header"/>
    <w:basedOn w:val="a"/>
    <w:link w:val="ab"/>
    <w:uiPriority w:val="99"/>
    <w:unhideWhenUsed/>
    <w:rsid w:val="00C903D8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C903D8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03D8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903D8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customStyle="1" w:styleId="ae">
    <w:name w:val="Знак Знак Знак Знак Знак Знак"/>
    <w:basedOn w:val="a"/>
    <w:rsid w:val="00A074AC"/>
    <w:rPr>
      <w:rFonts w:ascii="Verdana" w:hAnsi="Verdana" w:cs="Verdana"/>
      <w:color w:val="auto"/>
      <w:w w:val="100"/>
      <w:sz w:val="20"/>
      <w:lang w:val="en-US" w:eastAsia="en-US"/>
    </w:rPr>
  </w:style>
  <w:style w:type="table" w:styleId="af">
    <w:name w:val="Table Grid"/>
    <w:basedOn w:val="a1"/>
    <w:uiPriority w:val="39"/>
    <w:rsid w:val="0042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"/>
    <w:basedOn w:val="a"/>
    <w:rsid w:val="00D24946"/>
    <w:rPr>
      <w:rFonts w:ascii="Verdana" w:hAnsi="Verdana" w:cs="Verdana"/>
      <w:color w:val="auto"/>
      <w:w w:val="100"/>
      <w:sz w:val="20"/>
      <w:lang w:val="en-US" w:eastAsia="en-US"/>
    </w:rPr>
  </w:style>
  <w:style w:type="paragraph" w:customStyle="1" w:styleId="af1">
    <w:name w:val="Знак Знак Знак Знак Знак Знак"/>
    <w:basedOn w:val="a"/>
    <w:rsid w:val="00F8064D"/>
    <w:rPr>
      <w:rFonts w:ascii="Verdana" w:hAnsi="Verdana" w:cs="Verdana"/>
      <w:color w:val="auto"/>
      <w:w w:val="100"/>
      <w:sz w:val="20"/>
      <w:lang w:val="en-US" w:eastAsia="en-US"/>
    </w:rPr>
  </w:style>
  <w:style w:type="character" w:customStyle="1" w:styleId="rvts9">
    <w:name w:val="rvts9"/>
    <w:rsid w:val="00135805"/>
  </w:style>
  <w:style w:type="character" w:customStyle="1" w:styleId="rvts23">
    <w:name w:val="rvts23"/>
    <w:rsid w:val="00135805"/>
  </w:style>
  <w:style w:type="paragraph" w:styleId="af2">
    <w:name w:val="Body Text"/>
    <w:basedOn w:val="a"/>
    <w:link w:val="af3"/>
    <w:rsid w:val="00916D53"/>
    <w:pPr>
      <w:jc w:val="both"/>
    </w:pPr>
    <w:rPr>
      <w:color w:val="auto"/>
      <w:w w:val="100"/>
      <w:szCs w:val="28"/>
    </w:rPr>
  </w:style>
  <w:style w:type="character" w:customStyle="1" w:styleId="af3">
    <w:name w:val="Основний текст Знак"/>
    <w:basedOn w:val="a0"/>
    <w:link w:val="af2"/>
    <w:rsid w:val="00916D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ий текст_ Знак"/>
    <w:link w:val="af5"/>
    <w:rsid w:val="00916D53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f5">
    <w:name w:val="Основний текст_"/>
    <w:basedOn w:val="a"/>
    <w:link w:val="af4"/>
    <w:rsid w:val="00916D53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color w:val="auto"/>
      <w:spacing w:val="6"/>
      <w:w w:val="10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0C61-16BD-4077-A514-95E99C49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Лебідь Ірина</cp:lastModifiedBy>
  <cp:revision>5</cp:revision>
  <cp:lastPrinted>2019-12-13T06:15:00Z</cp:lastPrinted>
  <dcterms:created xsi:type="dcterms:W3CDTF">2022-02-23T10:26:00Z</dcterms:created>
  <dcterms:modified xsi:type="dcterms:W3CDTF">2022-02-23T13:13:00Z</dcterms:modified>
</cp:coreProperties>
</file>