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CCCE" w14:textId="01296DB7" w:rsidR="00C639DA" w:rsidRDefault="00C639DA" w:rsidP="00C639DA">
      <w:pPr>
        <w:pStyle w:val="Default"/>
        <w:spacing w:before="120" w:after="120"/>
        <w:ind w:left="3828" w:firstLine="708"/>
        <w:rPr>
          <w:color w:val="auto"/>
          <w:sz w:val="28"/>
          <w:szCs w:val="28"/>
          <w:lang w:val="uk-UA"/>
        </w:rPr>
      </w:pPr>
      <w:r>
        <w:rPr>
          <w:color w:val="auto"/>
          <w:sz w:val="28"/>
          <w:szCs w:val="28"/>
          <w:lang w:val="uk-UA"/>
        </w:rPr>
        <w:t xml:space="preserve">ЗАТВЕРДЖЕНО </w:t>
      </w:r>
    </w:p>
    <w:p w14:paraId="3D5EB7B3" w14:textId="77777777" w:rsidR="00C639DA" w:rsidRDefault="00C639DA" w:rsidP="00C639DA">
      <w:pPr>
        <w:pStyle w:val="Default"/>
        <w:spacing w:before="120" w:after="120"/>
        <w:ind w:left="4536"/>
        <w:rPr>
          <w:color w:val="auto"/>
          <w:sz w:val="28"/>
          <w:szCs w:val="28"/>
          <w:lang w:val="uk-UA"/>
        </w:rPr>
      </w:pPr>
      <w:r>
        <w:rPr>
          <w:color w:val="auto"/>
          <w:sz w:val="28"/>
          <w:szCs w:val="28"/>
          <w:lang w:val="uk-UA"/>
        </w:rPr>
        <w:t>Р</w:t>
      </w:r>
      <w:r w:rsidR="003E3062" w:rsidRPr="00EC454A">
        <w:rPr>
          <w:color w:val="auto"/>
          <w:sz w:val="28"/>
          <w:szCs w:val="28"/>
          <w:lang w:val="uk-UA"/>
        </w:rPr>
        <w:t xml:space="preserve">озпорядження начальника районної </w:t>
      </w:r>
      <w:r w:rsidR="004255E0" w:rsidRPr="00EC454A">
        <w:rPr>
          <w:color w:val="auto"/>
          <w:sz w:val="28"/>
          <w:szCs w:val="28"/>
          <w:lang w:val="uk-UA"/>
        </w:rPr>
        <w:t>в</w:t>
      </w:r>
      <w:r w:rsidR="003E3062" w:rsidRPr="00EC454A">
        <w:rPr>
          <w:color w:val="auto"/>
          <w:sz w:val="28"/>
          <w:szCs w:val="28"/>
          <w:lang w:val="uk-UA"/>
        </w:rPr>
        <w:t>ійськової адміністрації</w:t>
      </w:r>
    </w:p>
    <w:p w14:paraId="3FE26EFE" w14:textId="79FABBA8" w:rsidR="0070506C" w:rsidRPr="00EC454A" w:rsidRDefault="00C9459D" w:rsidP="00C639DA">
      <w:pPr>
        <w:pStyle w:val="Default"/>
        <w:spacing w:before="120" w:after="120"/>
        <w:ind w:left="4536"/>
        <w:rPr>
          <w:color w:val="auto"/>
          <w:sz w:val="28"/>
          <w:szCs w:val="28"/>
          <w:lang w:val="uk-UA"/>
        </w:rPr>
      </w:pPr>
      <w:r w:rsidRPr="00EC454A">
        <w:rPr>
          <w:color w:val="auto"/>
          <w:sz w:val="28"/>
          <w:szCs w:val="28"/>
          <w:lang w:val="uk-UA"/>
        </w:rPr>
        <w:t xml:space="preserve">12 </w:t>
      </w:r>
      <w:r w:rsidR="003E3062" w:rsidRPr="00EC454A">
        <w:rPr>
          <w:color w:val="auto"/>
          <w:sz w:val="28"/>
          <w:szCs w:val="28"/>
          <w:lang w:val="uk-UA"/>
        </w:rPr>
        <w:t>травня 2025 року</w:t>
      </w:r>
      <w:r w:rsidR="0070506C" w:rsidRPr="00EC454A">
        <w:rPr>
          <w:color w:val="auto"/>
          <w:sz w:val="28"/>
          <w:szCs w:val="28"/>
          <w:lang w:val="uk-UA"/>
        </w:rPr>
        <w:t xml:space="preserve"> № </w:t>
      </w:r>
      <w:r w:rsidR="001806BA" w:rsidRPr="00EC454A">
        <w:rPr>
          <w:color w:val="auto"/>
          <w:sz w:val="28"/>
          <w:szCs w:val="28"/>
          <w:lang w:val="uk-UA"/>
        </w:rPr>
        <w:t xml:space="preserve"> 47</w:t>
      </w:r>
      <w:r w:rsidR="003E3062" w:rsidRPr="00EC454A">
        <w:rPr>
          <w:color w:val="auto"/>
          <w:sz w:val="28"/>
          <w:szCs w:val="28"/>
          <w:lang w:val="uk-UA"/>
        </w:rPr>
        <w:t xml:space="preserve">                                                                                                                                      </w:t>
      </w:r>
    </w:p>
    <w:p w14:paraId="6CC8DB9D" w14:textId="3D557BE9" w:rsidR="003E3062" w:rsidRDefault="003E3062" w:rsidP="003E3062">
      <w:pPr>
        <w:pStyle w:val="Default"/>
        <w:jc w:val="center"/>
        <w:rPr>
          <w:b/>
          <w:color w:val="auto"/>
          <w:sz w:val="28"/>
          <w:szCs w:val="28"/>
          <w:lang w:val="uk-UA"/>
        </w:rPr>
      </w:pPr>
    </w:p>
    <w:p w14:paraId="137F81A6" w14:textId="77777777" w:rsidR="00EC454A" w:rsidRDefault="00EC454A" w:rsidP="003E3062">
      <w:pPr>
        <w:pStyle w:val="Default"/>
        <w:jc w:val="center"/>
        <w:rPr>
          <w:b/>
          <w:color w:val="auto"/>
          <w:sz w:val="28"/>
          <w:szCs w:val="28"/>
          <w:lang w:val="uk-UA"/>
        </w:rPr>
      </w:pPr>
    </w:p>
    <w:p w14:paraId="709E11F7" w14:textId="77777777" w:rsidR="0070506C" w:rsidRPr="003E3062" w:rsidRDefault="0070506C" w:rsidP="0097075F">
      <w:pPr>
        <w:pStyle w:val="Default"/>
        <w:ind w:firstLine="567"/>
        <w:jc w:val="center"/>
        <w:rPr>
          <w:b/>
          <w:color w:val="auto"/>
          <w:sz w:val="28"/>
          <w:szCs w:val="28"/>
          <w:lang w:val="uk-UA"/>
        </w:rPr>
      </w:pPr>
      <w:r w:rsidRPr="003E3062">
        <w:rPr>
          <w:b/>
          <w:color w:val="auto"/>
          <w:sz w:val="28"/>
          <w:szCs w:val="28"/>
          <w:lang w:val="uk-UA"/>
        </w:rPr>
        <w:t xml:space="preserve">ПОЛОЖЕННЯ </w:t>
      </w:r>
      <w:r w:rsidR="003E3062" w:rsidRPr="003E3062">
        <w:rPr>
          <w:b/>
          <w:color w:val="auto"/>
          <w:sz w:val="28"/>
          <w:szCs w:val="28"/>
          <w:lang w:val="uk-UA"/>
        </w:rPr>
        <w:t xml:space="preserve">                                                                                                     </w:t>
      </w:r>
      <w:r w:rsidR="00C145FB">
        <w:rPr>
          <w:b/>
          <w:color w:val="auto"/>
          <w:sz w:val="28"/>
          <w:szCs w:val="28"/>
          <w:lang w:val="uk-UA"/>
        </w:rPr>
        <w:t>про К</w:t>
      </w:r>
      <w:r w:rsidRPr="003E3062">
        <w:rPr>
          <w:b/>
          <w:color w:val="auto"/>
          <w:sz w:val="28"/>
          <w:szCs w:val="28"/>
          <w:lang w:val="uk-UA"/>
        </w:rPr>
        <w:t>омісію з обстеження об’єктів нерухомого майна</w:t>
      </w:r>
      <w:r w:rsidR="003E3062" w:rsidRPr="003E3062">
        <w:rPr>
          <w:b/>
          <w:color w:val="auto"/>
          <w:sz w:val="28"/>
          <w:szCs w:val="28"/>
          <w:lang w:val="uk-UA"/>
        </w:rPr>
        <w:t xml:space="preserve">                                      </w:t>
      </w:r>
      <w:r w:rsidRPr="003E3062">
        <w:rPr>
          <w:b/>
          <w:color w:val="auto"/>
          <w:sz w:val="28"/>
          <w:szCs w:val="28"/>
          <w:lang w:val="uk-UA"/>
        </w:rPr>
        <w:t xml:space="preserve"> для проживання внутрішньо переміщених осіб </w:t>
      </w:r>
      <w:r w:rsidR="003E3062" w:rsidRPr="003E3062">
        <w:rPr>
          <w:b/>
          <w:color w:val="auto"/>
          <w:sz w:val="28"/>
          <w:szCs w:val="28"/>
          <w:lang w:val="uk-UA"/>
        </w:rPr>
        <w:t xml:space="preserve">                                                                            </w:t>
      </w:r>
      <w:r w:rsidRPr="003E3062">
        <w:rPr>
          <w:b/>
          <w:color w:val="auto"/>
          <w:sz w:val="28"/>
          <w:szCs w:val="28"/>
          <w:lang w:val="uk-UA"/>
        </w:rPr>
        <w:t xml:space="preserve">при </w:t>
      </w:r>
      <w:r w:rsidR="003E3062" w:rsidRPr="003E3062">
        <w:rPr>
          <w:b/>
          <w:color w:val="auto"/>
          <w:sz w:val="28"/>
          <w:szCs w:val="28"/>
          <w:lang w:val="uk-UA"/>
        </w:rPr>
        <w:t>Прилуцькій районній</w:t>
      </w:r>
      <w:r w:rsidR="00270258">
        <w:rPr>
          <w:b/>
          <w:color w:val="auto"/>
          <w:sz w:val="28"/>
          <w:szCs w:val="28"/>
          <w:lang w:val="uk-UA"/>
        </w:rPr>
        <w:t xml:space="preserve"> державній адміністрації</w:t>
      </w:r>
    </w:p>
    <w:p w14:paraId="7B241B5A" w14:textId="77777777" w:rsidR="003E3062" w:rsidRDefault="003E3062" w:rsidP="0070506C">
      <w:pPr>
        <w:pStyle w:val="Default"/>
        <w:jc w:val="both"/>
        <w:rPr>
          <w:color w:val="auto"/>
          <w:sz w:val="28"/>
          <w:szCs w:val="28"/>
          <w:lang w:val="uk-UA"/>
        </w:rPr>
      </w:pPr>
    </w:p>
    <w:p w14:paraId="5B7C2AF6" w14:textId="5CCC1A11" w:rsidR="003E3062"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1. Комісія з обстеження об’єктів нерухомого майна для проживання внутрішньо переміщених осіб при </w:t>
      </w:r>
      <w:r w:rsidR="00DA4624">
        <w:rPr>
          <w:color w:val="auto"/>
          <w:sz w:val="28"/>
          <w:szCs w:val="28"/>
          <w:lang w:val="uk-UA"/>
        </w:rPr>
        <w:t>Прилуцькій районній державній адміністрації (дал</w:t>
      </w:r>
      <w:r w:rsidR="00C639DA">
        <w:rPr>
          <w:color w:val="auto"/>
          <w:sz w:val="28"/>
          <w:szCs w:val="28"/>
          <w:lang w:val="uk-UA"/>
        </w:rPr>
        <w:t xml:space="preserve">і – </w:t>
      </w:r>
      <w:r w:rsidR="00DA4624">
        <w:rPr>
          <w:color w:val="auto"/>
          <w:sz w:val="28"/>
          <w:szCs w:val="28"/>
          <w:lang w:val="uk-UA"/>
        </w:rPr>
        <w:t>К</w:t>
      </w:r>
      <w:r w:rsidRPr="0070506C">
        <w:rPr>
          <w:color w:val="auto"/>
          <w:sz w:val="28"/>
          <w:szCs w:val="28"/>
          <w:lang w:val="uk-UA"/>
        </w:rPr>
        <w:t>омісія з обстеження) є тимчасовим консультатив</w:t>
      </w:r>
      <w:r w:rsidR="00DA4624">
        <w:rPr>
          <w:color w:val="auto"/>
          <w:sz w:val="28"/>
          <w:szCs w:val="28"/>
          <w:lang w:val="uk-UA"/>
        </w:rPr>
        <w:t>но-дорадчим органом при районній державній адміністрації</w:t>
      </w:r>
      <w:r w:rsidRPr="0070506C">
        <w:rPr>
          <w:color w:val="auto"/>
          <w:sz w:val="28"/>
          <w:szCs w:val="28"/>
          <w:lang w:val="uk-UA"/>
        </w:rPr>
        <w:t xml:space="preserve"> (дал</w:t>
      </w:r>
      <w:r w:rsidR="00DA4624">
        <w:rPr>
          <w:color w:val="auto"/>
          <w:sz w:val="28"/>
          <w:szCs w:val="28"/>
          <w:lang w:val="uk-UA"/>
        </w:rPr>
        <w:t>і</w:t>
      </w:r>
      <w:r w:rsidR="00C639DA">
        <w:rPr>
          <w:color w:val="auto"/>
          <w:sz w:val="28"/>
          <w:szCs w:val="28"/>
          <w:lang w:val="uk-UA"/>
        </w:rPr>
        <w:t xml:space="preserve"> –</w:t>
      </w:r>
      <w:r w:rsidR="00DA4624">
        <w:rPr>
          <w:color w:val="auto"/>
          <w:sz w:val="28"/>
          <w:szCs w:val="28"/>
          <w:lang w:val="uk-UA"/>
        </w:rPr>
        <w:t xml:space="preserve"> райдерж</w:t>
      </w:r>
      <w:r w:rsidR="00304CA1">
        <w:rPr>
          <w:color w:val="auto"/>
          <w:sz w:val="28"/>
          <w:szCs w:val="28"/>
          <w:lang w:val="uk-UA"/>
        </w:rPr>
        <w:t>адміністрація</w:t>
      </w:r>
      <w:r w:rsidRPr="0070506C">
        <w:rPr>
          <w:color w:val="auto"/>
          <w:sz w:val="28"/>
          <w:szCs w:val="28"/>
          <w:lang w:val="uk-UA"/>
        </w:rPr>
        <w:t>), який утворюється для проведення обстеження об’єктів нерухомого майна, які використовуються, можуть бути використані, реконструйовані чи переобладнані для проживання внутрішньо переміщених осіб відповідно до статті 4</w:t>
      </w:r>
      <w:r w:rsidR="00C639DA" w:rsidRPr="00C639DA">
        <w:rPr>
          <w:color w:val="auto"/>
          <w:sz w:val="28"/>
          <w:szCs w:val="28"/>
          <w:vertAlign w:val="superscript"/>
          <w:lang w:val="uk-UA"/>
        </w:rPr>
        <w:t>2</w:t>
      </w:r>
      <w:r w:rsidR="00C639DA">
        <w:rPr>
          <w:color w:val="auto"/>
          <w:sz w:val="18"/>
          <w:szCs w:val="18"/>
          <w:lang w:val="uk-UA"/>
        </w:rPr>
        <w:t xml:space="preserve"> </w:t>
      </w:r>
      <w:r w:rsidRPr="0070506C">
        <w:rPr>
          <w:color w:val="auto"/>
          <w:sz w:val="28"/>
          <w:szCs w:val="28"/>
          <w:lang w:val="uk-UA"/>
        </w:rPr>
        <w:t xml:space="preserve">Закону України </w:t>
      </w:r>
      <w:r w:rsidR="00C639DA">
        <w:rPr>
          <w:color w:val="auto"/>
          <w:sz w:val="28"/>
          <w:szCs w:val="28"/>
          <w:lang w:val="uk-UA"/>
        </w:rPr>
        <w:t>«</w:t>
      </w:r>
      <w:r w:rsidRPr="0070506C">
        <w:rPr>
          <w:color w:val="auto"/>
          <w:sz w:val="28"/>
          <w:szCs w:val="28"/>
          <w:lang w:val="uk-UA"/>
        </w:rPr>
        <w:t>Про забезпечення прав і свобод внутрішньо переміщених осіб</w:t>
      </w:r>
      <w:r w:rsidR="00C639DA">
        <w:rPr>
          <w:color w:val="auto"/>
          <w:sz w:val="28"/>
          <w:szCs w:val="28"/>
          <w:lang w:val="uk-UA"/>
        </w:rPr>
        <w:t>»</w:t>
      </w:r>
      <w:r w:rsidRPr="0070506C">
        <w:rPr>
          <w:color w:val="auto"/>
          <w:sz w:val="28"/>
          <w:szCs w:val="28"/>
          <w:lang w:val="uk-UA"/>
        </w:rPr>
        <w:t xml:space="preserve"> та з урахуванням Порядку обстеження об’єктів нерухомого майна для проживання внутрішньо переміщених осіб, затвердженого постановою Кабінету Міністр</w:t>
      </w:r>
      <w:r w:rsidR="00FF53EC">
        <w:rPr>
          <w:color w:val="auto"/>
          <w:sz w:val="28"/>
          <w:szCs w:val="28"/>
          <w:lang w:val="uk-UA"/>
        </w:rPr>
        <w:t>ів України від 29 квітня 2025 року</w:t>
      </w:r>
      <w:r w:rsidRPr="0070506C">
        <w:rPr>
          <w:color w:val="auto"/>
          <w:sz w:val="28"/>
          <w:szCs w:val="28"/>
          <w:lang w:val="uk-UA"/>
        </w:rPr>
        <w:t xml:space="preserve"> №</w:t>
      </w:r>
      <w:r w:rsidR="00C639DA">
        <w:rPr>
          <w:color w:val="auto"/>
          <w:sz w:val="28"/>
          <w:szCs w:val="28"/>
          <w:lang w:val="uk-UA"/>
        </w:rPr>
        <w:t> </w:t>
      </w:r>
      <w:r w:rsidRPr="0070506C">
        <w:rPr>
          <w:color w:val="auto"/>
          <w:sz w:val="28"/>
          <w:szCs w:val="28"/>
          <w:lang w:val="uk-UA"/>
        </w:rPr>
        <w:t xml:space="preserve">489. </w:t>
      </w:r>
    </w:p>
    <w:p w14:paraId="3290DAA5" w14:textId="0F415D70" w:rsidR="006A1092"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2. Комісія з обстеження у своїй діяльності керується Конституцією України, Законом України </w:t>
      </w:r>
      <w:r w:rsidR="00C639DA">
        <w:rPr>
          <w:color w:val="auto"/>
          <w:sz w:val="28"/>
          <w:szCs w:val="28"/>
          <w:lang w:val="uk-UA"/>
        </w:rPr>
        <w:t>«</w:t>
      </w:r>
      <w:r w:rsidRPr="0070506C">
        <w:rPr>
          <w:color w:val="auto"/>
          <w:sz w:val="28"/>
          <w:szCs w:val="28"/>
          <w:lang w:val="uk-UA"/>
        </w:rPr>
        <w:t>Про забезпечення прав і свобод внутрішньо переміщених осіб</w:t>
      </w:r>
      <w:r w:rsidR="00C639DA">
        <w:rPr>
          <w:color w:val="auto"/>
          <w:sz w:val="28"/>
          <w:szCs w:val="28"/>
          <w:lang w:val="uk-UA"/>
        </w:rPr>
        <w:t>»</w:t>
      </w:r>
      <w:r w:rsidRPr="0070506C">
        <w:rPr>
          <w:color w:val="auto"/>
          <w:sz w:val="28"/>
          <w:szCs w:val="28"/>
          <w:lang w:val="uk-UA"/>
        </w:rPr>
        <w:t xml:space="preserve">, іншими законами України, актами Кабінету Міністрів України, іншими нормативно-правовими актами та цим </w:t>
      </w:r>
      <w:r w:rsidR="00E41772">
        <w:rPr>
          <w:color w:val="auto"/>
          <w:sz w:val="28"/>
          <w:szCs w:val="28"/>
          <w:lang w:val="uk-UA"/>
        </w:rPr>
        <w:t>П</w:t>
      </w:r>
      <w:r w:rsidRPr="0070506C">
        <w:rPr>
          <w:color w:val="auto"/>
          <w:sz w:val="28"/>
          <w:szCs w:val="28"/>
          <w:lang w:val="uk-UA"/>
        </w:rPr>
        <w:t xml:space="preserve">оложенням. </w:t>
      </w:r>
    </w:p>
    <w:p w14:paraId="7A20A8C8" w14:textId="680BA62E" w:rsidR="0070506C" w:rsidRPr="0070506C" w:rsidRDefault="0070506C" w:rsidP="00E0236F">
      <w:pPr>
        <w:pStyle w:val="Default"/>
        <w:ind w:firstLine="567"/>
        <w:jc w:val="both"/>
        <w:rPr>
          <w:color w:val="auto"/>
          <w:sz w:val="28"/>
          <w:szCs w:val="28"/>
          <w:lang w:val="uk-UA"/>
        </w:rPr>
      </w:pPr>
      <w:r w:rsidRPr="0070506C">
        <w:rPr>
          <w:color w:val="auto"/>
          <w:sz w:val="28"/>
          <w:szCs w:val="28"/>
          <w:lang w:val="uk-UA"/>
        </w:rPr>
        <w:t xml:space="preserve">3. Комісія з обстеження виконує </w:t>
      </w:r>
      <w:r w:rsidR="00C639DA">
        <w:rPr>
          <w:color w:val="auto"/>
          <w:sz w:val="28"/>
          <w:szCs w:val="28"/>
          <w:lang w:val="uk-UA"/>
        </w:rPr>
        <w:t>власні</w:t>
      </w:r>
      <w:r w:rsidRPr="0070506C">
        <w:rPr>
          <w:color w:val="auto"/>
          <w:sz w:val="28"/>
          <w:szCs w:val="28"/>
          <w:lang w:val="uk-UA"/>
        </w:rPr>
        <w:t xml:space="preserve"> функції на громадських засадах. </w:t>
      </w:r>
    </w:p>
    <w:p w14:paraId="2F5A6B4B" w14:textId="21F31FBC" w:rsidR="006A1092" w:rsidRDefault="0070506C" w:rsidP="00E0236F">
      <w:pPr>
        <w:pStyle w:val="Default"/>
        <w:spacing w:after="120"/>
        <w:ind w:firstLine="567"/>
        <w:jc w:val="both"/>
        <w:rPr>
          <w:color w:val="auto"/>
          <w:sz w:val="28"/>
          <w:szCs w:val="28"/>
          <w:lang w:val="uk-UA"/>
        </w:rPr>
      </w:pPr>
      <w:r w:rsidRPr="0070506C">
        <w:rPr>
          <w:color w:val="auto"/>
          <w:sz w:val="28"/>
          <w:szCs w:val="28"/>
          <w:lang w:val="uk-UA"/>
        </w:rPr>
        <w:t>Матеріально-те</w:t>
      </w:r>
      <w:r w:rsidR="006A1092">
        <w:rPr>
          <w:color w:val="auto"/>
          <w:sz w:val="28"/>
          <w:szCs w:val="28"/>
          <w:lang w:val="uk-UA"/>
        </w:rPr>
        <w:t>хнічне забезпечення діяльності К</w:t>
      </w:r>
      <w:r w:rsidRPr="0070506C">
        <w:rPr>
          <w:color w:val="auto"/>
          <w:sz w:val="28"/>
          <w:szCs w:val="28"/>
          <w:lang w:val="uk-UA"/>
        </w:rPr>
        <w:t xml:space="preserve">омісії з обстеження здійснюється </w:t>
      </w:r>
      <w:r w:rsidR="006A1092">
        <w:rPr>
          <w:color w:val="auto"/>
          <w:sz w:val="28"/>
          <w:szCs w:val="28"/>
          <w:lang w:val="uk-UA"/>
        </w:rPr>
        <w:t>райдерж</w:t>
      </w:r>
      <w:r w:rsidRPr="0070506C">
        <w:rPr>
          <w:color w:val="auto"/>
          <w:sz w:val="28"/>
          <w:szCs w:val="28"/>
          <w:lang w:val="uk-UA"/>
        </w:rPr>
        <w:t xml:space="preserve">адміністрацією. </w:t>
      </w:r>
    </w:p>
    <w:p w14:paraId="4ACA1511" w14:textId="528A6497" w:rsidR="006A1092" w:rsidRDefault="0070506C" w:rsidP="00E0236F">
      <w:pPr>
        <w:pStyle w:val="Default"/>
        <w:spacing w:after="120"/>
        <w:ind w:firstLine="567"/>
        <w:jc w:val="both"/>
        <w:rPr>
          <w:color w:val="auto"/>
          <w:sz w:val="28"/>
          <w:szCs w:val="28"/>
          <w:lang w:val="uk-UA"/>
        </w:rPr>
      </w:pPr>
      <w:r w:rsidRPr="0070506C">
        <w:rPr>
          <w:color w:val="auto"/>
          <w:sz w:val="28"/>
          <w:szCs w:val="28"/>
          <w:lang w:val="uk-UA"/>
        </w:rPr>
        <w:t>4.</w:t>
      </w:r>
      <w:r w:rsidR="006A1092">
        <w:rPr>
          <w:color w:val="auto"/>
          <w:sz w:val="28"/>
          <w:szCs w:val="28"/>
          <w:lang w:val="uk-UA"/>
        </w:rPr>
        <w:t xml:space="preserve"> Інформація про порядок роботи К</w:t>
      </w:r>
      <w:r w:rsidRPr="0070506C">
        <w:rPr>
          <w:color w:val="auto"/>
          <w:sz w:val="28"/>
          <w:szCs w:val="28"/>
          <w:lang w:val="uk-UA"/>
        </w:rPr>
        <w:t xml:space="preserve">омісії з обстеження та інформація за результатами її засідань розміщуються на вебсайті райдержадміністрації. </w:t>
      </w:r>
    </w:p>
    <w:p w14:paraId="50E3345F" w14:textId="2241D644" w:rsidR="000E66CA" w:rsidRDefault="006A1092" w:rsidP="00526D85">
      <w:pPr>
        <w:pStyle w:val="Default"/>
        <w:spacing w:after="120"/>
        <w:ind w:firstLine="567"/>
        <w:jc w:val="both"/>
        <w:rPr>
          <w:color w:val="auto"/>
          <w:sz w:val="28"/>
          <w:szCs w:val="28"/>
          <w:lang w:val="uk-UA"/>
        </w:rPr>
      </w:pPr>
      <w:r>
        <w:rPr>
          <w:color w:val="auto"/>
          <w:sz w:val="28"/>
          <w:szCs w:val="28"/>
          <w:lang w:val="uk-UA"/>
        </w:rPr>
        <w:t>5. Основними завданнями К</w:t>
      </w:r>
      <w:r w:rsidR="0070506C" w:rsidRPr="0070506C">
        <w:rPr>
          <w:color w:val="auto"/>
          <w:sz w:val="28"/>
          <w:szCs w:val="28"/>
          <w:lang w:val="uk-UA"/>
        </w:rPr>
        <w:t xml:space="preserve">омісії з обстеження є: </w:t>
      </w:r>
    </w:p>
    <w:p w14:paraId="04B5439B" w14:textId="52C5A746" w:rsidR="000E66CA"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1) проведення обстеження нерухомого майна (земельні ділянки, житлові будинки, будівлі, споруди (їх окремі частини), квартири, житлові та нежитлові приміщення, інші об’єкти нерухомого майна); </w:t>
      </w:r>
    </w:p>
    <w:p w14:paraId="38EF3846" w14:textId="09C86794" w:rsidR="009E3B66" w:rsidRDefault="0070506C" w:rsidP="00526D85">
      <w:pPr>
        <w:pStyle w:val="Default"/>
        <w:spacing w:after="120"/>
        <w:ind w:firstLine="567"/>
        <w:jc w:val="both"/>
        <w:rPr>
          <w:color w:val="auto"/>
          <w:sz w:val="28"/>
          <w:szCs w:val="28"/>
          <w:lang w:val="uk-UA"/>
        </w:rPr>
      </w:pPr>
      <w:r w:rsidRPr="0070506C">
        <w:rPr>
          <w:color w:val="auto"/>
          <w:sz w:val="28"/>
          <w:szCs w:val="28"/>
          <w:lang w:val="uk-UA"/>
        </w:rPr>
        <w:t>2) складення актів обс</w:t>
      </w:r>
      <w:r w:rsidR="006A1092">
        <w:rPr>
          <w:color w:val="auto"/>
          <w:sz w:val="28"/>
          <w:szCs w:val="28"/>
          <w:lang w:val="uk-UA"/>
        </w:rPr>
        <w:t xml:space="preserve">теження нерухомого майна (далі </w:t>
      </w:r>
      <w:r w:rsidR="00C639DA">
        <w:rPr>
          <w:color w:val="auto"/>
          <w:sz w:val="28"/>
          <w:szCs w:val="28"/>
          <w:lang w:val="uk-UA"/>
        </w:rPr>
        <w:t>–</w:t>
      </w:r>
      <w:r w:rsidRPr="0070506C">
        <w:rPr>
          <w:color w:val="auto"/>
          <w:sz w:val="28"/>
          <w:szCs w:val="28"/>
          <w:lang w:val="uk-UA"/>
        </w:rPr>
        <w:t xml:space="preserve"> акт обстеженн</w:t>
      </w:r>
      <w:r w:rsidR="00C639DA">
        <w:rPr>
          <w:color w:val="auto"/>
          <w:sz w:val="28"/>
          <w:szCs w:val="28"/>
          <w:lang w:val="uk-UA"/>
        </w:rPr>
        <w:t>я</w:t>
      </w:r>
      <w:r w:rsidRPr="0070506C">
        <w:rPr>
          <w:color w:val="auto"/>
          <w:sz w:val="28"/>
          <w:szCs w:val="28"/>
          <w:lang w:val="uk-UA"/>
        </w:rPr>
        <w:t>).</w:t>
      </w:r>
    </w:p>
    <w:p w14:paraId="630BD73F" w14:textId="03AF0798" w:rsidR="00545136"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6. Комісія з обстеження має право: </w:t>
      </w:r>
    </w:p>
    <w:p w14:paraId="2F3E1FF9" w14:textId="683A43D9" w:rsidR="000E66CA"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1) проводити наради, інші заходи та вирішувати питання, що належать до її компетенції; </w:t>
      </w:r>
    </w:p>
    <w:p w14:paraId="01768DF8" w14:textId="0EB8CCE3" w:rsidR="000E66CA" w:rsidRDefault="0070506C" w:rsidP="00526D85">
      <w:pPr>
        <w:pStyle w:val="Default"/>
        <w:spacing w:after="120"/>
        <w:ind w:firstLine="567"/>
        <w:jc w:val="both"/>
        <w:rPr>
          <w:color w:val="auto"/>
          <w:sz w:val="28"/>
          <w:szCs w:val="28"/>
          <w:lang w:val="uk-UA"/>
        </w:rPr>
      </w:pPr>
      <w:r w:rsidRPr="0070506C">
        <w:rPr>
          <w:color w:val="auto"/>
          <w:sz w:val="28"/>
          <w:szCs w:val="28"/>
          <w:lang w:val="uk-UA"/>
        </w:rPr>
        <w:lastRenderedPageBreak/>
        <w:t>2)</w:t>
      </w:r>
      <w:r w:rsidR="00EC454A">
        <w:rPr>
          <w:color w:val="auto"/>
          <w:sz w:val="28"/>
          <w:szCs w:val="28"/>
          <w:lang w:val="uk-UA"/>
        </w:rPr>
        <w:t xml:space="preserve"> </w:t>
      </w:r>
      <w:r w:rsidRPr="0070506C">
        <w:rPr>
          <w:color w:val="auto"/>
          <w:sz w:val="28"/>
          <w:szCs w:val="28"/>
          <w:lang w:val="uk-UA"/>
        </w:rPr>
        <w:t xml:space="preserve">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w:t>
      </w:r>
      <w:r w:rsidR="00C639DA">
        <w:rPr>
          <w:color w:val="auto"/>
          <w:sz w:val="28"/>
          <w:szCs w:val="28"/>
          <w:lang w:val="uk-UA"/>
        </w:rPr>
        <w:t>зі</w:t>
      </w:r>
      <w:r w:rsidRPr="0070506C">
        <w:rPr>
          <w:color w:val="auto"/>
          <w:sz w:val="28"/>
          <w:szCs w:val="28"/>
          <w:lang w:val="uk-UA"/>
        </w:rPr>
        <w:t xml:space="preserve"> створенням об’єктів архітектури, представників міжнародних організацій, інших осіб з питань, що належать до її компетенції; </w:t>
      </w:r>
    </w:p>
    <w:p w14:paraId="4401DC47" w14:textId="6298C900" w:rsidR="000E66CA"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3) запитувати та отримувати документи та/або інформацію щодо об’єкта нерухомого майна, що обстежується; </w:t>
      </w:r>
    </w:p>
    <w:p w14:paraId="59EC08B3" w14:textId="1A63E91B" w:rsidR="000E66CA"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4) утворювати для виконання покладених на неї завдань тимчасові робочі групи (у разі потреби); </w:t>
      </w:r>
    </w:p>
    <w:p w14:paraId="34564C69" w14:textId="05F27E10" w:rsidR="006A1092"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5) виконувати інші функції, що випливають з покладених на неї завдань. </w:t>
      </w:r>
    </w:p>
    <w:p w14:paraId="33B8CBEB" w14:textId="5DEE07C3" w:rsidR="006A1092" w:rsidRDefault="0070506C" w:rsidP="00526D85">
      <w:pPr>
        <w:pStyle w:val="Default"/>
        <w:spacing w:after="120"/>
        <w:ind w:firstLine="567"/>
        <w:jc w:val="both"/>
        <w:rPr>
          <w:color w:val="auto"/>
          <w:sz w:val="28"/>
          <w:szCs w:val="28"/>
          <w:lang w:val="uk-UA"/>
        </w:rPr>
      </w:pPr>
      <w:r w:rsidRPr="001806BA">
        <w:rPr>
          <w:color w:val="auto"/>
          <w:sz w:val="28"/>
          <w:szCs w:val="28"/>
          <w:lang w:val="uk-UA"/>
        </w:rPr>
        <w:t xml:space="preserve">7. Комісія з обстеження утворюється у складі не менше п’яти та не більше 15 осіб, до її складу входять голова, заступник голови, секретар та інші члени комісії з представників структурних підрозділів </w:t>
      </w:r>
      <w:r w:rsidR="006A1092" w:rsidRPr="001806BA">
        <w:rPr>
          <w:color w:val="auto"/>
          <w:sz w:val="28"/>
          <w:szCs w:val="28"/>
          <w:lang w:val="uk-UA"/>
        </w:rPr>
        <w:t>райдерж</w:t>
      </w:r>
      <w:r w:rsidRPr="001806BA">
        <w:rPr>
          <w:color w:val="auto"/>
          <w:sz w:val="28"/>
          <w:szCs w:val="28"/>
          <w:lang w:val="uk-UA"/>
        </w:rPr>
        <w:t xml:space="preserve">адміністрацій з питань житлово-комунального господарства, містобудування та архітектури, капітального будівництва, освіти і науки, комунального майна, земельних питань, державного майна, надзвичайних ситуацій тощо. </w:t>
      </w:r>
    </w:p>
    <w:p w14:paraId="5373D202" w14:textId="0BDCB88D" w:rsidR="0070506C" w:rsidRPr="0070506C" w:rsidRDefault="00346283" w:rsidP="00526D85">
      <w:pPr>
        <w:pStyle w:val="Default"/>
        <w:spacing w:after="120"/>
        <w:ind w:firstLine="567"/>
        <w:jc w:val="both"/>
        <w:rPr>
          <w:color w:val="auto"/>
          <w:sz w:val="28"/>
          <w:szCs w:val="28"/>
          <w:lang w:val="uk-UA"/>
        </w:rPr>
      </w:pPr>
      <w:r>
        <w:rPr>
          <w:color w:val="auto"/>
          <w:sz w:val="28"/>
          <w:szCs w:val="28"/>
          <w:lang w:val="uk-UA"/>
        </w:rPr>
        <w:t>8. Положення про роботу К</w:t>
      </w:r>
      <w:r w:rsidR="0070506C" w:rsidRPr="0070506C">
        <w:rPr>
          <w:color w:val="auto"/>
          <w:sz w:val="28"/>
          <w:szCs w:val="28"/>
          <w:lang w:val="uk-UA"/>
        </w:rPr>
        <w:t xml:space="preserve">омісії з обстеження та її персональний склад затверджуються </w:t>
      </w:r>
      <w:r>
        <w:rPr>
          <w:color w:val="auto"/>
          <w:sz w:val="28"/>
          <w:szCs w:val="28"/>
          <w:lang w:val="uk-UA"/>
        </w:rPr>
        <w:t>розпорядженням</w:t>
      </w:r>
      <w:r w:rsidR="00623FB4">
        <w:rPr>
          <w:color w:val="auto"/>
          <w:sz w:val="28"/>
          <w:szCs w:val="28"/>
          <w:lang w:val="uk-UA"/>
        </w:rPr>
        <w:t xml:space="preserve"> голови</w:t>
      </w:r>
      <w:r w:rsidR="0070506C" w:rsidRPr="0070506C">
        <w:rPr>
          <w:color w:val="auto"/>
          <w:sz w:val="28"/>
          <w:szCs w:val="28"/>
          <w:lang w:val="uk-UA"/>
        </w:rPr>
        <w:t xml:space="preserve"> </w:t>
      </w:r>
      <w:r>
        <w:rPr>
          <w:color w:val="auto"/>
          <w:sz w:val="28"/>
          <w:szCs w:val="28"/>
          <w:lang w:val="uk-UA"/>
        </w:rPr>
        <w:t>райдерж</w:t>
      </w:r>
      <w:r w:rsidR="0070506C" w:rsidRPr="0070506C">
        <w:rPr>
          <w:color w:val="auto"/>
          <w:sz w:val="28"/>
          <w:szCs w:val="28"/>
          <w:lang w:val="uk-UA"/>
        </w:rPr>
        <w:t xml:space="preserve">адміністрації. </w:t>
      </w:r>
    </w:p>
    <w:p w14:paraId="1D4C7630" w14:textId="23FE7C0B" w:rsidR="0070506C" w:rsidRPr="001806BA" w:rsidRDefault="00346283" w:rsidP="00270258">
      <w:pPr>
        <w:pStyle w:val="Default"/>
        <w:ind w:firstLine="567"/>
        <w:jc w:val="both"/>
        <w:rPr>
          <w:color w:val="auto"/>
          <w:sz w:val="28"/>
          <w:szCs w:val="28"/>
          <w:lang w:val="uk-UA"/>
        </w:rPr>
      </w:pPr>
      <w:r w:rsidRPr="001806BA">
        <w:rPr>
          <w:color w:val="auto"/>
          <w:sz w:val="28"/>
          <w:szCs w:val="28"/>
          <w:lang w:val="uk-UA"/>
        </w:rPr>
        <w:t>До складу та/або роботи К</w:t>
      </w:r>
      <w:r w:rsidR="0070506C" w:rsidRPr="001806BA">
        <w:rPr>
          <w:color w:val="auto"/>
          <w:sz w:val="28"/>
          <w:szCs w:val="28"/>
          <w:lang w:val="uk-UA"/>
        </w:rPr>
        <w:t>омісії</w:t>
      </w:r>
      <w:r w:rsidRPr="001806BA">
        <w:rPr>
          <w:color w:val="auto"/>
          <w:sz w:val="28"/>
          <w:szCs w:val="28"/>
          <w:lang w:val="uk-UA"/>
        </w:rPr>
        <w:t xml:space="preserve"> з обстеження</w:t>
      </w:r>
      <w:r w:rsidR="0070506C" w:rsidRPr="001806BA">
        <w:rPr>
          <w:color w:val="auto"/>
          <w:sz w:val="28"/>
          <w:szCs w:val="28"/>
          <w:lang w:val="uk-UA"/>
        </w:rPr>
        <w:t xml:space="preserve"> залучаються представники територіального органу державного нагляду (контролю) у сфері пожежної та техногенної безпеки, територіальних органів державного нагляду (контролю) у сфері санітарного законодавства, санітарного та епідемічного благополуччя населення, уповноваженого органу містобудування та архітектури сільської, селищної, міської рад (у випадках, визначених частиною другою </w:t>
      </w:r>
      <w:r w:rsidR="00623FB4">
        <w:rPr>
          <w:color w:val="auto"/>
          <w:sz w:val="28"/>
          <w:szCs w:val="28"/>
          <w:lang w:val="uk-UA"/>
        </w:rPr>
        <w:t xml:space="preserve">                  </w:t>
      </w:r>
      <w:r w:rsidR="0070506C" w:rsidRPr="001806BA">
        <w:rPr>
          <w:color w:val="auto"/>
          <w:sz w:val="28"/>
          <w:szCs w:val="28"/>
          <w:lang w:val="uk-UA"/>
        </w:rPr>
        <w:t xml:space="preserve">статті 13 Закону України </w:t>
      </w:r>
      <w:r w:rsidR="00526D85">
        <w:rPr>
          <w:color w:val="auto"/>
          <w:sz w:val="28"/>
          <w:szCs w:val="28"/>
          <w:lang w:val="uk-UA"/>
        </w:rPr>
        <w:t>«</w:t>
      </w:r>
      <w:r w:rsidR="0070506C" w:rsidRPr="001806BA">
        <w:rPr>
          <w:color w:val="auto"/>
          <w:sz w:val="28"/>
          <w:szCs w:val="28"/>
          <w:lang w:val="uk-UA"/>
        </w:rPr>
        <w:t>Про архітектурну діяльність</w:t>
      </w:r>
      <w:r w:rsidR="00526D85">
        <w:rPr>
          <w:color w:val="auto"/>
          <w:sz w:val="28"/>
          <w:szCs w:val="28"/>
          <w:lang w:val="uk-UA"/>
        </w:rPr>
        <w:t>»</w:t>
      </w:r>
      <w:r w:rsidR="0070506C" w:rsidRPr="001806BA">
        <w:rPr>
          <w:color w:val="auto"/>
          <w:sz w:val="28"/>
          <w:szCs w:val="28"/>
          <w:lang w:val="uk-UA"/>
        </w:rPr>
        <w:t xml:space="preserve">, </w:t>
      </w:r>
      <w:r w:rsidR="00526D85">
        <w:rPr>
          <w:color w:val="auto"/>
          <w:sz w:val="28"/>
          <w:szCs w:val="28"/>
          <w:lang w:val="uk-UA"/>
        </w:rPr>
        <w:t>–</w:t>
      </w:r>
      <w:r w:rsidR="0070506C" w:rsidRPr="001806BA">
        <w:rPr>
          <w:color w:val="auto"/>
          <w:sz w:val="28"/>
          <w:szCs w:val="28"/>
          <w:lang w:val="uk-UA"/>
        </w:rPr>
        <w:t xml:space="preserve"> уповноваженого органу містобудування та архітектури місцевої держадміністрації), уповноваженого органу сільської, селищної, міської ради (у випадках, визначених законодавством,</w:t>
      </w:r>
      <w:r w:rsidR="00526D85">
        <w:rPr>
          <w:color w:val="auto"/>
          <w:sz w:val="28"/>
          <w:szCs w:val="28"/>
          <w:lang w:val="uk-UA"/>
        </w:rPr>
        <w:t xml:space="preserve"> – </w:t>
      </w:r>
      <w:r w:rsidR="0070506C" w:rsidRPr="001806BA">
        <w:rPr>
          <w:color w:val="auto"/>
          <w:sz w:val="28"/>
          <w:szCs w:val="28"/>
          <w:lang w:val="uk-UA"/>
        </w:rPr>
        <w:t xml:space="preserve">уповноваженого органу місцевої державної адміністрації) у сфері земельних відносин. </w:t>
      </w:r>
    </w:p>
    <w:p w14:paraId="195ED2A7" w14:textId="78A0DBF5" w:rsidR="0070506C" w:rsidRPr="001806BA" w:rsidRDefault="0070506C" w:rsidP="009E3B66">
      <w:pPr>
        <w:pStyle w:val="Default"/>
        <w:ind w:firstLine="567"/>
        <w:jc w:val="both"/>
        <w:rPr>
          <w:color w:val="auto"/>
          <w:sz w:val="28"/>
          <w:szCs w:val="28"/>
          <w:lang w:val="uk-UA"/>
        </w:rPr>
      </w:pPr>
      <w:r w:rsidRPr="001806BA">
        <w:rPr>
          <w:color w:val="auto"/>
          <w:sz w:val="28"/>
          <w:szCs w:val="28"/>
          <w:lang w:val="uk-UA"/>
        </w:rPr>
        <w:t xml:space="preserve">До складу та/або роботи </w:t>
      </w:r>
      <w:r w:rsidR="00623FB4">
        <w:rPr>
          <w:color w:val="auto"/>
          <w:sz w:val="28"/>
          <w:szCs w:val="28"/>
          <w:lang w:val="uk-UA"/>
        </w:rPr>
        <w:t>К</w:t>
      </w:r>
      <w:r w:rsidRPr="001806BA">
        <w:rPr>
          <w:color w:val="auto"/>
          <w:sz w:val="28"/>
          <w:szCs w:val="28"/>
          <w:lang w:val="uk-UA"/>
        </w:rPr>
        <w:t>омісії</w:t>
      </w:r>
      <w:r w:rsidR="00623FB4">
        <w:rPr>
          <w:color w:val="auto"/>
          <w:sz w:val="28"/>
          <w:szCs w:val="28"/>
          <w:lang w:val="uk-UA"/>
        </w:rPr>
        <w:t xml:space="preserve"> з обстеження</w:t>
      </w:r>
      <w:r w:rsidRPr="001806BA">
        <w:rPr>
          <w:color w:val="auto"/>
          <w:sz w:val="28"/>
          <w:szCs w:val="28"/>
          <w:lang w:val="uk-UA"/>
        </w:rPr>
        <w:t xml:space="preserve"> можуть за згодою залучатися представники державних органів, органів місцевого самоврядування, підприємств, установ, організацій, експерти, а також представники громадських об’єднань, благодійних і міжнародних організацій, інші особи. </w:t>
      </w:r>
      <w:r w:rsidR="00C527BE" w:rsidRPr="001806BA">
        <w:rPr>
          <w:color w:val="auto"/>
          <w:sz w:val="28"/>
          <w:szCs w:val="28"/>
          <w:lang w:val="uk-UA"/>
        </w:rPr>
        <w:t>До роботи К</w:t>
      </w:r>
      <w:r w:rsidRPr="001806BA">
        <w:rPr>
          <w:color w:val="auto"/>
          <w:sz w:val="28"/>
          <w:szCs w:val="28"/>
          <w:lang w:val="uk-UA"/>
        </w:rPr>
        <w:t>омісії з обстеження можуть за згодою залучатися представники власника об’єкта нерухомого майна, що обстежується</w:t>
      </w:r>
      <w:r w:rsidR="00526D85">
        <w:rPr>
          <w:color w:val="auto"/>
          <w:sz w:val="28"/>
          <w:szCs w:val="28"/>
          <w:lang w:val="uk-UA"/>
        </w:rPr>
        <w:t>,</w:t>
      </w:r>
      <w:r w:rsidRPr="001806BA">
        <w:rPr>
          <w:color w:val="auto"/>
          <w:sz w:val="28"/>
          <w:szCs w:val="28"/>
          <w:lang w:val="uk-UA"/>
        </w:rPr>
        <w:t xml:space="preserve"> (у тому числі територіальної громади (утворених нею органів місцевого самоврядування), суб’єкта управління об’єктами державної власності). </w:t>
      </w:r>
    </w:p>
    <w:p w14:paraId="65C40185" w14:textId="39467CA4" w:rsidR="0070506C" w:rsidRPr="001806BA" w:rsidRDefault="00C527BE" w:rsidP="00270258">
      <w:pPr>
        <w:pStyle w:val="Default"/>
        <w:ind w:firstLine="567"/>
        <w:jc w:val="both"/>
        <w:rPr>
          <w:color w:val="auto"/>
          <w:sz w:val="28"/>
          <w:szCs w:val="28"/>
          <w:lang w:val="uk-UA"/>
        </w:rPr>
      </w:pPr>
      <w:r w:rsidRPr="001806BA">
        <w:rPr>
          <w:color w:val="auto"/>
          <w:sz w:val="28"/>
          <w:szCs w:val="28"/>
          <w:lang w:val="uk-UA"/>
        </w:rPr>
        <w:t xml:space="preserve">До роботи </w:t>
      </w:r>
      <w:r w:rsidR="00623FB4">
        <w:rPr>
          <w:color w:val="auto"/>
          <w:sz w:val="28"/>
          <w:szCs w:val="28"/>
          <w:lang w:val="uk-UA"/>
        </w:rPr>
        <w:t>К</w:t>
      </w:r>
      <w:r w:rsidR="0070506C" w:rsidRPr="001806BA">
        <w:rPr>
          <w:color w:val="auto"/>
          <w:sz w:val="28"/>
          <w:szCs w:val="28"/>
          <w:lang w:val="uk-UA"/>
        </w:rPr>
        <w:t xml:space="preserve">омісії з обстеження у разі необхідності залучаються суб’єкти господарювання, які мають відповідні дозволи (ліцензії, сертифікати тощо), виконавці окремих видів робіт (послуг), пов’язаних із створенням об’єктів архітектури, які пройшли професійну атестацію та мають кваліфікаційний </w:t>
      </w:r>
      <w:r w:rsidR="0070506C" w:rsidRPr="001806BA">
        <w:rPr>
          <w:color w:val="auto"/>
          <w:sz w:val="28"/>
          <w:szCs w:val="28"/>
          <w:lang w:val="uk-UA"/>
        </w:rPr>
        <w:lastRenderedPageBreak/>
        <w:t xml:space="preserve">сертифікат на право виконання робіт з обстеження у будівництві об’єктів класу наслідків (відповідальності), що визначені кваліфікаційними вимогами, або підприємства, установи та організації, у складі яких є такі виконавці, а також для виконання робіт із землеустрою та/або топографо-геодезичних робіт суб’єкти господарювання, які відповідно до закону можуть здійснювати такі роботи. </w:t>
      </w:r>
    </w:p>
    <w:p w14:paraId="2B7B35A4" w14:textId="77777777" w:rsidR="0070506C" w:rsidRPr="001806BA" w:rsidRDefault="0070506C" w:rsidP="00526D85">
      <w:pPr>
        <w:pStyle w:val="Default"/>
        <w:spacing w:after="120"/>
        <w:ind w:firstLine="567"/>
        <w:jc w:val="both"/>
        <w:rPr>
          <w:color w:val="auto"/>
          <w:sz w:val="28"/>
          <w:szCs w:val="28"/>
          <w:lang w:val="uk-UA"/>
        </w:rPr>
      </w:pPr>
      <w:r w:rsidRPr="001806BA">
        <w:rPr>
          <w:color w:val="auto"/>
          <w:sz w:val="28"/>
          <w:szCs w:val="28"/>
          <w:lang w:val="uk-UA"/>
        </w:rPr>
        <w:t xml:space="preserve">В умовах дії на території України правового режиму воєнного стану та протягом 90 календарних днів після припинення або скасування воєнного стану для проведення обстеження можуть також залучатися фахівці інших професій, які пройшли професійну атестацію, а саме: </w:t>
      </w:r>
    </w:p>
    <w:p w14:paraId="30C5A4C1" w14:textId="5150837B" w:rsidR="0070506C" w:rsidRPr="001806BA" w:rsidRDefault="0070506C" w:rsidP="00526D85">
      <w:pPr>
        <w:pStyle w:val="Default"/>
        <w:spacing w:after="120"/>
        <w:ind w:firstLine="567"/>
        <w:jc w:val="both"/>
        <w:rPr>
          <w:color w:val="auto"/>
          <w:sz w:val="28"/>
          <w:szCs w:val="28"/>
          <w:lang w:val="uk-UA"/>
        </w:rPr>
      </w:pPr>
      <w:r w:rsidRPr="001806BA">
        <w:rPr>
          <w:color w:val="auto"/>
          <w:sz w:val="28"/>
          <w:szCs w:val="28"/>
          <w:lang w:val="uk-UA"/>
        </w:rPr>
        <w:t>інженер-про</w:t>
      </w:r>
      <w:r w:rsidR="00526D85">
        <w:rPr>
          <w:color w:val="auto"/>
          <w:sz w:val="28"/>
          <w:szCs w:val="28"/>
          <w:lang w:val="uk-UA"/>
        </w:rPr>
        <w:t>є</w:t>
      </w:r>
      <w:r w:rsidRPr="001806BA">
        <w:rPr>
          <w:color w:val="auto"/>
          <w:sz w:val="28"/>
          <w:szCs w:val="28"/>
          <w:lang w:val="uk-UA"/>
        </w:rPr>
        <w:t xml:space="preserve">ктувальник із кваліфікаційним рівнем </w:t>
      </w:r>
      <w:r w:rsidR="00526D85">
        <w:rPr>
          <w:color w:val="auto"/>
          <w:sz w:val="28"/>
          <w:szCs w:val="28"/>
          <w:lang w:val="uk-UA"/>
        </w:rPr>
        <w:t>«</w:t>
      </w:r>
      <w:r w:rsidRPr="001806BA">
        <w:rPr>
          <w:color w:val="auto"/>
          <w:sz w:val="28"/>
          <w:szCs w:val="28"/>
          <w:lang w:val="uk-UA"/>
        </w:rPr>
        <w:t>провідний</w:t>
      </w:r>
      <w:r w:rsidR="00526D85">
        <w:rPr>
          <w:color w:val="auto"/>
          <w:sz w:val="28"/>
          <w:szCs w:val="28"/>
          <w:lang w:val="uk-UA"/>
        </w:rPr>
        <w:t>»</w:t>
      </w:r>
      <w:r w:rsidRPr="001806BA">
        <w:rPr>
          <w:color w:val="auto"/>
          <w:sz w:val="28"/>
          <w:szCs w:val="28"/>
          <w:lang w:val="uk-UA"/>
        </w:rPr>
        <w:t xml:space="preserve"> або </w:t>
      </w:r>
      <w:r w:rsidR="00623FB4">
        <w:rPr>
          <w:color w:val="auto"/>
          <w:sz w:val="28"/>
          <w:szCs w:val="28"/>
          <w:lang w:val="uk-UA"/>
        </w:rPr>
        <w:t xml:space="preserve">          </w:t>
      </w:r>
      <w:r w:rsidR="00526D85">
        <w:rPr>
          <w:color w:val="auto"/>
          <w:sz w:val="28"/>
          <w:szCs w:val="28"/>
          <w:lang w:val="uk-UA"/>
        </w:rPr>
        <w:t>«</w:t>
      </w:r>
      <w:r w:rsidRPr="001806BA">
        <w:rPr>
          <w:color w:val="auto"/>
          <w:sz w:val="28"/>
          <w:szCs w:val="28"/>
          <w:lang w:val="uk-UA"/>
        </w:rPr>
        <w:t>I категорія</w:t>
      </w:r>
      <w:r w:rsidR="00526D85">
        <w:rPr>
          <w:color w:val="auto"/>
          <w:sz w:val="28"/>
          <w:szCs w:val="28"/>
          <w:lang w:val="uk-UA"/>
        </w:rPr>
        <w:t>»</w:t>
      </w:r>
      <w:r w:rsidRPr="001806BA">
        <w:rPr>
          <w:color w:val="auto"/>
          <w:sz w:val="28"/>
          <w:szCs w:val="28"/>
          <w:lang w:val="uk-UA"/>
        </w:rPr>
        <w:t xml:space="preserve">, який має кваліфікаційний сертифікат за спеціалізацією </w:t>
      </w:r>
      <w:r w:rsidR="00526D85">
        <w:rPr>
          <w:color w:val="auto"/>
          <w:sz w:val="28"/>
          <w:szCs w:val="28"/>
          <w:lang w:val="uk-UA"/>
        </w:rPr>
        <w:t>«</w:t>
      </w:r>
      <w:r w:rsidRPr="001806BA">
        <w:rPr>
          <w:color w:val="auto"/>
          <w:sz w:val="28"/>
          <w:szCs w:val="28"/>
          <w:lang w:val="uk-UA"/>
        </w:rPr>
        <w:t>інженерно-будівельне про</w:t>
      </w:r>
      <w:r w:rsidR="00623FB4">
        <w:rPr>
          <w:color w:val="auto"/>
          <w:sz w:val="28"/>
          <w:szCs w:val="28"/>
          <w:lang w:val="uk-UA"/>
        </w:rPr>
        <w:t>є</w:t>
      </w:r>
      <w:r w:rsidRPr="001806BA">
        <w:rPr>
          <w:color w:val="auto"/>
          <w:sz w:val="28"/>
          <w:szCs w:val="28"/>
          <w:lang w:val="uk-UA"/>
        </w:rPr>
        <w:t>ктування у частині забезпечення механічного опору та стійкості</w:t>
      </w:r>
      <w:r w:rsidR="00526D85">
        <w:rPr>
          <w:color w:val="auto"/>
          <w:sz w:val="28"/>
          <w:szCs w:val="28"/>
          <w:lang w:val="uk-UA"/>
        </w:rPr>
        <w:t>»</w:t>
      </w:r>
      <w:r w:rsidRPr="001806BA">
        <w:rPr>
          <w:color w:val="auto"/>
          <w:sz w:val="28"/>
          <w:szCs w:val="28"/>
          <w:lang w:val="uk-UA"/>
        </w:rPr>
        <w:t xml:space="preserve">; </w:t>
      </w:r>
    </w:p>
    <w:p w14:paraId="294E413A" w14:textId="0E303DB2" w:rsidR="0070506C" w:rsidRPr="001806BA" w:rsidRDefault="0070506C" w:rsidP="00526D85">
      <w:pPr>
        <w:pStyle w:val="Default"/>
        <w:spacing w:after="120"/>
        <w:ind w:firstLine="567"/>
        <w:jc w:val="both"/>
        <w:rPr>
          <w:color w:val="auto"/>
          <w:sz w:val="28"/>
          <w:szCs w:val="28"/>
          <w:lang w:val="uk-UA"/>
        </w:rPr>
      </w:pPr>
      <w:r w:rsidRPr="001806BA">
        <w:rPr>
          <w:color w:val="auto"/>
          <w:sz w:val="28"/>
          <w:szCs w:val="28"/>
          <w:lang w:val="uk-UA"/>
        </w:rPr>
        <w:t xml:space="preserve">експерт будівельний із кваліфікаційним рівнем </w:t>
      </w:r>
      <w:r w:rsidR="00526D85">
        <w:rPr>
          <w:color w:val="auto"/>
          <w:sz w:val="28"/>
          <w:szCs w:val="28"/>
          <w:lang w:val="uk-UA"/>
        </w:rPr>
        <w:t>«</w:t>
      </w:r>
      <w:r w:rsidRPr="001806BA">
        <w:rPr>
          <w:color w:val="auto"/>
          <w:sz w:val="28"/>
          <w:szCs w:val="28"/>
          <w:lang w:val="uk-UA"/>
        </w:rPr>
        <w:t>провідний</w:t>
      </w:r>
      <w:r w:rsidR="00526D85">
        <w:rPr>
          <w:color w:val="auto"/>
          <w:sz w:val="28"/>
          <w:szCs w:val="28"/>
          <w:lang w:val="uk-UA"/>
        </w:rPr>
        <w:t>»</w:t>
      </w:r>
      <w:r w:rsidRPr="001806BA">
        <w:rPr>
          <w:color w:val="auto"/>
          <w:sz w:val="28"/>
          <w:szCs w:val="28"/>
          <w:lang w:val="uk-UA"/>
        </w:rPr>
        <w:t xml:space="preserve"> або </w:t>
      </w:r>
      <w:r w:rsidR="00623FB4">
        <w:rPr>
          <w:color w:val="auto"/>
          <w:sz w:val="28"/>
          <w:szCs w:val="28"/>
          <w:lang w:val="uk-UA"/>
        </w:rPr>
        <w:t xml:space="preserve">                 </w:t>
      </w:r>
      <w:r w:rsidR="00526D85">
        <w:rPr>
          <w:color w:val="auto"/>
          <w:sz w:val="28"/>
          <w:szCs w:val="28"/>
          <w:lang w:val="uk-UA"/>
        </w:rPr>
        <w:t>«</w:t>
      </w:r>
      <w:r w:rsidRPr="001806BA">
        <w:rPr>
          <w:color w:val="auto"/>
          <w:sz w:val="28"/>
          <w:szCs w:val="28"/>
          <w:lang w:val="uk-UA"/>
        </w:rPr>
        <w:t>I категорія</w:t>
      </w:r>
      <w:r w:rsidR="00526D85">
        <w:rPr>
          <w:color w:val="auto"/>
          <w:sz w:val="28"/>
          <w:szCs w:val="28"/>
          <w:lang w:val="uk-UA"/>
        </w:rPr>
        <w:t>»</w:t>
      </w:r>
      <w:r w:rsidRPr="001806BA">
        <w:rPr>
          <w:color w:val="auto"/>
          <w:sz w:val="28"/>
          <w:szCs w:val="28"/>
          <w:lang w:val="uk-UA"/>
        </w:rPr>
        <w:t xml:space="preserve">, який має кваліфікаційний сертифікат за спеціалізацією </w:t>
      </w:r>
      <w:r w:rsidR="00526D85">
        <w:rPr>
          <w:color w:val="auto"/>
          <w:sz w:val="28"/>
          <w:szCs w:val="28"/>
          <w:lang w:val="uk-UA"/>
        </w:rPr>
        <w:t>«</w:t>
      </w:r>
      <w:r w:rsidRPr="001806BA">
        <w:rPr>
          <w:color w:val="auto"/>
          <w:sz w:val="28"/>
          <w:szCs w:val="28"/>
          <w:lang w:val="uk-UA"/>
        </w:rPr>
        <w:t>експертиза про</w:t>
      </w:r>
      <w:r w:rsidR="00526D85">
        <w:rPr>
          <w:color w:val="auto"/>
          <w:sz w:val="28"/>
          <w:szCs w:val="28"/>
          <w:lang w:val="uk-UA"/>
        </w:rPr>
        <w:t>є</w:t>
      </w:r>
      <w:r w:rsidRPr="001806BA">
        <w:rPr>
          <w:color w:val="auto"/>
          <w:sz w:val="28"/>
          <w:szCs w:val="28"/>
          <w:lang w:val="uk-UA"/>
        </w:rPr>
        <w:t>ктної документації у частині забезпечення механічного опору та стійкості</w:t>
      </w:r>
      <w:r w:rsidR="00526D85">
        <w:rPr>
          <w:color w:val="auto"/>
          <w:sz w:val="28"/>
          <w:szCs w:val="28"/>
          <w:lang w:val="uk-UA"/>
        </w:rPr>
        <w:t>»</w:t>
      </w:r>
      <w:r w:rsidRPr="001806BA">
        <w:rPr>
          <w:color w:val="auto"/>
          <w:sz w:val="28"/>
          <w:szCs w:val="28"/>
          <w:lang w:val="uk-UA"/>
        </w:rPr>
        <w:t xml:space="preserve">; </w:t>
      </w:r>
    </w:p>
    <w:p w14:paraId="5709D188" w14:textId="1D152EFD" w:rsidR="00C527BE" w:rsidRPr="001806BA" w:rsidRDefault="0070506C" w:rsidP="00526D85">
      <w:pPr>
        <w:pStyle w:val="Default"/>
        <w:spacing w:after="120"/>
        <w:ind w:firstLine="567"/>
        <w:jc w:val="both"/>
        <w:rPr>
          <w:color w:val="auto"/>
          <w:sz w:val="28"/>
          <w:szCs w:val="28"/>
          <w:lang w:val="uk-UA"/>
        </w:rPr>
      </w:pPr>
      <w:r w:rsidRPr="001806BA">
        <w:rPr>
          <w:color w:val="auto"/>
          <w:sz w:val="28"/>
          <w:szCs w:val="28"/>
          <w:lang w:val="uk-UA"/>
        </w:rPr>
        <w:t xml:space="preserve">інженер-консультант (будівництво) із кваліфікаційним рівнем </w:t>
      </w:r>
      <w:r w:rsidR="00526D85">
        <w:rPr>
          <w:color w:val="auto"/>
          <w:sz w:val="28"/>
          <w:szCs w:val="28"/>
          <w:lang w:val="uk-UA"/>
        </w:rPr>
        <w:t>«</w:t>
      </w:r>
      <w:r w:rsidRPr="001806BA">
        <w:rPr>
          <w:color w:val="auto"/>
          <w:sz w:val="28"/>
          <w:szCs w:val="28"/>
          <w:lang w:val="uk-UA"/>
        </w:rPr>
        <w:t>провідний</w:t>
      </w:r>
      <w:r w:rsidR="00526D85">
        <w:rPr>
          <w:color w:val="auto"/>
          <w:sz w:val="28"/>
          <w:szCs w:val="28"/>
          <w:lang w:val="uk-UA"/>
        </w:rPr>
        <w:t xml:space="preserve">» </w:t>
      </w:r>
      <w:r w:rsidRPr="001806BA">
        <w:rPr>
          <w:color w:val="auto"/>
          <w:sz w:val="28"/>
          <w:szCs w:val="28"/>
          <w:lang w:val="uk-UA"/>
        </w:rPr>
        <w:t xml:space="preserve">або </w:t>
      </w:r>
      <w:r w:rsidR="00526D85">
        <w:rPr>
          <w:color w:val="auto"/>
          <w:sz w:val="28"/>
          <w:szCs w:val="28"/>
          <w:lang w:val="uk-UA"/>
        </w:rPr>
        <w:t>«</w:t>
      </w:r>
      <w:r w:rsidRPr="001806BA">
        <w:rPr>
          <w:color w:val="auto"/>
          <w:sz w:val="28"/>
          <w:szCs w:val="28"/>
          <w:lang w:val="uk-UA"/>
        </w:rPr>
        <w:t>I категорія</w:t>
      </w:r>
      <w:r w:rsidR="00526D85">
        <w:rPr>
          <w:color w:val="auto"/>
          <w:sz w:val="28"/>
          <w:szCs w:val="28"/>
          <w:lang w:val="uk-UA"/>
        </w:rPr>
        <w:t>»</w:t>
      </w:r>
      <w:r w:rsidRPr="001806BA">
        <w:rPr>
          <w:color w:val="auto"/>
          <w:sz w:val="28"/>
          <w:szCs w:val="28"/>
          <w:lang w:val="uk-UA"/>
        </w:rPr>
        <w:t xml:space="preserve">. </w:t>
      </w:r>
    </w:p>
    <w:p w14:paraId="2EB83A74"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9. Голова К</w:t>
      </w:r>
      <w:r w:rsidR="0070506C" w:rsidRPr="0070506C">
        <w:rPr>
          <w:color w:val="auto"/>
          <w:sz w:val="28"/>
          <w:szCs w:val="28"/>
          <w:lang w:val="uk-UA"/>
        </w:rPr>
        <w:t xml:space="preserve">омісії з обстеження: </w:t>
      </w:r>
    </w:p>
    <w:p w14:paraId="6CA74B21"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з</w:t>
      </w:r>
      <w:r w:rsidR="00C527BE">
        <w:rPr>
          <w:color w:val="auto"/>
          <w:sz w:val="28"/>
          <w:szCs w:val="28"/>
          <w:lang w:val="uk-UA"/>
        </w:rPr>
        <w:t>дійснює керівництво діяльністю К</w:t>
      </w:r>
      <w:r w:rsidRPr="0070506C">
        <w:rPr>
          <w:color w:val="auto"/>
          <w:sz w:val="28"/>
          <w:szCs w:val="28"/>
          <w:lang w:val="uk-UA"/>
        </w:rPr>
        <w:t xml:space="preserve">омісії з обстеження; </w:t>
      </w:r>
    </w:p>
    <w:p w14:paraId="68FA2CC5"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видає доручення, обо</w:t>
      </w:r>
      <w:r w:rsidR="00C527BE">
        <w:rPr>
          <w:color w:val="auto"/>
          <w:sz w:val="28"/>
          <w:szCs w:val="28"/>
          <w:lang w:val="uk-UA"/>
        </w:rPr>
        <w:t>в’язкові для виконання членами К</w:t>
      </w:r>
      <w:r w:rsidRPr="0070506C">
        <w:rPr>
          <w:color w:val="auto"/>
          <w:sz w:val="28"/>
          <w:szCs w:val="28"/>
          <w:lang w:val="uk-UA"/>
        </w:rPr>
        <w:t xml:space="preserve">омісії з обстеження; </w:t>
      </w:r>
    </w:p>
    <w:p w14:paraId="60945E1A"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ро</w:t>
      </w:r>
      <w:r w:rsidR="00C527BE">
        <w:rPr>
          <w:color w:val="auto"/>
          <w:sz w:val="28"/>
          <w:szCs w:val="28"/>
          <w:lang w:val="uk-UA"/>
        </w:rPr>
        <w:t>зподіляє обов’язки між членами К</w:t>
      </w:r>
      <w:r w:rsidRPr="0070506C">
        <w:rPr>
          <w:color w:val="auto"/>
          <w:sz w:val="28"/>
          <w:szCs w:val="28"/>
          <w:lang w:val="uk-UA"/>
        </w:rPr>
        <w:t xml:space="preserve">омісії з обстеження; </w:t>
      </w:r>
    </w:p>
    <w:p w14:paraId="36EAF1CC"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ск</w:t>
      </w:r>
      <w:r w:rsidR="00C527BE">
        <w:rPr>
          <w:color w:val="auto"/>
          <w:sz w:val="28"/>
          <w:szCs w:val="28"/>
          <w:lang w:val="uk-UA"/>
        </w:rPr>
        <w:t>ликає та головує на засіданнях К</w:t>
      </w:r>
      <w:r w:rsidRPr="0070506C">
        <w:rPr>
          <w:color w:val="auto"/>
          <w:sz w:val="28"/>
          <w:szCs w:val="28"/>
          <w:lang w:val="uk-UA"/>
        </w:rPr>
        <w:t xml:space="preserve">омісії з обстеження; </w:t>
      </w:r>
    </w:p>
    <w:p w14:paraId="6E4AFD97" w14:textId="13B16574"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безпосередньо бере участь у прийнятті рішень </w:t>
      </w:r>
      <w:r w:rsidR="00623FB4">
        <w:rPr>
          <w:color w:val="auto"/>
          <w:sz w:val="28"/>
          <w:szCs w:val="28"/>
          <w:lang w:val="uk-UA"/>
        </w:rPr>
        <w:t>К</w:t>
      </w:r>
      <w:r w:rsidRPr="0070506C">
        <w:rPr>
          <w:color w:val="auto"/>
          <w:sz w:val="28"/>
          <w:szCs w:val="28"/>
          <w:lang w:val="uk-UA"/>
        </w:rPr>
        <w:t xml:space="preserve">омісії з обстеження; </w:t>
      </w:r>
    </w:p>
    <w:p w14:paraId="4DEF8BEE" w14:textId="77686F3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підписує протоколи засідань</w:t>
      </w:r>
      <w:r w:rsidR="00623FB4">
        <w:rPr>
          <w:color w:val="auto"/>
          <w:sz w:val="28"/>
          <w:szCs w:val="28"/>
          <w:lang w:val="uk-UA"/>
        </w:rPr>
        <w:t xml:space="preserve"> та інші документи</w:t>
      </w:r>
      <w:r w:rsidR="00C527BE">
        <w:rPr>
          <w:color w:val="auto"/>
          <w:sz w:val="28"/>
          <w:szCs w:val="28"/>
          <w:lang w:val="uk-UA"/>
        </w:rPr>
        <w:t>, підготовлені К</w:t>
      </w:r>
      <w:r w:rsidRPr="0070506C">
        <w:rPr>
          <w:color w:val="auto"/>
          <w:sz w:val="28"/>
          <w:szCs w:val="28"/>
          <w:lang w:val="uk-UA"/>
        </w:rPr>
        <w:t xml:space="preserve">омісією з обстеження; </w:t>
      </w:r>
    </w:p>
    <w:p w14:paraId="79D80FE2"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затверджує акти обстеження; </w:t>
      </w:r>
    </w:p>
    <w:p w14:paraId="70E65CEA" w14:textId="77777777" w:rsidR="009E3B66" w:rsidRDefault="0070506C" w:rsidP="00526D85">
      <w:pPr>
        <w:pStyle w:val="Default"/>
        <w:spacing w:after="120"/>
        <w:ind w:firstLine="567"/>
        <w:jc w:val="both"/>
        <w:rPr>
          <w:color w:val="auto"/>
          <w:sz w:val="28"/>
          <w:szCs w:val="28"/>
          <w:lang w:val="uk-UA"/>
        </w:rPr>
      </w:pPr>
      <w:r w:rsidRPr="0070506C">
        <w:rPr>
          <w:color w:val="auto"/>
          <w:sz w:val="28"/>
          <w:szCs w:val="28"/>
          <w:lang w:val="uk-UA"/>
        </w:rPr>
        <w:t>вносить пропозиції щ</w:t>
      </w:r>
      <w:r w:rsidR="00C527BE">
        <w:rPr>
          <w:color w:val="auto"/>
          <w:sz w:val="28"/>
          <w:szCs w:val="28"/>
          <w:lang w:val="uk-UA"/>
        </w:rPr>
        <w:t>одо зміни персонального складу К</w:t>
      </w:r>
      <w:r w:rsidRPr="0070506C">
        <w:rPr>
          <w:color w:val="auto"/>
          <w:sz w:val="28"/>
          <w:szCs w:val="28"/>
          <w:lang w:val="uk-UA"/>
        </w:rPr>
        <w:t xml:space="preserve">омісії з обстеження; </w:t>
      </w:r>
    </w:p>
    <w:p w14:paraId="788AD5FB" w14:textId="306FC3D7" w:rsidR="00C527BE" w:rsidRDefault="0070506C" w:rsidP="00526D85">
      <w:pPr>
        <w:pStyle w:val="Default"/>
        <w:spacing w:after="120"/>
        <w:ind w:firstLine="567"/>
        <w:jc w:val="both"/>
        <w:rPr>
          <w:color w:val="auto"/>
          <w:sz w:val="28"/>
          <w:szCs w:val="28"/>
          <w:lang w:val="uk-UA"/>
        </w:rPr>
      </w:pPr>
      <w:r w:rsidRPr="0070506C">
        <w:rPr>
          <w:color w:val="auto"/>
          <w:sz w:val="28"/>
          <w:szCs w:val="28"/>
          <w:lang w:val="uk-UA"/>
        </w:rPr>
        <w:t>за</w:t>
      </w:r>
      <w:r w:rsidR="00C527BE">
        <w:rPr>
          <w:color w:val="auto"/>
          <w:sz w:val="28"/>
          <w:szCs w:val="28"/>
          <w:lang w:val="uk-UA"/>
        </w:rPr>
        <w:t>лучає в разі потреби до роботи К</w:t>
      </w:r>
      <w:r w:rsidRPr="0070506C">
        <w:rPr>
          <w:color w:val="auto"/>
          <w:sz w:val="28"/>
          <w:szCs w:val="28"/>
          <w:lang w:val="uk-UA"/>
        </w:rPr>
        <w:t xml:space="preserve">омісії з обстеження за їх згодою осіб, визначених пунктом 8 цього положення. </w:t>
      </w:r>
    </w:p>
    <w:p w14:paraId="10148205" w14:textId="4AB8CA26" w:rsidR="00C527BE" w:rsidRDefault="00C527BE" w:rsidP="00526D85">
      <w:pPr>
        <w:pStyle w:val="Default"/>
        <w:spacing w:after="120"/>
        <w:ind w:firstLine="567"/>
        <w:jc w:val="both"/>
        <w:rPr>
          <w:color w:val="auto"/>
          <w:sz w:val="28"/>
          <w:szCs w:val="28"/>
          <w:lang w:val="uk-UA"/>
        </w:rPr>
      </w:pPr>
      <w:r>
        <w:rPr>
          <w:color w:val="auto"/>
          <w:sz w:val="28"/>
          <w:szCs w:val="28"/>
          <w:lang w:val="uk-UA"/>
        </w:rPr>
        <w:t>10. Заступник голови К</w:t>
      </w:r>
      <w:r w:rsidR="0070506C" w:rsidRPr="0070506C">
        <w:rPr>
          <w:color w:val="auto"/>
          <w:sz w:val="28"/>
          <w:szCs w:val="28"/>
          <w:lang w:val="uk-UA"/>
        </w:rPr>
        <w:t>омісії з о</w:t>
      </w:r>
      <w:r>
        <w:rPr>
          <w:color w:val="auto"/>
          <w:sz w:val="28"/>
          <w:szCs w:val="28"/>
          <w:lang w:val="uk-UA"/>
        </w:rPr>
        <w:t>бстеження бере участь у роботі К</w:t>
      </w:r>
      <w:r w:rsidR="0070506C" w:rsidRPr="0070506C">
        <w:rPr>
          <w:color w:val="auto"/>
          <w:sz w:val="28"/>
          <w:szCs w:val="28"/>
          <w:lang w:val="uk-UA"/>
        </w:rPr>
        <w:t>омісії з обстеженн</w:t>
      </w:r>
      <w:r>
        <w:rPr>
          <w:color w:val="auto"/>
          <w:sz w:val="28"/>
          <w:szCs w:val="28"/>
          <w:lang w:val="uk-UA"/>
        </w:rPr>
        <w:t>я, а у разі відсутності голови к</w:t>
      </w:r>
      <w:r w:rsidR="0070506C" w:rsidRPr="0070506C">
        <w:rPr>
          <w:color w:val="auto"/>
          <w:sz w:val="28"/>
          <w:szCs w:val="28"/>
          <w:lang w:val="uk-UA"/>
        </w:rPr>
        <w:t xml:space="preserve">омісії виконує його обов’язки. </w:t>
      </w:r>
    </w:p>
    <w:p w14:paraId="7DCCC365"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11. Секретар К</w:t>
      </w:r>
      <w:r w:rsidR="0070506C" w:rsidRPr="0070506C">
        <w:rPr>
          <w:color w:val="auto"/>
          <w:sz w:val="28"/>
          <w:szCs w:val="28"/>
          <w:lang w:val="uk-UA"/>
        </w:rPr>
        <w:t xml:space="preserve">омісії з обстеження: </w:t>
      </w:r>
    </w:p>
    <w:p w14:paraId="3370ED45"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здійснює орг</w:t>
      </w:r>
      <w:r w:rsidR="00C527BE">
        <w:rPr>
          <w:color w:val="auto"/>
          <w:sz w:val="28"/>
          <w:szCs w:val="28"/>
          <w:lang w:val="uk-UA"/>
        </w:rPr>
        <w:t>анізаційне забезпечення роботи К</w:t>
      </w:r>
      <w:r w:rsidRPr="0070506C">
        <w:rPr>
          <w:color w:val="auto"/>
          <w:sz w:val="28"/>
          <w:szCs w:val="28"/>
          <w:lang w:val="uk-UA"/>
        </w:rPr>
        <w:t xml:space="preserve">омісії з обстеження; </w:t>
      </w:r>
    </w:p>
    <w:p w14:paraId="0E4B3DC5"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lastRenderedPageBreak/>
        <w:t>за дорученням голови К</w:t>
      </w:r>
      <w:r w:rsidR="0070506C" w:rsidRPr="0070506C">
        <w:rPr>
          <w:color w:val="auto"/>
          <w:sz w:val="28"/>
          <w:szCs w:val="28"/>
          <w:lang w:val="uk-UA"/>
        </w:rPr>
        <w:t xml:space="preserve">омісії з обстеження </w:t>
      </w:r>
      <w:r>
        <w:rPr>
          <w:color w:val="auto"/>
          <w:sz w:val="28"/>
          <w:szCs w:val="28"/>
          <w:lang w:val="uk-UA"/>
        </w:rPr>
        <w:t>забезпечує скликання засідання К</w:t>
      </w:r>
      <w:r w:rsidR="0070506C" w:rsidRPr="0070506C">
        <w:rPr>
          <w:color w:val="auto"/>
          <w:sz w:val="28"/>
          <w:szCs w:val="28"/>
          <w:lang w:val="uk-UA"/>
        </w:rPr>
        <w:t xml:space="preserve">омісії з обстеження; </w:t>
      </w:r>
    </w:p>
    <w:p w14:paraId="778D6FE7"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інформує членів К</w:t>
      </w:r>
      <w:r w:rsidR="0070506C" w:rsidRPr="0070506C">
        <w:rPr>
          <w:color w:val="auto"/>
          <w:sz w:val="28"/>
          <w:szCs w:val="28"/>
          <w:lang w:val="uk-UA"/>
        </w:rPr>
        <w:t>омісії з обстеження про формат, дату, час</w:t>
      </w:r>
      <w:r>
        <w:rPr>
          <w:color w:val="auto"/>
          <w:sz w:val="28"/>
          <w:szCs w:val="28"/>
          <w:lang w:val="uk-UA"/>
        </w:rPr>
        <w:t xml:space="preserve"> та місце проведення засідання К</w:t>
      </w:r>
      <w:r w:rsidR="0070506C" w:rsidRPr="0070506C">
        <w:rPr>
          <w:color w:val="auto"/>
          <w:sz w:val="28"/>
          <w:szCs w:val="28"/>
          <w:lang w:val="uk-UA"/>
        </w:rPr>
        <w:t xml:space="preserve">омісії з обстеження; </w:t>
      </w:r>
    </w:p>
    <w:p w14:paraId="080AD9BF"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бере участь у роботі К</w:t>
      </w:r>
      <w:r w:rsidR="0070506C" w:rsidRPr="0070506C">
        <w:rPr>
          <w:color w:val="auto"/>
          <w:sz w:val="28"/>
          <w:szCs w:val="28"/>
          <w:lang w:val="uk-UA"/>
        </w:rPr>
        <w:t xml:space="preserve">омісії з обстеження; </w:t>
      </w:r>
    </w:p>
    <w:p w14:paraId="23502C5C"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контролює своєчасність подання документ</w:t>
      </w:r>
      <w:r w:rsidR="00C527BE">
        <w:rPr>
          <w:color w:val="auto"/>
          <w:sz w:val="28"/>
          <w:szCs w:val="28"/>
          <w:lang w:val="uk-UA"/>
        </w:rPr>
        <w:t>ів і матеріалів на розгляд К</w:t>
      </w:r>
      <w:r w:rsidRPr="0070506C">
        <w:rPr>
          <w:color w:val="auto"/>
          <w:sz w:val="28"/>
          <w:szCs w:val="28"/>
          <w:lang w:val="uk-UA"/>
        </w:rPr>
        <w:t xml:space="preserve">омісії з обстеження; </w:t>
      </w:r>
    </w:p>
    <w:p w14:paraId="55C29332"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веде </w:t>
      </w:r>
      <w:r w:rsidR="00C527BE">
        <w:rPr>
          <w:color w:val="auto"/>
          <w:sz w:val="28"/>
          <w:szCs w:val="28"/>
          <w:lang w:val="uk-UA"/>
        </w:rPr>
        <w:t>та підписує протоколи засідань К</w:t>
      </w:r>
      <w:r w:rsidRPr="0070506C">
        <w:rPr>
          <w:color w:val="auto"/>
          <w:sz w:val="28"/>
          <w:szCs w:val="28"/>
          <w:lang w:val="uk-UA"/>
        </w:rPr>
        <w:t xml:space="preserve">омісії з обстеження; </w:t>
      </w:r>
    </w:p>
    <w:p w14:paraId="22EC7716" w14:textId="72E2F2A4" w:rsidR="00C527BE" w:rsidRDefault="00C527BE" w:rsidP="00526D85">
      <w:pPr>
        <w:pStyle w:val="Default"/>
        <w:spacing w:after="120"/>
        <w:ind w:firstLine="567"/>
        <w:jc w:val="both"/>
        <w:rPr>
          <w:color w:val="auto"/>
          <w:sz w:val="28"/>
          <w:szCs w:val="28"/>
          <w:lang w:val="uk-UA"/>
        </w:rPr>
      </w:pPr>
      <w:r>
        <w:rPr>
          <w:color w:val="auto"/>
          <w:sz w:val="28"/>
          <w:szCs w:val="28"/>
          <w:lang w:val="uk-UA"/>
        </w:rPr>
        <w:t>виконує інші доручення голови К</w:t>
      </w:r>
      <w:r w:rsidR="0070506C" w:rsidRPr="0070506C">
        <w:rPr>
          <w:color w:val="auto"/>
          <w:sz w:val="28"/>
          <w:szCs w:val="28"/>
          <w:lang w:val="uk-UA"/>
        </w:rPr>
        <w:t xml:space="preserve">омісії з обстеження. </w:t>
      </w:r>
    </w:p>
    <w:p w14:paraId="64A13F43"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12. Члени К</w:t>
      </w:r>
      <w:r w:rsidR="0070506C" w:rsidRPr="0070506C">
        <w:rPr>
          <w:color w:val="auto"/>
          <w:sz w:val="28"/>
          <w:szCs w:val="28"/>
          <w:lang w:val="uk-UA"/>
        </w:rPr>
        <w:t xml:space="preserve">омісії з обстеження: </w:t>
      </w:r>
    </w:p>
    <w:p w14:paraId="1904D6FE"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беруть участь у проведенні обстеження об’єкта нерухомого майн</w:t>
      </w:r>
      <w:r w:rsidR="00C527BE">
        <w:rPr>
          <w:color w:val="auto"/>
          <w:sz w:val="28"/>
          <w:szCs w:val="28"/>
          <w:lang w:val="uk-UA"/>
        </w:rPr>
        <w:t>а, засіданнях К</w:t>
      </w:r>
      <w:r w:rsidRPr="0070506C">
        <w:rPr>
          <w:color w:val="auto"/>
          <w:sz w:val="28"/>
          <w:szCs w:val="28"/>
          <w:lang w:val="uk-UA"/>
        </w:rPr>
        <w:t xml:space="preserve">омісії з обстеження; </w:t>
      </w:r>
    </w:p>
    <w:p w14:paraId="69B88618"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беруть участь у гол</w:t>
      </w:r>
      <w:r w:rsidR="00C527BE">
        <w:rPr>
          <w:color w:val="auto"/>
          <w:sz w:val="28"/>
          <w:szCs w:val="28"/>
          <w:lang w:val="uk-UA"/>
        </w:rPr>
        <w:t>осуванні щодо прийняття рішень К</w:t>
      </w:r>
      <w:r w:rsidRPr="0070506C">
        <w:rPr>
          <w:color w:val="auto"/>
          <w:sz w:val="28"/>
          <w:szCs w:val="28"/>
          <w:lang w:val="uk-UA"/>
        </w:rPr>
        <w:t xml:space="preserve">омісії з обстеження; </w:t>
      </w:r>
    </w:p>
    <w:p w14:paraId="66FD2CEB" w14:textId="77777777" w:rsidR="0070506C" w:rsidRPr="0070506C" w:rsidRDefault="00C527BE" w:rsidP="00526D85">
      <w:pPr>
        <w:pStyle w:val="Default"/>
        <w:spacing w:after="120"/>
        <w:ind w:firstLine="567"/>
        <w:jc w:val="both"/>
        <w:rPr>
          <w:color w:val="auto"/>
          <w:sz w:val="28"/>
          <w:szCs w:val="28"/>
          <w:lang w:val="uk-UA"/>
        </w:rPr>
      </w:pPr>
      <w:r>
        <w:rPr>
          <w:color w:val="auto"/>
          <w:sz w:val="28"/>
          <w:szCs w:val="28"/>
          <w:lang w:val="uk-UA"/>
        </w:rPr>
        <w:t>виконують доручення голови К</w:t>
      </w:r>
      <w:r w:rsidR="0070506C" w:rsidRPr="0070506C">
        <w:rPr>
          <w:color w:val="auto"/>
          <w:sz w:val="28"/>
          <w:szCs w:val="28"/>
          <w:lang w:val="uk-UA"/>
        </w:rPr>
        <w:t xml:space="preserve">омісії з обстеження з підготовки та розгляду матеріалів до засідань; </w:t>
      </w:r>
    </w:p>
    <w:p w14:paraId="19B12A49"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вивчають документи та матеріали, що подаються на</w:t>
      </w:r>
      <w:r w:rsidR="001B2B79">
        <w:rPr>
          <w:color w:val="auto"/>
          <w:sz w:val="28"/>
          <w:szCs w:val="28"/>
          <w:lang w:val="uk-UA"/>
        </w:rPr>
        <w:t xml:space="preserve"> розгляд Ко</w:t>
      </w:r>
      <w:r w:rsidRPr="0070506C">
        <w:rPr>
          <w:color w:val="auto"/>
          <w:sz w:val="28"/>
          <w:szCs w:val="28"/>
          <w:lang w:val="uk-UA"/>
        </w:rPr>
        <w:t xml:space="preserve">місії з обстеження; </w:t>
      </w:r>
    </w:p>
    <w:p w14:paraId="3CAFF01C"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 xml:space="preserve">підписують акти обстеження; </w:t>
      </w:r>
    </w:p>
    <w:p w14:paraId="449B47DA" w14:textId="77777777" w:rsidR="0070506C" w:rsidRPr="0070506C" w:rsidRDefault="0070506C" w:rsidP="00526D85">
      <w:pPr>
        <w:pStyle w:val="Default"/>
        <w:spacing w:after="120"/>
        <w:ind w:firstLine="567"/>
        <w:jc w:val="both"/>
        <w:rPr>
          <w:color w:val="auto"/>
          <w:sz w:val="28"/>
          <w:szCs w:val="28"/>
          <w:lang w:val="uk-UA"/>
        </w:rPr>
      </w:pPr>
      <w:r w:rsidRPr="0070506C">
        <w:rPr>
          <w:color w:val="auto"/>
          <w:sz w:val="28"/>
          <w:szCs w:val="28"/>
          <w:lang w:val="uk-UA"/>
        </w:rPr>
        <w:t>в</w:t>
      </w:r>
      <w:r w:rsidR="001B2B79">
        <w:rPr>
          <w:color w:val="auto"/>
          <w:sz w:val="28"/>
          <w:szCs w:val="28"/>
          <w:lang w:val="uk-UA"/>
        </w:rPr>
        <w:t>иконують інші доручення голови К</w:t>
      </w:r>
      <w:r w:rsidRPr="0070506C">
        <w:rPr>
          <w:color w:val="auto"/>
          <w:sz w:val="28"/>
          <w:szCs w:val="28"/>
          <w:lang w:val="uk-UA"/>
        </w:rPr>
        <w:t xml:space="preserve">омісії з обстеження. </w:t>
      </w:r>
    </w:p>
    <w:p w14:paraId="14203C55" w14:textId="13675E66" w:rsidR="0070506C" w:rsidRPr="0070506C" w:rsidRDefault="0070506C" w:rsidP="00526D85">
      <w:pPr>
        <w:pStyle w:val="Default"/>
        <w:ind w:firstLine="567"/>
        <w:jc w:val="both"/>
        <w:rPr>
          <w:color w:val="auto"/>
          <w:sz w:val="28"/>
          <w:szCs w:val="28"/>
          <w:lang w:val="uk-UA"/>
        </w:rPr>
      </w:pPr>
      <w:r w:rsidRPr="0070506C">
        <w:rPr>
          <w:color w:val="auto"/>
          <w:sz w:val="28"/>
          <w:szCs w:val="28"/>
          <w:lang w:val="uk-UA"/>
        </w:rPr>
        <w:t xml:space="preserve">Члени </w:t>
      </w:r>
      <w:r w:rsidR="00526D85">
        <w:rPr>
          <w:color w:val="auto"/>
          <w:sz w:val="28"/>
          <w:szCs w:val="28"/>
          <w:lang w:val="uk-UA"/>
        </w:rPr>
        <w:t>К</w:t>
      </w:r>
      <w:r w:rsidRPr="0070506C">
        <w:rPr>
          <w:color w:val="auto"/>
          <w:sz w:val="28"/>
          <w:szCs w:val="28"/>
          <w:lang w:val="uk-UA"/>
        </w:rPr>
        <w:t xml:space="preserve">омісії з обстеження мають право виступати на </w:t>
      </w:r>
      <w:r w:rsidR="00526D85">
        <w:rPr>
          <w:color w:val="auto"/>
          <w:sz w:val="28"/>
          <w:szCs w:val="28"/>
          <w:lang w:val="uk-UA"/>
        </w:rPr>
        <w:t xml:space="preserve">її </w:t>
      </w:r>
      <w:r w:rsidRPr="0070506C">
        <w:rPr>
          <w:color w:val="auto"/>
          <w:sz w:val="28"/>
          <w:szCs w:val="28"/>
          <w:lang w:val="uk-UA"/>
        </w:rPr>
        <w:t>засіданнях із заявами та клопотаннями</w:t>
      </w:r>
      <w:r w:rsidR="00526D85">
        <w:rPr>
          <w:color w:val="auto"/>
          <w:sz w:val="28"/>
          <w:szCs w:val="28"/>
          <w:lang w:val="uk-UA"/>
        </w:rPr>
        <w:t xml:space="preserve"> та </w:t>
      </w:r>
      <w:r w:rsidRPr="0070506C">
        <w:rPr>
          <w:color w:val="auto"/>
          <w:sz w:val="28"/>
          <w:szCs w:val="28"/>
          <w:lang w:val="uk-UA"/>
        </w:rPr>
        <w:t xml:space="preserve">вносити голові пропозиції щодо роботи </w:t>
      </w:r>
      <w:r w:rsidR="00526D85">
        <w:rPr>
          <w:color w:val="auto"/>
          <w:sz w:val="28"/>
          <w:szCs w:val="28"/>
          <w:lang w:val="uk-UA"/>
        </w:rPr>
        <w:t>К</w:t>
      </w:r>
      <w:r w:rsidRPr="0070506C">
        <w:rPr>
          <w:color w:val="auto"/>
          <w:sz w:val="28"/>
          <w:szCs w:val="28"/>
          <w:lang w:val="uk-UA"/>
        </w:rPr>
        <w:t xml:space="preserve">омісії з обстеження. </w:t>
      </w:r>
    </w:p>
    <w:p w14:paraId="17AA3FB3" w14:textId="05E64A00" w:rsidR="001B2B79" w:rsidRDefault="001B2B79" w:rsidP="00E0236F">
      <w:pPr>
        <w:pStyle w:val="Default"/>
        <w:spacing w:after="120"/>
        <w:ind w:firstLine="567"/>
        <w:jc w:val="both"/>
        <w:rPr>
          <w:color w:val="auto"/>
          <w:sz w:val="28"/>
          <w:szCs w:val="28"/>
          <w:lang w:val="uk-UA"/>
        </w:rPr>
      </w:pPr>
      <w:r>
        <w:rPr>
          <w:color w:val="auto"/>
          <w:sz w:val="28"/>
          <w:szCs w:val="28"/>
          <w:lang w:val="uk-UA"/>
        </w:rPr>
        <w:t>Члени К</w:t>
      </w:r>
      <w:r w:rsidR="0070506C" w:rsidRPr="0070506C">
        <w:rPr>
          <w:color w:val="auto"/>
          <w:sz w:val="28"/>
          <w:szCs w:val="28"/>
          <w:lang w:val="uk-UA"/>
        </w:rPr>
        <w:t xml:space="preserve">омісії з обстеження, залучені за згодою, виконують свої обов’язки на громадських засадах (безоплатно). </w:t>
      </w:r>
    </w:p>
    <w:p w14:paraId="795A6E72" w14:textId="303DE507" w:rsidR="0070506C" w:rsidRPr="0070506C" w:rsidRDefault="001B2B79" w:rsidP="00E0236F">
      <w:pPr>
        <w:pStyle w:val="Default"/>
        <w:ind w:firstLine="567"/>
        <w:jc w:val="both"/>
        <w:rPr>
          <w:color w:val="auto"/>
          <w:sz w:val="28"/>
          <w:szCs w:val="28"/>
          <w:lang w:val="uk-UA"/>
        </w:rPr>
      </w:pPr>
      <w:r>
        <w:rPr>
          <w:color w:val="auto"/>
          <w:sz w:val="28"/>
          <w:szCs w:val="28"/>
          <w:lang w:val="uk-UA"/>
        </w:rPr>
        <w:t>13. Основною формою роботи К</w:t>
      </w:r>
      <w:r w:rsidR="0070506C" w:rsidRPr="0070506C">
        <w:rPr>
          <w:color w:val="auto"/>
          <w:sz w:val="28"/>
          <w:szCs w:val="28"/>
          <w:lang w:val="uk-UA"/>
        </w:rPr>
        <w:t xml:space="preserve">омісії з обстеження є засідання, </w:t>
      </w:r>
      <w:r w:rsidR="00E0236F">
        <w:rPr>
          <w:color w:val="auto"/>
          <w:sz w:val="28"/>
          <w:szCs w:val="28"/>
          <w:lang w:val="uk-UA"/>
        </w:rPr>
        <w:t>у</w:t>
      </w:r>
      <w:r w:rsidR="0070506C" w:rsidRPr="0070506C">
        <w:rPr>
          <w:color w:val="auto"/>
          <w:sz w:val="28"/>
          <w:szCs w:val="28"/>
          <w:lang w:val="uk-UA"/>
        </w:rPr>
        <w:t xml:space="preserve"> тому числі виїзні (у разі проведення обстеження об’єкта нерухомого майна). </w:t>
      </w:r>
    </w:p>
    <w:p w14:paraId="1D4C0301" w14:textId="3EAEAE73" w:rsidR="0070506C" w:rsidRPr="0070506C" w:rsidRDefault="0070506C" w:rsidP="00E0236F">
      <w:pPr>
        <w:pStyle w:val="Default"/>
        <w:ind w:firstLine="567"/>
        <w:jc w:val="both"/>
        <w:rPr>
          <w:color w:val="auto"/>
          <w:sz w:val="28"/>
          <w:szCs w:val="28"/>
          <w:lang w:val="uk-UA"/>
        </w:rPr>
      </w:pPr>
      <w:r w:rsidRPr="0070506C">
        <w:rPr>
          <w:color w:val="auto"/>
          <w:sz w:val="28"/>
          <w:szCs w:val="28"/>
          <w:lang w:val="uk-UA"/>
        </w:rPr>
        <w:t xml:space="preserve">Необхідність проведення засідання, а також перелік питань, що пропонуються для </w:t>
      </w:r>
      <w:r w:rsidR="001B2B79">
        <w:rPr>
          <w:color w:val="auto"/>
          <w:sz w:val="28"/>
          <w:szCs w:val="28"/>
          <w:lang w:val="uk-UA"/>
        </w:rPr>
        <w:t>розгляду, визначаються головою К</w:t>
      </w:r>
      <w:r w:rsidRPr="0070506C">
        <w:rPr>
          <w:color w:val="auto"/>
          <w:sz w:val="28"/>
          <w:szCs w:val="28"/>
          <w:lang w:val="uk-UA"/>
        </w:rPr>
        <w:t xml:space="preserve">омісії з обстеження з урахуванням рішення координаційної комісії з обліку об’єктів нерухомого майна для проживання внутрішньо переміщених осіб </w:t>
      </w:r>
      <w:r w:rsidRPr="00874DFC">
        <w:rPr>
          <w:color w:val="auto"/>
          <w:sz w:val="28"/>
          <w:szCs w:val="28"/>
          <w:lang w:val="uk-UA"/>
        </w:rPr>
        <w:t xml:space="preserve">при </w:t>
      </w:r>
      <w:r w:rsidR="00874DFC" w:rsidRPr="00874DFC">
        <w:rPr>
          <w:color w:val="auto"/>
          <w:sz w:val="28"/>
          <w:szCs w:val="28"/>
          <w:lang w:val="uk-UA"/>
        </w:rPr>
        <w:t>Чернігівській</w:t>
      </w:r>
      <w:r w:rsidR="001B2B79" w:rsidRPr="00874DFC">
        <w:rPr>
          <w:color w:val="auto"/>
          <w:sz w:val="28"/>
          <w:szCs w:val="28"/>
          <w:lang w:val="uk-UA"/>
        </w:rPr>
        <w:t xml:space="preserve"> </w:t>
      </w:r>
      <w:r w:rsidR="00874DFC" w:rsidRPr="00874DFC">
        <w:rPr>
          <w:color w:val="auto"/>
          <w:sz w:val="28"/>
          <w:szCs w:val="28"/>
          <w:lang w:val="uk-UA"/>
        </w:rPr>
        <w:t>обласній</w:t>
      </w:r>
      <w:r w:rsidR="00E0236F" w:rsidRPr="00874DFC">
        <w:rPr>
          <w:color w:val="auto"/>
          <w:sz w:val="28"/>
          <w:szCs w:val="28"/>
          <w:lang w:val="uk-UA"/>
        </w:rPr>
        <w:t xml:space="preserve"> </w:t>
      </w:r>
      <w:r w:rsidRPr="00874DFC">
        <w:rPr>
          <w:color w:val="auto"/>
          <w:sz w:val="28"/>
          <w:szCs w:val="28"/>
          <w:lang w:val="uk-UA"/>
        </w:rPr>
        <w:t>державній адміністрації</w:t>
      </w:r>
      <w:r w:rsidRPr="0070506C">
        <w:rPr>
          <w:color w:val="auto"/>
          <w:sz w:val="28"/>
          <w:szCs w:val="28"/>
          <w:lang w:val="uk-UA"/>
        </w:rPr>
        <w:t xml:space="preserve"> про проведення обстеження об’єктів нерухомого майна, у тому числі встановлені черговість та строки. </w:t>
      </w:r>
    </w:p>
    <w:p w14:paraId="081BECF2" w14:textId="77777777" w:rsidR="0070506C" w:rsidRPr="0070506C" w:rsidRDefault="0070506C" w:rsidP="00E0236F">
      <w:pPr>
        <w:pStyle w:val="Default"/>
        <w:ind w:firstLine="567"/>
        <w:jc w:val="both"/>
        <w:rPr>
          <w:color w:val="auto"/>
          <w:sz w:val="28"/>
          <w:szCs w:val="28"/>
          <w:lang w:val="uk-UA"/>
        </w:rPr>
      </w:pPr>
      <w:r w:rsidRPr="0070506C">
        <w:rPr>
          <w:color w:val="auto"/>
          <w:sz w:val="28"/>
          <w:szCs w:val="28"/>
          <w:lang w:val="uk-UA"/>
        </w:rPr>
        <w:t>І</w:t>
      </w:r>
      <w:r w:rsidR="001B2B79">
        <w:rPr>
          <w:color w:val="auto"/>
          <w:sz w:val="28"/>
          <w:szCs w:val="28"/>
          <w:lang w:val="uk-UA"/>
        </w:rPr>
        <w:t>ніціювати проведення засідання К</w:t>
      </w:r>
      <w:r w:rsidRPr="0070506C">
        <w:rPr>
          <w:color w:val="auto"/>
          <w:sz w:val="28"/>
          <w:szCs w:val="28"/>
          <w:lang w:val="uk-UA"/>
        </w:rPr>
        <w:t>омісії з обстеження можут</w:t>
      </w:r>
      <w:r w:rsidR="00A03E99">
        <w:rPr>
          <w:color w:val="auto"/>
          <w:sz w:val="28"/>
          <w:szCs w:val="28"/>
          <w:lang w:val="uk-UA"/>
        </w:rPr>
        <w:t>ь не менше ніж половина членів К</w:t>
      </w:r>
      <w:r w:rsidRPr="0070506C">
        <w:rPr>
          <w:color w:val="auto"/>
          <w:sz w:val="28"/>
          <w:szCs w:val="28"/>
          <w:lang w:val="uk-UA"/>
        </w:rPr>
        <w:t xml:space="preserve">омісії з обстеження. </w:t>
      </w:r>
    </w:p>
    <w:p w14:paraId="325DC081" w14:textId="77777777" w:rsidR="0070506C" w:rsidRPr="0070506C" w:rsidRDefault="00A03E99" w:rsidP="00E0236F">
      <w:pPr>
        <w:pStyle w:val="Default"/>
        <w:ind w:firstLine="567"/>
        <w:jc w:val="both"/>
        <w:rPr>
          <w:color w:val="auto"/>
          <w:sz w:val="28"/>
          <w:szCs w:val="28"/>
          <w:lang w:val="uk-UA"/>
        </w:rPr>
      </w:pPr>
      <w:r>
        <w:rPr>
          <w:color w:val="auto"/>
          <w:sz w:val="28"/>
          <w:szCs w:val="28"/>
          <w:lang w:val="uk-UA"/>
        </w:rPr>
        <w:t>Голова К</w:t>
      </w:r>
      <w:r w:rsidR="0070506C" w:rsidRPr="0070506C">
        <w:rPr>
          <w:color w:val="auto"/>
          <w:sz w:val="28"/>
          <w:szCs w:val="28"/>
          <w:lang w:val="uk-UA"/>
        </w:rPr>
        <w:t>омісії з обстеження призн</w:t>
      </w:r>
      <w:r>
        <w:rPr>
          <w:color w:val="auto"/>
          <w:sz w:val="28"/>
          <w:szCs w:val="28"/>
          <w:lang w:val="uk-UA"/>
        </w:rPr>
        <w:t>ачає доповідача з числа членів К</w:t>
      </w:r>
      <w:r w:rsidR="0070506C" w:rsidRPr="0070506C">
        <w:rPr>
          <w:color w:val="auto"/>
          <w:sz w:val="28"/>
          <w:szCs w:val="28"/>
          <w:lang w:val="uk-UA"/>
        </w:rPr>
        <w:t>омісії з обстеження для розгляду окремого питання та забезпечує можливість для висловлення власної думки</w:t>
      </w:r>
      <w:r>
        <w:rPr>
          <w:color w:val="auto"/>
          <w:sz w:val="28"/>
          <w:szCs w:val="28"/>
          <w:lang w:val="uk-UA"/>
        </w:rPr>
        <w:t xml:space="preserve"> присутнім на засіданні членам К</w:t>
      </w:r>
      <w:r w:rsidR="0070506C" w:rsidRPr="0070506C">
        <w:rPr>
          <w:color w:val="auto"/>
          <w:sz w:val="28"/>
          <w:szCs w:val="28"/>
          <w:lang w:val="uk-UA"/>
        </w:rPr>
        <w:t xml:space="preserve">омісії з обстеження. </w:t>
      </w:r>
    </w:p>
    <w:p w14:paraId="51AEDE5E" w14:textId="77777777" w:rsidR="0070506C" w:rsidRPr="0070506C" w:rsidRDefault="00A03E99" w:rsidP="00E0236F">
      <w:pPr>
        <w:pStyle w:val="Default"/>
        <w:ind w:firstLine="567"/>
        <w:jc w:val="both"/>
        <w:rPr>
          <w:color w:val="auto"/>
          <w:sz w:val="28"/>
          <w:szCs w:val="28"/>
          <w:lang w:val="uk-UA"/>
        </w:rPr>
      </w:pPr>
      <w:r>
        <w:rPr>
          <w:color w:val="auto"/>
          <w:sz w:val="28"/>
          <w:szCs w:val="28"/>
          <w:lang w:val="uk-UA"/>
        </w:rPr>
        <w:lastRenderedPageBreak/>
        <w:t>Дата проведення засідання К</w:t>
      </w:r>
      <w:r w:rsidR="0070506C" w:rsidRPr="0070506C">
        <w:rPr>
          <w:color w:val="auto"/>
          <w:sz w:val="28"/>
          <w:szCs w:val="28"/>
          <w:lang w:val="uk-UA"/>
        </w:rPr>
        <w:t xml:space="preserve">омісії з обстеження та порядок денний повідомляються членам координаційної комісії та запрошеним особам не пізніше ніж за три робочі дні до дня засідання. </w:t>
      </w:r>
    </w:p>
    <w:p w14:paraId="52BEB009" w14:textId="5F7C8668" w:rsidR="00A03E99" w:rsidRDefault="00A03E99" w:rsidP="00E0236F">
      <w:pPr>
        <w:pStyle w:val="Default"/>
        <w:spacing w:after="120"/>
        <w:ind w:firstLine="567"/>
        <w:jc w:val="both"/>
        <w:rPr>
          <w:color w:val="auto"/>
          <w:sz w:val="28"/>
          <w:szCs w:val="28"/>
          <w:lang w:val="uk-UA"/>
        </w:rPr>
      </w:pPr>
      <w:r>
        <w:rPr>
          <w:color w:val="auto"/>
          <w:sz w:val="28"/>
          <w:szCs w:val="28"/>
          <w:lang w:val="uk-UA"/>
        </w:rPr>
        <w:t>Засідання К</w:t>
      </w:r>
      <w:r w:rsidR="0070506C" w:rsidRPr="0070506C">
        <w:rPr>
          <w:color w:val="auto"/>
          <w:sz w:val="28"/>
          <w:szCs w:val="28"/>
          <w:lang w:val="uk-UA"/>
        </w:rPr>
        <w:t>омісії з обстеження, крім виїзних</w:t>
      </w:r>
      <w:r w:rsidR="00E0236F">
        <w:rPr>
          <w:color w:val="auto"/>
          <w:sz w:val="28"/>
          <w:szCs w:val="28"/>
          <w:lang w:val="uk-UA"/>
        </w:rPr>
        <w:t>,</w:t>
      </w:r>
      <w:r w:rsidR="0070506C" w:rsidRPr="0070506C">
        <w:rPr>
          <w:color w:val="auto"/>
          <w:sz w:val="28"/>
          <w:szCs w:val="28"/>
          <w:lang w:val="uk-UA"/>
        </w:rPr>
        <w:t xml:space="preserve"> у разі проведення обстеження об’єкта нерухомого майна, можуть проводитися дистанційно з використанням технічних засобів електронних комунікацій у режимі відеоконференції, зокрема через Інтернет. </w:t>
      </w:r>
    </w:p>
    <w:p w14:paraId="787438E9" w14:textId="77777777" w:rsidR="0070506C" w:rsidRPr="0070506C" w:rsidRDefault="00A03E99" w:rsidP="00E0236F">
      <w:pPr>
        <w:pStyle w:val="Default"/>
        <w:ind w:firstLine="567"/>
        <w:jc w:val="both"/>
        <w:rPr>
          <w:color w:val="auto"/>
          <w:sz w:val="28"/>
          <w:szCs w:val="28"/>
          <w:lang w:val="uk-UA"/>
        </w:rPr>
      </w:pPr>
      <w:r>
        <w:rPr>
          <w:color w:val="auto"/>
          <w:sz w:val="28"/>
          <w:szCs w:val="28"/>
          <w:lang w:val="uk-UA"/>
        </w:rPr>
        <w:t>14. Засідання К</w:t>
      </w:r>
      <w:r w:rsidR="0070506C" w:rsidRPr="0070506C">
        <w:rPr>
          <w:color w:val="auto"/>
          <w:sz w:val="28"/>
          <w:szCs w:val="28"/>
          <w:lang w:val="uk-UA"/>
        </w:rPr>
        <w:t>омісії з обстеження веде її гол</w:t>
      </w:r>
      <w:r>
        <w:rPr>
          <w:color w:val="auto"/>
          <w:sz w:val="28"/>
          <w:szCs w:val="28"/>
          <w:lang w:val="uk-UA"/>
        </w:rPr>
        <w:t>ова, а в разі його відсутності -</w:t>
      </w:r>
      <w:r w:rsidR="0070506C" w:rsidRPr="0070506C">
        <w:rPr>
          <w:color w:val="auto"/>
          <w:sz w:val="28"/>
          <w:szCs w:val="28"/>
          <w:lang w:val="uk-UA"/>
        </w:rPr>
        <w:t xml:space="preserve"> заступник голови. </w:t>
      </w:r>
    </w:p>
    <w:p w14:paraId="1DB83536" w14:textId="77777777" w:rsidR="0070506C" w:rsidRPr="0070506C" w:rsidRDefault="00A03E99" w:rsidP="00E0236F">
      <w:pPr>
        <w:pStyle w:val="Default"/>
        <w:ind w:firstLine="567"/>
        <w:jc w:val="both"/>
        <w:rPr>
          <w:color w:val="auto"/>
          <w:sz w:val="28"/>
          <w:szCs w:val="28"/>
          <w:lang w:val="uk-UA"/>
        </w:rPr>
      </w:pPr>
      <w:r>
        <w:rPr>
          <w:color w:val="auto"/>
          <w:sz w:val="28"/>
          <w:szCs w:val="28"/>
          <w:lang w:val="uk-UA"/>
        </w:rPr>
        <w:t>У разі відсутності голови К</w:t>
      </w:r>
      <w:r w:rsidR="0070506C" w:rsidRPr="0070506C">
        <w:rPr>
          <w:color w:val="auto"/>
          <w:sz w:val="28"/>
          <w:szCs w:val="28"/>
          <w:lang w:val="uk-UA"/>
        </w:rPr>
        <w:t>омісії з обстеження та його заступника засі</w:t>
      </w:r>
      <w:r>
        <w:rPr>
          <w:color w:val="auto"/>
          <w:sz w:val="28"/>
          <w:szCs w:val="28"/>
          <w:lang w:val="uk-UA"/>
        </w:rPr>
        <w:t>дання проводить один із членів К</w:t>
      </w:r>
      <w:r w:rsidR="0070506C" w:rsidRPr="0070506C">
        <w:rPr>
          <w:color w:val="auto"/>
          <w:sz w:val="28"/>
          <w:szCs w:val="28"/>
          <w:lang w:val="uk-UA"/>
        </w:rPr>
        <w:t>омісії з обстеження, який обирається головуючим більшістю голосів</w:t>
      </w:r>
      <w:r>
        <w:rPr>
          <w:color w:val="auto"/>
          <w:sz w:val="28"/>
          <w:szCs w:val="28"/>
          <w:lang w:val="uk-UA"/>
        </w:rPr>
        <w:t xml:space="preserve"> присутніх на засіданні членів К</w:t>
      </w:r>
      <w:r w:rsidR="0070506C" w:rsidRPr="0070506C">
        <w:rPr>
          <w:color w:val="auto"/>
          <w:sz w:val="28"/>
          <w:szCs w:val="28"/>
          <w:lang w:val="uk-UA"/>
        </w:rPr>
        <w:t xml:space="preserve">омісії з обстеження. </w:t>
      </w:r>
    </w:p>
    <w:p w14:paraId="3EDE281E" w14:textId="77777777" w:rsidR="0070506C" w:rsidRPr="0070506C" w:rsidRDefault="00A03E99" w:rsidP="00E0236F">
      <w:pPr>
        <w:pStyle w:val="Default"/>
        <w:ind w:firstLine="567"/>
        <w:jc w:val="both"/>
        <w:rPr>
          <w:color w:val="auto"/>
          <w:sz w:val="28"/>
          <w:szCs w:val="28"/>
          <w:lang w:val="uk-UA"/>
        </w:rPr>
      </w:pPr>
      <w:r>
        <w:rPr>
          <w:color w:val="auto"/>
          <w:sz w:val="28"/>
          <w:szCs w:val="28"/>
          <w:lang w:val="uk-UA"/>
        </w:rPr>
        <w:t>Засідання К</w:t>
      </w:r>
      <w:r w:rsidR="0070506C" w:rsidRPr="0070506C">
        <w:rPr>
          <w:color w:val="auto"/>
          <w:sz w:val="28"/>
          <w:szCs w:val="28"/>
          <w:lang w:val="uk-UA"/>
        </w:rPr>
        <w:t xml:space="preserve">омісії з обстеження, в тому числі ті, що проведені дистанційно, є правоможними, якщо на них присутні не менш як дві третини її складу. </w:t>
      </w:r>
    </w:p>
    <w:p w14:paraId="6BB5D605" w14:textId="77777777" w:rsidR="0070506C" w:rsidRPr="0070506C" w:rsidRDefault="009E3B66" w:rsidP="00E0236F">
      <w:pPr>
        <w:pStyle w:val="Default"/>
        <w:ind w:firstLine="567"/>
        <w:jc w:val="both"/>
        <w:rPr>
          <w:color w:val="auto"/>
          <w:sz w:val="28"/>
          <w:szCs w:val="28"/>
          <w:lang w:val="uk-UA"/>
        </w:rPr>
      </w:pPr>
      <w:r>
        <w:rPr>
          <w:color w:val="auto"/>
          <w:sz w:val="28"/>
          <w:szCs w:val="28"/>
          <w:lang w:val="uk-UA"/>
        </w:rPr>
        <w:t>Рішення К</w:t>
      </w:r>
      <w:r w:rsidR="0070506C" w:rsidRPr="0070506C">
        <w:rPr>
          <w:color w:val="auto"/>
          <w:sz w:val="28"/>
          <w:szCs w:val="28"/>
          <w:lang w:val="uk-UA"/>
        </w:rPr>
        <w:t>омісії з обстеження, в тому числі ті, що прий</w:t>
      </w:r>
      <w:r>
        <w:rPr>
          <w:color w:val="auto"/>
          <w:sz w:val="28"/>
          <w:szCs w:val="28"/>
          <w:lang w:val="uk-UA"/>
        </w:rPr>
        <w:t>няті за результатами засідання К</w:t>
      </w:r>
      <w:r w:rsidR="0070506C" w:rsidRPr="0070506C">
        <w:rPr>
          <w:color w:val="auto"/>
          <w:sz w:val="28"/>
          <w:szCs w:val="28"/>
          <w:lang w:val="uk-UA"/>
        </w:rPr>
        <w:t>омісії з обстеження, проведеного дистанційно, приймаються більшістю голосів її членів, присутніх на засіданні. У разі рівного розподілу голосів остаточне рішення п</w:t>
      </w:r>
      <w:r>
        <w:rPr>
          <w:color w:val="auto"/>
          <w:sz w:val="28"/>
          <w:szCs w:val="28"/>
          <w:lang w:val="uk-UA"/>
        </w:rPr>
        <w:t>риймає головуючий на засіданні К</w:t>
      </w:r>
      <w:r w:rsidR="0070506C" w:rsidRPr="0070506C">
        <w:rPr>
          <w:color w:val="auto"/>
          <w:sz w:val="28"/>
          <w:szCs w:val="28"/>
          <w:lang w:val="uk-UA"/>
        </w:rPr>
        <w:t xml:space="preserve">омісії з обстеження. </w:t>
      </w:r>
    </w:p>
    <w:p w14:paraId="733B63FA" w14:textId="6E94A42E" w:rsidR="00A03E99" w:rsidRDefault="009E3B66" w:rsidP="00E0236F">
      <w:pPr>
        <w:pStyle w:val="Default"/>
        <w:spacing w:after="120"/>
        <w:ind w:firstLine="567"/>
        <w:jc w:val="both"/>
        <w:rPr>
          <w:color w:val="auto"/>
          <w:sz w:val="28"/>
          <w:szCs w:val="28"/>
          <w:lang w:val="uk-UA"/>
        </w:rPr>
      </w:pPr>
      <w:r>
        <w:rPr>
          <w:color w:val="auto"/>
          <w:sz w:val="28"/>
          <w:szCs w:val="28"/>
          <w:lang w:val="uk-UA"/>
        </w:rPr>
        <w:t>Рішення К</w:t>
      </w:r>
      <w:r w:rsidR="0070506C" w:rsidRPr="0070506C">
        <w:rPr>
          <w:color w:val="auto"/>
          <w:sz w:val="28"/>
          <w:szCs w:val="28"/>
          <w:lang w:val="uk-UA"/>
        </w:rPr>
        <w:t xml:space="preserve">омісії з обстеження, </w:t>
      </w:r>
      <w:r w:rsidR="00623FB4">
        <w:rPr>
          <w:color w:val="auto"/>
          <w:sz w:val="28"/>
          <w:szCs w:val="28"/>
          <w:lang w:val="uk-UA"/>
        </w:rPr>
        <w:t>у</w:t>
      </w:r>
      <w:r w:rsidR="0070506C" w:rsidRPr="0070506C">
        <w:rPr>
          <w:color w:val="auto"/>
          <w:sz w:val="28"/>
          <w:szCs w:val="28"/>
          <w:lang w:val="uk-UA"/>
        </w:rPr>
        <w:t xml:space="preserve"> тому числі ті, що прийняті за результатами засідання, проведеного дистанційно, оформляються протоколом, який підпису</w:t>
      </w:r>
      <w:r>
        <w:rPr>
          <w:color w:val="auto"/>
          <w:sz w:val="28"/>
          <w:szCs w:val="28"/>
          <w:lang w:val="uk-UA"/>
        </w:rPr>
        <w:t>ється головою та секретарем К</w:t>
      </w:r>
      <w:r w:rsidR="0070506C" w:rsidRPr="0070506C">
        <w:rPr>
          <w:color w:val="auto"/>
          <w:sz w:val="28"/>
          <w:szCs w:val="28"/>
          <w:lang w:val="uk-UA"/>
        </w:rPr>
        <w:t xml:space="preserve">омісії з обстеження. </w:t>
      </w:r>
    </w:p>
    <w:p w14:paraId="48775A2B" w14:textId="2EE844C8" w:rsidR="0070506C" w:rsidRPr="0070506C" w:rsidRDefault="0070506C" w:rsidP="00E0236F">
      <w:pPr>
        <w:pStyle w:val="Default"/>
        <w:ind w:firstLine="567"/>
        <w:jc w:val="both"/>
        <w:rPr>
          <w:color w:val="auto"/>
          <w:sz w:val="28"/>
          <w:szCs w:val="28"/>
          <w:lang w:val="uk-UA"/>
        </w:rPr>
      </w:pPr>
      <w:r w:rsidRPr="0070506C">
        <w:rPr>
          <w:color w:val="auto"/>
          <w:sz w:val="28"/>
          <w:szCs w:val="28"/>
          <w:lang w:val="uk-UA"/>
        </w:rPr>
        <w:t>15. Акти обстеження з копіями відповідних підтверд</w:t>
      </w:r>
      <w:r w:rsidR="00E0236F">
        <w:rPr>
          <w:color w:val="auto"/>
          <w:sz w:val="28"/>
          <w:szCs w:val="28"/>
          <w:lang w:val="uk-UA"/>
        </w:rPr>
        <w:t>жуючих</w:t>
      </w:r>
      <w:r w:rsidRPr="0070506C">
        <w:rPr>
          <w:color w:val="auto"/>
          <w:sz w:val="28"/>
          <w:szCs w:val="28"/>
          <w:lang w:val="uk-UA"/>
        </w:rPr>
        <w:t xml:space="preserve"> документів, дані з яких внесено до акта, передаються на розгляд відповідній координаційній комісії з обліку об’єктів нерухомого майна для проживання внутрішньо переміщених осіб при </w:t>
      </w:r>
      <w:r w:rsidR="009E3B66">
        <w:rPr>
          <w:color w:val="auto"/>
          <w:sz w:val="28"/>
          <w:szCs w:val="28"/>
          <w:lang w:val="uk-UA"/>
        </w:rPr>
        <w:t xml:space="preserve">Чернігівській обласній державній </w:t>
      </w:r>
      <w:r w:rsidR="00C97211">
        <w:rPr>
          <w:color w:val="auto"/>
          <w:sz w:val="28"/>
          <w:szCs w:val="28"/>
          <w:lang w:val="uk-UA"/>
        </w:rPr>
        <w:t>адміністрації</w:t>
      </w:r>
      <w:r w:rsidRPr="0070506C">
        <w:rPr>
          <w:color w:val="auto"/>
          <w:sz w:val="28"/>
          <w:szCs w:val="28"/>
          <w:lang w:val="uk-UA"/>
        </w:rPr>
        <w:t xml:space="preserve"> в паперовій або електронній формі протягом 10 робочих днів з дня їх підписання. </w:t>
      </w:r>
    </w:p>
    <w:p w14:paraId="7570804C" w14:textId="7E0E1544" w:rsidR="009E3B66" w:rsidRDefault="0070506C" w:rsidP="00E0236F">
      <w:pPr>
        <w:pStyle w:val="Default"/>
        <w:spacing w:after="120"/>
        <w:ind w:firstLine="567"/>
        <w:jc w:val="both"/>
        <w:rPr>
          <w:color w:val="auto"/>
          <w:sz w:val="28"/>
          <w:szCs w:val="28"/>
          <w:lang w:val="uk-UA"/>
        </w:rPr>
      </w:pPr>
      <w:r w:rsidRPr="0070506C">
        <w:rPr>
          <w:color w:val="auto"/>
          <w:sz w:val="28"/>
          <w:szCs w:val="28"/>
          <w:lang w:val="uk-UA"/>
        </w:rPr>
        <w:t xml:space="preserve">Інформація/відомості з актів обстеження вносяться до </w:t>
      </w:r>
      <w:r w:rsidR="00E0236F">
        <w:rPr>
          <w:color w:val="auto"/>
          <w:sz w:val="28"/>
          <w:szCs w:val="28"/>
          <w:lang w:val="uk-UA"/>
        </w:rPr>
        <w:t>і</w:t>
      </w:r>
      <w:r w:rsidRPr="0070506C">
        <w:rPr>
          <w:color w:val="auto"/>
          <w:sz w:val="28"/>
          <w:szCs w:val="28"/>
          <w:lang w:val="uk-UA"/>
        </w:rPr>
        <w:t>нформаційно-аналітичної системи об’єктів неру</w:t>
      </w:r>
      <w:r w:rsidR="009E3B66">
        <w:rPr>
          <w:color w:val="auto"/>
          <w:sz w:val="28"/>
          <w:szCs w:val="28"/>
          <w:lang w:val="uk-UA"/>
        </w:rPr>
        <w:t xml:space="preserve">хомого майна для забезпечення </w:t>
      </w:r>
      <w:r w:rsidRPr="0070506C">
        <w:rPr>
          <w:color w:val="auto"/>
          <w:sz w:val="28"/>
          <w:szCs w:val="28"/>
          <w:lang w:val="uk-UA"/>
        </w:rPr>
        <w:t>внутрішньо</w:t>
      </w:r>
      <w:r w:rsidR="00E0236F">
        <w:rPr>
          <w:color w:val="auto"/>
          <w:sz w:val="28"/>
          <w:szCs w:val="28"/>
          <w:lang w:val="uk-UA"/>
        </w:rPr>
        <w:t>-</w:t>
      </w:r>
      <w:r w:rsidRPr="0070506C">
        <w:rPr>
          <w:color w:val="auto"/>
          <w:sz w:val="28"/>
          <w:szCs w:val="28"/>
          <w:lang w:val="uk-UA"/>
        </w:rPr>
        <w:t xml:space="preserve"> переміщених осіб житлом відповідно до Порядку функціонування такої системи, що затверджується Кабінетом Міністрів України згідно з частиною дев’ятою статті </w:t>
      </w:r>
      <w:r w:rsidR="00664677">
        <w:rPr>
          <w:color w:val="auto"/>
          <w:sz w:val="28"/>
          <w:szCs w:val="28"/>
          <w:lang w:val="uk-UA"/>
        </w:rPr>
        <w:t>4</w:t>
      </w:r>
      <w:r w:rsidR="00664677" w:rsidRPr="00664677">
        <w:rPr>
          <w:color w:val="auto"/>
          <w:sz w:val="28"/>
          <w:szCs w:val="28"/>
          <w:vertAlign w:val="superscript"/>
          <w:lang w:val="uk-UA"/>
        </w:rPr>
        <w:t>2</w:t>
      </w:r>
      <w:r w:rsidRPr="0070506C">
        <w:rPr>
          <w:color w:val="auto"/>
          <w:sz w:val="18"/>
          <w:szCs w:val="18"/>
          <w:lang w:val="uk-UA"/>
        </w:rPr>
        <w:t xml:space="preserve"> </w:t>
      </w:r>
      <w:r w:rsidRPr="0070506C">
        <w:rPr>
          <w:color w:val="auto"/>
          <w:sz w:val="28"/>
          <w:szCs w:val="28"/>
          <w:lang w:val="uk-UA"/>
        </w:rPr>
        <w:t xml:space="preserve">Закону України </w:t>
      </w:r>
      <w:r w:rsidR="00623FB4">
        <w:rPr>
          <w:color w:val="auto"/>
          <w:sz w:val="28"/>
          <w:szCs w:val="28"/>
          <w:lang w:val="uk-UA"/>
        </w:rPr>
        <w:t>«</w:t>
      </w:r>
      <w:r w:rsidRPr="0070506C">
        <w:rPr>
          <w:color w:val="auto"/>
          <w:sz w:val="28"/>
          <w:szCs w:val="28"/>
          <w:lang w:val="uk-UA"/>
        </w:rPr>
        <w:t>Про забезпечення прав і свобод внутрішньо переміщених осіб</w:t>
      </w:r>
      <w:r w:rsidR="00623FB4">
        <w:rPr>
          <w:color w:val="auto"/>
          <w:sz w:val="28"/>
          <w:szCs w:val="28"/>
          <w:lang w:val="uk-UA"/>
        </w:rPr>
        <w:t>»</w:t>
      </w:r>
      <w:r w:rsidRPr="0070506C">
        <w:rPr>
          <w:color w:val="auto"/>
          <w:sz w:val="28"/>
          <w:szCs w:val="28"/>
          <w:lang w:val="uk-UA"/>
        </w:rPr>
        <w:t>, та з урахуванням Порядку обстеження об’єктів нерухомого майна для проживання внутрішньо переміщених осіб, затвердженого постановою Кабінету Міністр</w:t>
      </w:r>
      <w:r w:rsidR="009E3B66">
        <w:rPr>
          <w:color w:val="auto"/>
          <w:sz w:val="28"/>
          <w:szCs w:val="28"/>
          <w:lang w:val="uk-UA"/>
        </w:rPr>
        <w:t>ів України від 29 квітня 2025 року</w:t>
      </w:r>
      <w:r w:rsidRPr="0070506C">
        <w:rPr>
          <w:color w:val="auto"/>
          <w:sz w:val="28"/>
          <w:szCs w:val="28"/>
          <w:lang w:val="uk-UA"/>
        </w:rPr>
        <w:t xml:space="preserve"> № 489. </w:t>
      </w:r>
    </w:p>
    <w:p w14:paraId="2F6B0C3C" w14:textId="3893DCAC" w:rsidR="00F86D20" w:rsidRDefault="009E3B66" w:rsidP="00E0236F">
      <w:pPr>
        <w:pStyle w:val="Default"/>
        <w:ind w:firstLine="567"/>
        <w:jc w:val="both"/>
        <w:rPr>
          <w:color w:val="auto"/>
          <w:sz w:val="28"/>
          <w:szCs w:val="28"/>
          <w:lang w:val="uk-UA"/>
        </w:rPr>
      </w:pPr>
      <w:r>
        <w:rPr>
          <w:color w:val="auto"/>
          <w:sz w:val="28"/>
          <w:szCs w:val="28"/>
          <w:lang w:val="uk-UA"/>
        </w:rPr>
        <w:t>16. Рішення К</w:t>
      </w:r>
      <w:r w:rsidR="0070506C" w:rsidRPr="0070506C">
        <w:rPr>
          <w:color w:val="auto"/>
          <w:sz w:val="28"/>
          <w:szCs w:val="28"/>
          <w:lang w:val="uk-UA"/>
        </w:rPr>
        <w:t>омісії з обстеження може бути оскаржене до органу, що її утворив.</w:t>
      </w:r>
    </w:p>
    <w:p w14:paraId="337B903A" w14:textId="256B67EE" w:rsidR="00E0236F" w:rsidRDefault="00E0236F" w:rsidP="00E0236F">
      <w:pPr>
        <w:pStyle w:val="Default"/>
        <w:jc w:val="both"/>
        <w:rPr>
          <w:color w:val="auto"/>
          <w:sz w:val="28"/>
          <w:szCs w:val="28"/>
          <w:lang w:val="uk-UA"/>
        </w:rPr>
      </w:pPr>
    </w:p>
    <w:p w14:paraId="247EEEED" w14:textId="77777777" w:rsidR="00E0236F" w:rsidRDefault="00E0236F" w:rsidP="00E0236F">
      <w:pPr>
        <w:pStyle w:val="Default"/>
        <w:jc w:val="both"/>
        <w:rPr>
          <w:color w:val="auto"/>
          <w:sz w:val="28"/>
          <w:szCs w:val="28"/>
          <w:lang w:val="uk-UA"/>
        </w:rPr>
      </w:pPr>
    </w:p>
    <w:p w14:paraId="2782AA5B" w14:textId="77777777" w:rsidR="00E0236F" w:rsidRPr="006E4999" w:rsidRDefault="00E0236F" w:rsidP="00E0236F">
      <w:pPr>
        <w:shd w:val="clear" w:color="auto" w:fill="FFFFFF"/>
        <w:spacing w:after="0" w:line="240" w:lineRule="auto"/>
        <w:rPr>
          <w:rFonts w:ascii="Times New Roman" w:eastAsia="Times New Roman" w:hAnsi="Times New Roman" w:cs="Times New Roman"/>
          <w:sz w:val="28"/>
          <w:szCs w:val="28"/>
          <w:lang w:val="uk-UA" w:eastAsia="ru-RU"/>
        </w:rPr>
      </w:pPr>
      <w:r w:rsidRPr="006E4999">
        <w:rPr>
          <w:rFonts w:ascii="Times New Roman" w:eastAsia="Times New Roman" w:hAnsi="Times New Roman" w:cs="Times New Roman"/>
          <w:sz w:val="28"/>
          <w:szCs w:val="28"/>
          <w:lang w:val="uk-UA" w:eastAsia="ru-RU"/>
        </w:rPr>
        <w:t xml:space="preserve">Начальник </w:t>
      </w:r>
      <w:r>
        <w:rPr>
          <w:rFonts w:ascii="Times New Roman" w:eastAsia="Times New Roman" w:hAnsi="Times New Roman" w:cs="Times New Roman"/>
          <w:sz w:val="28"/>
          <w:szCs w:val="28"/>
          <w:lang w:val="uk-UA" w:eastAsia="ru-RU"/>
        </w:rPr>
        <w:t>У</w:t>
      </w:r>
      <w:r w:rsidRPr="006E4999">
        <w:rPr>
          <w:rFonts w:ascii="Times New Roman" w:eastAsia="Times New Roman" w:hAnsi="Times New Roman" w:cs="Times New Roman"/>
          <w:sz w:val="28"/>
          <w:szCs w:val="28"/>
          <w:lang w:val="uk-UA" w:eastAsia="ru-RU"/>
        </w:rPr>
        <w:t>правління соціального</w:t>
      </w:r>
    </w:p>
    <w:p w14:paraId="5ACE2F8A" w14:textId="77777777" w:rsidR="00E0236F" w:rsidRPr="006E4999" w:rsidRDefault="00E0236F" w:rsidP="00E0236F">
      <w:pPr>
        <w:shd w:val="clear" w:color="auto" w:fill="FFFFFF"/>
        <w:spacing w:after="0" w:line="240" w:lineRule="auto"/>
        <w:rPr>
          <w:rFonts w:ascii="Times New Roman" w:eastAsia="Times New Roman" w:hAnsi="Times New Roman" w:cs="Times New Roman"/>
          <w:sz w:val="28"/>
          <w:szCs w:val="28"/>
          <w:lang w:val="uk-UA" w:eastAsia="ru-RU"/>
        </w:rPr>
      </w:pPr>
      <w:r w:rsidRPr="006E4999">
        <w:rPr>
          <w:rFonts w:ascii="Times New Roman" w:eastAsia="Times New Roman" w:hAnsi="Times New Roman" w:cs="Times New Roman"/>
          <w:sz w:val="28"/>
          <w:szCs w:val="28"/>
          <w:lang w:val="uk-UA" w:eastAsia="ru-RU"/>
        </w:rPr>
        <w:t xml:space="preserve">захисту населення районної </w:t>
      </w:r>
    </w:p>
    <w:p w14:paraId="3302A0BE" w14:textId="3947DDDC" w:rsidR="00E0236F" w:rsidRPr="006E4999" w:rsidRDefault="00E0236F" w:rsidP="00E0236F">
      <w:pPr>
        <w:shd w:val="clear" w:color="auto" w:fill="FFFFFF"/>
        <w:spacing w:after="0" w:line="360" w:lineRule="atLeast"/>
        <w:rPr>
          <w:rFonts w:ascii="Times New Roman" w:eastAsia="Times New Roman" w:hAnsi="Times New Roman" w:cs="Times New Roman"/>
          <w:sz w:val="28"/>
          <w:szCs w:val="28"/>
          <w:lang w:val="uk-UA" w:eastAsia="ru-RU"/>
        </w:rPr>
      </w:pPr>
      <w:r w:rsidRPr="006E4999">
        <w:rPr>
          <w:rFonts w:ascii="Times New Roman" w:eastAsia="Times New Roman" w:hAnsi="Times New Roman" w:cs="Times New Roman"/>
          <w:sz w:val="28"/>
          <w:szCs w:val="28"/>
          <w:lang w:val="uk-UA" w:eastAsia="ru-RU"/>
        </w:rPr>
        <w:t>державної адміністрації</w:t>
      </w:r>
      <w:r w:rsidRPr="00E0236F">
        <w:t xml:space="preserve"> </w:t>
      </w:r>
      <w:r>
        <w:tab/>
      </w:r>
      <w:r>
        <w:tab/>
      </w:r>
      <w:r>
        <w:tab/>
      </w:r>
      <w:r>
        <w:tab/>
      </w:r>
      <w:r>
        <w:tab/>
      </w:r>
      <w:r>
        <w:tab/>
      </w:r>
      <w:r w:rsidRPr="00E0236F">
        <w:rPr>
          <w:rFonts w:ascii="Times New Roman" w:eastAsia="Times New Roman" w:hAnsi="Times New Roman" w:cs="Times New Roman"/>
          <w:sz w:val="28"/>
          <w:szCs w:val="28"/>
          <w:lang w:val="uk-UA" w:eastAsia="ru-RU"/>
        </w:rPr>
        <w:t>Олександр БОНДАР</w:t>
      </w:r>
    </w:p>
    <w:sectPr w:rsidR="00E0236F" w:rsidRPr="006E4999" w:rsidSect="00C639D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4DC2" w14:textId="77777777" w:rsidR="00137AFC" w:rsidRDefault="00137AFC" w:rsidP="00137AFC">
      <w:pPr>
        <w:spacing w:after="0" w:line="240" w:lineRule="auto"/>
      </w:pPr>
      <w:r>
        <w:separator/>
      </w:r>
    </w:p>
  </w:endnote>
  <w:endnote w:type="continuationSeparator" w:id="0">
    <w:p w14:paraId="0BC6B466" w14:textId="77777777" w:rsidR="00137AFC" w:rsidRDefault="00137AFC" w:rsidP="0013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0353" w14:textId="77777777" w:rsidR="00137AFC" w:rsidRDefault="00137AFC" w:rsidP="00137AFC">
      <w:pPr>
        <w:spacing w:after="0" w:line="240" w:lineRule="auto"/>
      </w:pPr>
      <w:r>
        <w:separator/>
      </w:r>
    </w:p>
  </w:footnote>
  <w:footnote w:type="continuationSeparator" w:id="0">
    <w:p w14:paraId="462CCA21" w14:textId="77777777" w:rsidR="00137AFC" w:rsidRDefault="00137AFC" w:rsidP="00137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01436"/>
      <w:docPartObj>
        <w:docPartGallery w:val="Page Numbers (Top of Page)"/>
        <w:docPartUnique/>
      </w:docPartObj>
    </w:sdtPr>
    <w:sdtEndPr/>
    <w:sdtContent>
      <w:p w14:paraId="32FC026D" w14:textId="5B9C2FC8" w:rsidR="008F3CA1" w:rsidRDefault="008F3CA1">
        <w:pPr>
          <w:pStyle w:val="a3"/>
          <w:jc w:val="center"/>
        </w:pPr>
        <w:r>
          <w:fldChar w:fldCharType="begin"/>
        </w:r>
        <w:r>
          <w:instrText>PAGE   \* MERGEFORMAT</w:instrText>
        </w:r>
        <w:r>
          <w:fldChar w:fldCharType="separate"/>
        </w:r>
        <w:r>
          <w:rPr>
            <w:lang w:val="uk-UA"/>
          </w:rPr>
          <w:t>2</w:t>
        </w:r>
        <w:r>
          <w:fldChar w:fldCharType="end"/>
        </w:r>
      </w:p>
    </w:sdtContent>
  </w:sdt>
  <w:p w14:paraId="10580929" w14:textId="77777777" w:rsidR="00137AFC" w:rsidRDefault="00137A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06C"/>
    <w:rsid w:val="0000508A"/>
    <w:rsid w:val="0002056C"/>
    <w:rsid w:val="0006681B"/>
    <w:rsid w:val="000E66CA"/>
    <w:rsid w:val="00137AFC"/>
    <w:rsid w:val="001806BA"/>
    <w:rsid w:val="001B2B79"/>
    <w:rsid w:val="00270258"/>
    <w:rsid w:val="00304CA1"/>
    <w:rsid w:val="00346283"/>
    <w:rsid w:val="003E3062"/>
    <w:rsid w:val="004255E0"/>
    <w:rsid w:val="004914A4"/>
    <w:rsid w:val="00526D85"/>
    <w:rsid w:val="00545136"/>
    <w:rsid w:val="00623FB4"/>
    <w:rsid w:val="00664677"/>
    <w:rsid w:val="006A1092"/>
    <w:rsid w:val="006E4999"/>
    <w:rsid w:val="0070506C"/>
    <w:rsid w:val="00825ABE"/>
    <w:rsid w:val="00874DFC"/>
    <w:rsid w:val="008F3CA1"/>
    <w:rsid w:val="0097075F"/>
    <w:rsid w:val="009E3B66"/>
    <w:rsid w:val="00A03E99"/>
    <w:rsid w:val="00C145FB"/>
    <w:rsid w:val="00C527BE"/>
    <w:rsid w:val="00C639DA"/>
    <w:rsid w:val="00C9459D"/>
    <w:rsid w:val="00C97211"/>
    <w:rsid w:val="00DA4624"/>
    <w:rsid w:val="00E0236F"/>
    <w:rsid w:val="00E41772"/>
    <w:rsid w:val="00EC454A"/>
    <w:rsid w:val="00F86D20"/>
    <w:rsid w:val="00F941F0"/>
    <w:rsid w:val="00FF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36850A"/>
  <w15:docId w15:val="{BDFD2481-57E7-47E0-B3FF-1E33CAEC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506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37AF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37AFC"/>
  </w:style>
  <w:style w:type="paragraph" w:styleId="a5">
    <w:name w:val="footer"/>
    <w:basedOn w:val="a"/>
    <w:link w:val="a6"/>
    <w:uiPriority w:val="99"/>
    <w:unhideWhenUsed/>
    <w:rsid w:val="00137AF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3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3666-BD26-41AB-9AEA-03727F23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7575</Words>
  <Characters>4319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OKSAN1</dc:creator>
  <cp:lastModifiedBy>Користувач</cp:lastModifiedBy>
  <cp:revision>24</cp:revision>
  <dcterms:created xsi:type="dcterms:W3CDTF">2025-05-09T08:04:00Z</dcterms:created>
  <dcterms:modified xsi:type="dcterms:W3CDTF">2025-05-13T12:11:00Z</dcterms:modified>
</cp:coreProperties>
</file>