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B34D6" w14:textId="77777777" w:rsidR="00A92EB5" w:rsidRPr="00A92EB5" w:rsidRDefault="00A92EB5" w:rsidP="00A92EB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2E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15B4D" wp14:editId="216886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A8B6B" id="AutoShape 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Pr="00A92E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0324F7" wp14:editId="0DADDF37">
            <wp:extent cx="428625" cy="581025"/>
            <wp:effectExtent l="0" t="0" r="9525" b="9525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86B6C" w14:textId="77777777" w:rsidR="00A92EB5" w:rsidRPr="00A92EB5" w:rsidRDefault="00A92EB5" w:rsidP="007368BA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val="uk-UA" w:eastAsia="ru-RU"/>
        </w:rPr>
      </w:pPr>
      <w:r w:rsidRPr="00A92EB5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val="uk-UA" w:eastAsia="ru-RU"/>
        </w:rPr>
        <w:t>ПРИЛУЦЬКА РАЙОННА ДЕРЖАВНА АДМІНІСТРАЦІЯ ПРИЛУЦЬКА РАЙОННА ВІЙСЬКОВА АДМІНІСТРАЦІЯ ЧЕРНІГІВСЬКОЇ ОБЛАСТІ</w:t>
      </w:r>
    </w:p>
    <w:p w14:paraId="667DF9C1" w14:textId="77777777" w:rsidR="00A92EB5" w:rsidRPr="00A92EB5" w:rsidRDefault="00A92EB5" w:rsidP="00A92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pacing w:val="40"/>
          <w:sz w:val="28"/>
          <w:szCs w:val="28"/>
          <w:lang w:val="uk-UA" w:eastAsia="ru-RU"/>
        </w:rPr>
      </w:pPr>
      <w:r w:rsidRPr="00A92EB5">
        <w:rPr>
          <w:rFonts w:ascii="Times New Roman" w:eastAsia="Times New Roman" w:hAnsi="Times New Roman" w:cs="Times New Roman"/>
          <w:b/>
          <w:bCs/>
          <w:caps/>
          <w:color w:val="000000"/>
          <w:spacing w:val="40"/>
          <w:sz w:val="28"/>
          <w:szCs w:val="28"/>
          <w:lang w:val="uk-UA" w:eastAsia="ru-RU"/>
        </w:rPr>
        <w:t>РОЗПОРЯДЖЕННЯ</w:t>
      </w:r>
    </w:p>
    <w:p w14:paraId="09E3540F" w14:textId="77777777" w:rsidR="00A92EB5" w:rsidRPr="00A92EB5" w:rsidRDefault="00A92EB5" w:rsidP="00A92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pacing w:val="100"/>
          <w:sz w:val="28"/>
          <w:szCs w:val="28"/>
          <w:lang w:val="uk-UA" w:eastAsia="ru-RU"/>
        </w:rPr>
      </w:pPr>
    </w:p>
    <w:p w14:paraId="711C68FC" w14:textId="77777777" w:rsidR="00A92EB5" w:rsidRPr="00A92EB5" w:rsidRDefault="00A92EB5" w:rsidP="00A92EB5">
      <w:pPr>
        <w:framePr w:w="9746" w:hSpace="170" w:wrap="auto" w:vAnchor="text" w:hAnchor="page" w:x="1510" w:y="91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92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tbl>
      <w:tblPr>
        <w:tblpPr w:leftFromText="180" w:rightFromText="180" w:vertAnchor="text" w:horzAnchor="margin" w:tblpXSpec="center" w:tblpY="58"/>
        <w:tblW w:w="91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417"/>
        <w:gridCol w:w="4366"/>
        <w:gridCol w:w="1276"/>
      </w:tblGrid>
      <w:tr w:rsidR="00A92EB5" w:rsidRPr="009E4867" w14:paraId="104898AA" w14:textId="77777777" w:rsidTr="00D40972">
        <w:trPr>
          <w:trHeight w:hRule="exact" w:val="340"/>
        </w:trPr>
        <w:tc>
          <w:tcPr>
            <w:tcW w:w="426" w:type="dxa"/>
            <w:noWrap/>
            <w:vAlign w:val="bottom"/>
          </w:tcPr>
          <w:p w14:paraId="69F48BD2" w14:textId="77777777" w:rsidR="00A92EB5" w:rsidRPr="009E4867" w:rsidRDefault="00A92EB5" w:rsidP="00A9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E4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від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65A4F64A" w14:textId="1B87BE5F" w:rsidR="00A92EB5" w:rsidRPr="009E4867" w:rsidRDefault="00F719E4" w:rsidP="00A9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</w:t>
            </w:r>
            <w:r w:rsidR="00F1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385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верес</w:t>
            </w:r>
            <w:r w:rsidR="00A92EB5" w:rsidRPr="009E4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ня</w:t>
            </w:r>
          </w:p>
        </w:tc>
        <w:tc>
          <w:tcPr>
            <w:tcW w:w="1417" w:type="dxa"/>
            <w:noWrap/>
            <w:vAlign w:val="bottom"/>
          </w:tcPr>
          <w:p w14:paraId="04897085" w14:textId="1CE32A74" w:rsidR="00A92EB5" w:rsidRPr="009E4867" w:rsidRDefault="00A92EB5" w:rsidP="00A92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E4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202</w:t>
            </w:r>
            <w:r w:rsidR="00736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6</w:t>
            </w:r>
            <w:r w:rsidRPr="009E4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р.</w:t>
            </w:r>
          </w:p>
        </w:tc>
        <w:tc>
          <w:tcPr>
            <w:tcW w:w="4366" w:type="dxa"/>
            <w:noWrap/>
            <w:vAlign w:val="bottom"/>
          </w:tcPr>
          <w:p w14:paraId="27AE468E" w14:textId="79EC14C7" w:rsidR="00A92EB5" w:rsidRPr="009E4867" w:rsidRDefault="00A92EB5" w:rsidP="00A92EB5">
            <w:pPr>
              <w:keepNext/>
              <w:spacing w:before="60" w:after="0" w:line="240" w:lineRule="exact"/>
              <w:ind w:right="-29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E4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</w:t>
            </w:r>
            <w:r w:rsidR="00736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м.</w:t>
            </w:r>
            <w:r w:rsidRPr="009E4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Прилуки</w:t>
            </w:r>
            <w:r w:rsidRPr="009E4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ab/>
            </w:r>
            <w:r w:rsidRPr="009E4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ab/>
            </w:r>
            <w:r w:rsidRPr="009E4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ab/>
              <w:t xml:space="preserve">      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</w:tcPr>
          <w:p w14:paraId="63D57DD1" w14:textId="52C880E8" w:rsidR="00A92EB5" w:rsidRPr="002E4777" w:rsidRDefault="002E4777" w:rsidP="00A9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53</w:t>
            </w:r>
          </w:p>
        </w:tc>
      </w:tr>
    </w:tbl>
    <w:p w14:paraId="4C156E26" w14:textId="77777777" w:rsidR="00A92EB5" w:rsidRPr="009E4867" w:rsidRDefault="00A92EB5" w:rsidP="00A92E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2E9E27C1" w14:textId="6E5FA688" w:rsidR="00385A21" w:rsidRDefault="00A92EB5" w:rsidP="00A2014B">
      <w:pPr>
        <w:tabs>
          <w:tab w:val="left" w:pos="4536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 xml:space="preserve">Про </w:t>
      </w:r>
      <w:r w:rsidR="00167A96"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внес</w:t>
      </w:r>
      <w:r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 xml:space="preserve">ення </w:t>
      </w:r>
      <w:r w:rsidR="00167A96"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 xml:space="preserve">змін до </w:t>
      </w:r>
      <w:bookmarkStart w:id="0" w:name="_Hlk179559429"/>
      <w:r w:rsidR="00167A96"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розпорядження</w:t>
      </w:r>
      <w:r w:rsidR="004E0A78"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 xml:space="preserve"> </w:t>
      </w:r>
    </w:p>
    <w:p w14:paraId="269CEC29" w14:textId="77777777" w:rsidR="00385A21" w:rsidRDefault="00A2014B" w:rsidP="00A2014B">
      <w:pPr>
        <w:tabs>
          <w:tab w:val="left" w:pos="4536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 xml:space="preserve">начальника </w:t>
      </w:r>
      <w:r w:rsidR="00A92EB5"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 xml:space="preserve">районної </w:t>
      </w:r>
      <w:r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військов</w:t>
      </w:r>
      <w:r w:rsidR="00A92EB5"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ої адміністрації</w:t>
      </w:r>
      <w:r w:rsidR="004E0A78"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 xml:space="preserve"> </w:t>
      </w:r>
    </w:p>
    <w:p w14:paraId="6D2F9114" w14:textId="02E74BCD" w:rsidR="00A92EB5" w:rsidRPr="009E4867" w:rsidRDefault="00167A96" w:rsidP="00A2014B">
      <w:pPr>
        <w:tabs>
          <w:tab w:val="left" w:pos="4536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 xml:space="preserve">від </w:t>
      </w:r>
      <w:r w:rsidR="00385A21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24</w:t>
      </w:r>
      <w:r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="00385A21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груд</w:t>
      </w:r>
      <w:r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ня 20</w:t>
      </w:r>
      <w:r w:rsidR="00097F76"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2</w:t>
      </w:r>
      <w:r w:rsidR="00A2014B"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4</w:t>
      </w:r>
      <w:r w:rsidRPr="009E486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 xml:space="preserve"> року № </w:t>
      </w:r>
      <w:bookmarkEnd w:id="0"/>
      <w:r w:rsidR="00385A21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174</w:t>
      </w:r>
    </w:p>
    <w:p w14:paraId="54DD8DF9" w14:textId="19695F93" w:rsidR="00AE62DF" w:rsidRPr="009E4867" w:rsidRDefault="00AE62DF" w:rsidP="00AE62DF">
      <w:pPr>
        <w:tabs>
          <w:tab w:val="left" w:pos="72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</w:p>
    <w:p w14:paraId="529C5DE7" w14:textId="50A33E87" w:rsidR="00A92EB5" w:rsidRPr="009E4867" w:rsidRDefault="00932DBF" w:rsidP="00F719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9E486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Відповідно</w:t>
      </w:r>
      <w:r w:rsidR="00A92EB5" w:rsidRPr="009E486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9E486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до </w:t>
      </w:r>
      <w:r w:rsidR="00AA0731" w:rsidRPr="009E486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статей 6, 4</w:t>
      </w:r>
      <w:r w:rsidR="00EB446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</w:t>
      </w:r>
      <w:r w:rsidR="00AA0731" w:rsidRPr="009E486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Закону України «Про місцеві державні адміністрації»</w:t>
      </w:r>
      <w:r w:rsidR="00385A2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постанови</w:t>
      </w:r>
      <w:r w:rsidR="00F719E4"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Кабінету Міністрів України від 08</w:t>
      </w:r>
      <w:r w:rsid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липня </w:t>
      </w:r>
      <w:r w:rsidR="00F719E4"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2026 </w:t>
      </w:r>
      <w:r w:rsid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року       </w:t>
      </w:r>
      <w:r w:rsidR="00F719E4"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№ 879 «Деякі питання</w:t>
      </w:r>
      <w:r w:rsid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F719E4"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реалізації Закону України </w:t>
      </w:r>
      <w:r w:rsid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«</w:t>
      </w:r>
      <w:r w:rsidR="00F719E4"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Про внесення змін до деяких законодавчих актів</w:t>
      </w:r>
      <w:r w:rsid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F719E4"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України щодо забезпечення законності та прозорості в діяльності органів</w:t>
      </w:r>
      <w:r w:rsid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F719E4"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місцевого самоврядування»</w:t>
      </w:r>
    </w:p>
    <w:p w14:paraId="53CB3597" w14:textId="77777777" w:rsidR="00A92EB5" w:rsidRPr="009E4867" w:rsidRDefault="00A92EB5" w:rsidP="00932DBF">
      <w:pPr>
        <w:tabs>
          <w:tab w:val="left" w:pos="567"/>
        </w:tabs>
        <w:spacing w:before="120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E4867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val="uk-UA" w:eastAsia="ru-RU"/>
        </w:rPr>
        <w:t>зобов’язую</w:t>
      </w:r>
      <w:r w:rsidRPr="009E486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:</w:t>
      </w:r>
    </w:p>
    <w:p w14:paraId="35D3D76B" w14:textId="361B1C44" w:rsidR="00A92EB5" w:rsidRPr="009E4867" w:rsidRDefault="00BA1D7E" w:rsidP="00F719E4">
      <w:pPr>
        <w:tabs>
          <w:tab w:val="left" w:pos="7200"/>
        </w:tabs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1. </w:t>
      </w:r>
      <w:proofErr w:type="spellStart"/>
      <w:r w:rsidR="00AE62DF" w:rsidRPr="009E486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Внести</w:t>
      </w:r>
      <w:proofErr w:type="spellEnd"/>
      <w:r w:rsidR="00AE62DF" w:rsidRPr="009E486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4E0A78" w:rsidRPr="009E486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до</w:t>
      </w:r>
      <w:r w:rsidR="00932DBF" w:rsidRPr="009E486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A2014B" w:rsidRPr="009E486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ru-RU"/>
        </w:rPr>
        <w:t>Р</w:t>
      </w:r>
      <w:r w:rsidR="00385A21">
        <w:rPr>
          <w:rFonts w:ascii="Times New Roman" w:eastAsia="Calibri" w:hAnsi="Times New Roman" w:cs="Times New Roman"/>
          <w:bCs/>
          <w:iCs/>
          <w:sz w:val="28"/>
          <w:szCs w:val="28"/>
          <w:lang w:val="uk-UA" w:eastAsia="ru-RU"/>
        </w:rPr>
        <w:t>егламенту</w:t>
      </w:r>
      <w:r w:rsidR="00A2014B" w:rsidRPr="009E486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Прилуцької</w:t>
      </w:r>
      <w:r w:rsidR="00A2014B" w:rsidRPr="009E486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ru-RU"/>
        </w:rPr>
        <w:t xml:space="preserve"> районної державної адміністрації, затвердженого розпорядженням начальника районної військової адміністрації від </w:t>
      </w:r>
      <w:r w:rsidR="00385A21">
        <w:rPr>
          <w:rFonts w:ascii="Times New Roman" w:eastAsia="Calibri" w:hAnsi="Times New Roman" w:cs="Times New Roman"/>
          <w:bCs/>
          <w:iCs/>
          <w:sz w:val="28"/>
          <w:szCs w:val="28"/>
          <w:lang w:val="uk-UA" w:eastAsia="ru-RU"/>
        </w:rPr>
        <w:t>24 груд</w:t>
      </w:r>
      <w:r w:rsidR="00A2014B" w:rsidRPr="009E486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ru-RU"/>
        </w:rPr>
        <w:t xml:space="preserve">ня 2024 року № </w:t>
      </w:r>
      <w:r w:rsidR="00385A21">
        <w:rPr>
          <w:rFonts w:ascii="Times New Roman" w:eastAsia="Calibri" w:hAnsi="Times New Roman" w:cs="Times New Roman"/>
          <w:bCs/>
          <w:iCs/>
          <w:sz w:val="28"/>
          <w:szCs w:val="28"/>
          <w:lang w:val="uk-UA" w:eastAsia="ru-RU"/>
        </w:rPr>
        <w:t>174</w:t>
      </w:r>
      <w:r w:rsidR="0007161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ru-RU"/>
        </w:rPr>
        <w:t>,</w:t>
      </w:r>
      <w:r w:rsidR="00385A21">
        <w:rPr>
          <w:rFonts w:ascii="Times New Roman" w:eastAsia="Calibri" w:hAnsi="Times New Roman" w:cs="Times New Roman"/>
          <w:bCs/>
          <w:iCs/>
          <w:sz w:val="28"/>
          <w:szCs w:val="28"/>
          <w:lang w:val="uk-UA" w:eastAsia="ru-RU"/>
        </w:rPr>
        <w:t xml:space="preserve"> такі </w:t>
      </w:r>
      <w:r w:rsidR="00385A21" w:rsidRPr="00385A21">
        <w:rPr>
          <w:rFonts w:ascii="Times New Roman" w:eastAsia="Calibri" w:hAnsi="Times New Roman" w:cs="Times New Roman"/>
          <w:bCs/>
          <w:iCs/>
          <w:sz w:val="28"/>
          <w:szCs w:val="28"/>
          <w:lang w:val="uk-UA" w:eastAsia="ru-RU"/>
        </w:rPr>
        <w:t>зміни</w:t>
      </w:r>
      <w:r w:rsidR="00E21DDA" w:rsidRPr="009E4867">
        <w:rPr>
          <w:rFonts w:ascii="Times New Roman" w:eastAsia="Calibri" w:hAnsi="Times New Roman" w:cs="Times New Roman"/>
          <w:bCs/>
          <w:iCs/>
          <w:sz w:val="28"/>
          <w:szCs w:val="28"/>
          <w:lang w:val="uk-UA" w:eastAsia="ru-RU"/>
        </w:rPr>
        <w:t>:</w:t>
      </w:r>
    </w:p>
    <w:p w14:paraId="2F088E51" w14:textId="1256909A" w:rsidR="00F719E4" w:rsidRPr="00F719E4" w:rsidRDefault="00F719E4" w:rsidP="00F719E4">
      <w:pPr>
        <w:tabs>
          <w:tab w:val="left" w:pos="7200"/>
        </w:tabs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1) пункт </w:t>
      </w:r>
      <w:r w:rsidR="00FC7D5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 розділу 12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викласти в такій редакції:</w:t>
      </w:r>
    </w:p>
    <w:p w14:paraId="0113298C" w14:textId="56E95497" w:rsidR="00F719E4" w:rsidRPr="00F719E4" w:rsidRDefault="00F719E4" w:rsidP="00F719E4">
      <w:pPr>
        <w:tabs>
          <w:tab w:val="left" w:pos="7200"/>
        </w:tabs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«</w:t>
      </w:r>
      <w:r w:rsidR="00FC7D5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Район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 державна адміністрація контролює виконання органами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місцевого самоврядування наданих їм законом повноважень органів виконавчої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влади.</w:t>
      </w:r>
    </w:p>
    <w:p w14:paraId="6A45B817" w14:textId="118F5F33" w:rsidR="00F719E4" w:rsidRPr="00F719E4" w:rsidRDefault="00F719E4" w:rsidP="00F719E4">
      <w:pPr>
        <w:tabs>
          <w:tab w:val="left" w:pos="7200"/>
        </w:tabs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Забезпечення законності актів органів місцевого самоврядування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здійснюється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район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ною державною адміністрацією у порядку, встановленому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законом.»;</w:t>
      </w:r>
    </w:p>
    <w:p w14:paraId="6469379A" w14:textId="20B215FC" w:rsidR="00F719E4" w:rsidRPr="00F719E4" w:rsidRDefault="00F719E4" w:rsidP="00F719E4">
      <w:pPr>
        <w:tabs>
          <w:tab w:val="left" w:pos="7200"/>
        </w:tabs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2) </w:t>
      </w:r>
      <w:r w:rsidR="00FC7D5A" w:rsidRPr="00FC7D5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розділ 1</w:t>
      </w:r>
      <w:r w:rsidR="00FC7D5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</w:t>
      </w:r>
      <w:r w:rsidR="00FC7D5A" w:rsidRPr="00FC7D5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доповнити пунктом 5 зі словами «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Голова </w:t>
      </w:r>
      <w:r w:rsidR="00BE5F7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Прилуцьк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ої </w:t>
      </w:r>
      <w:r w:rsidR="00BE5F7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район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ної державної адміністрації в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установленому законодавством порядку координує та забезпечує законність у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діяльності територіальних органів </w:t>
      </w:r>
      <w:r w:rsidR="002E4777" w:rsidRPr="002E477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центральних органів виконавчої влади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сприяє їм у виконанні покладених на зазначені органи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завдань.</w:t>
      </w:r>
    </w:p>
    <w:p w14:paraId="3814C9A0" w14:textId="6B02335E" w:rsidR="00F719E4" w:rsidRPr="00F719E4" w:rsidRDefault="00F719E4" w:rsidP="00F719E4">
      <w:pPr>
        <w:tabs>
          <w:tab w:val="left" w:pos="7200"/>
        </w:tabs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Голова </w:t>
      </w:r>
      <w:r w:rsidR="00BE5F71" w:rsidRPr="00BE5F7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Прилуцької районної 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державної адміністрації погоджує рішення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про визначення пріоритетів та плани роботи територіальних органів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центральних органів виконавчої влади (крім рішень про визначення пріоритетів та планів роботи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територіальних органів Міністерства внутрішніх справ України).».</w:t>
      </w:r>
    </w:p>
    <w:p w14:paraId="4D18629E" w14:textId="4CB0D9E9" w:rsidR="00F719E4" w:rsidRPr="00F719E4" w:rsidRDefault="00F719E4" w:rsidP="00F719E4">
      <w:pPr>
        <w:tabs>
          <w:tab w:val="left" w:pos="7200"/>
        </w:tabs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2. Це розпорядження набирає чинності одночасно з введенням у дію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Закону України від 05</w:t>
      </w:r>
      <w:r w:rsidR="00BE5F7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листопада 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2025</w:t>
      </w:r>
      <w:r w:rsidR="00BE5F7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року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№ 4677-IX «Про внесення змін до деяких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lastRenderedPageBreak/>
        <w:t>законодавчих актів України щодо забезпечення законності та прозорості в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діяльності органів місцевого самоврядування».</w:t>
      </w:r>
    </w:p>
    <w:p w14:paraId="4B74BE05" w14:textId="3B8C262F" w:rsidR="00F13588" w:rsidRDefault="00F719E4" w:rsidP="00F719E4">
      <w:pPr>
        <w:tabs>
          <w:tab w:val="left" w:pos="7200"/>
        </w:tabs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719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3. Контроль за виконанням цього розпорядження залишаю за собою.</w:t>
      </w:r>
    </w:p>
    <w:p w14:paraId="63CD82F5" w14:textId="37A49D9C" w:rsidR="00BF2BCA" w:rsidRDefault="00BF2BCA" w:rsidP="00BF2BCA">
      <w:pPr>
        <w:tabs>
          <w:tab w:val="left" w:pos="72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413F2B9C" w14:textId="77777777" w:rsidR="00BE5F71" w:rsidRPr="009E4867" w:rsidRDefault="00BE5F71" w:rsidP="00BF2BCA">
      <w:pPr>
        <w:tabs>
          <w:tab w:val="left" w:pos="72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438EC110" w14:textId="18F354EF" w:rsidR="00F7431D" w:rsidRDefault="00A92EB5" w:rsidP="00A92EB5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9E486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Начальник</w:t>
      </w:r>
      <w:r w:rsidRPr="009E48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9E486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  <w:t>Володимир ЧЕРНОВ</w:t>
      </w:r>
    </w:p>
    <w:p w14:paraId="39BECD48" w14:textId="77777777" w:rsidR="00BF2BCA" w:rsidRDefault="00BF2BCA" w:rsidP="00A92EB5">
      <w:pPr>
        <w:spacing w:after="0" w:line="240" w:lineRule="auto"/>
        <w:ind w:left="6804" w:hanging="6804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sectPr w:rsidR="00BF2BCA" w:rsidSect="00BF2BCA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16C93"/>
    <w:multiLevelType w:val="hybridMultilevel"/>
    <w:tmpl w:val="C24675C4"/>
    <w:lvl w:ilvl="0" w:tplc="F3E2F0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02"/>
    <w:rsid w:val="0000367C"/>
    <w:rsid w:val="00036BE2"/>
    <w:rsid w:val="0006783B"/>
    <w:rsid w:val="00071612"/>
    <w:rsid w:val="00097F76"/>
    <w:rsid w:val="000A7E97"/>
    <w:rsid w:val="000C73B2"/>
    <w:rsid w:val="00167A96"/>
    <w:rsid w:val="00197346"/>
    <w:rsid w:val="001B477F"/>
    <w:rsid w:val="001D252F"/>
    <w:rsid w:val="002B0861"/>
    <w:rsid w:val="002D4785"/>
    <w:rsid w:val="002E4777"/>
    <w:rsid w:val="002F66CC"/>
    <w:rsid w:val="00300CA0"/>
    <w:rsid w:val="00385A21"/>
    <w:rsid w:val="003C2545"/>
    <w:rsid w:val="003F737E"/>
    <w:rsid w:val="00443A0C"/>
    <w:rsid w:val="004E0A78"/>
    <w:rsid w:val="0058172D"/>
    <w:rsid w:val="00602F3C"/>
    <w:rsid w:val="006F7C96"/>
    <w:rsid w:val="00725E63"/>
    <w:rsid w:val="007368BA"/>
    <w:rsid w:val="007D6597"/>
    <w:rsid w:val="00856C9F"/>
    <w:rsid w:val="00875899"/>
    <w:rsid w:val="00892084"/>
    <w:rsid w:val="00922B85"/>
    <w:rsid w:val="00932DBF"/>
    <w:rsid w:val="00981873"/>
    <w:rsid w:val="009E4867"/>
    <w:rsid w:val="00A00092"/>
    <w:rsid w:val="00A2014B"/>
    <w:rsid w:val="00A47C00"/>
    <w:rsid w:val="00A92EB5"/>
    <w:rsid w:val="00AA0731"/>
    <w:rsid w:val="00AE62DF"/>
    <w:rsid w:val="00AE7102"/>
    <w:rsid w:val="00B13F12"/>
    <w:rsid w:val="00B34624"/>
    <w:rsid w:val="00B4653A"/>
    <w:rsid w:val="00B65C56"/>
    <w:rsid w:val="00B6735B"/>
    <w:rsid w:val="00B75CCA"/>
    <w:rsid w:val="00B77F57"/>
    <w:rsid w:val="00BA1D7E"/>
    <w:rsid w:val="00BA5552"/>
    <w:rsid w:val="00BD788E"/>
    <w:rsid w:val="00BE5F71"/>
    <w:rsid w:val="00BF2BCA"/>
    <w:rsid w:val="00C16A08"/>
    <w:rsid w:val="00C90DA5"/>
    <w:rsid w:val="00CF6200"/>
    <w:rsid w:val="00D26C4F"/>
    <w:rsid w:val="00D902A7"/>
    <w:rsid w:val="00DC2F6D"/>
    <w:rsid w:val="00DD15DD"/>
    <w:rsid w:val="00E150ED"/>
    <w:rsid w:val="00E21DDA"/>
    <w:rsid w:val="00E71166"/>
    <w:rsid w:val="00E91BD1"/>
    <w:rsid w:val="00EB446C"/>
    <w:rsid w:val="00F13588"/>
    <w:rsid w:val="00F719E4"/>
    <w:rsid w:val="00F7431D"/>
    <w:rsid w:val="00FC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AB4C"/>
  <w15:docId w15:val="{FE3A47BA-9ED4-48B7-BCF7-B966EA16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92EB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7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1356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Користувач</cp:lastModifiedBy>
  <cp:revision>5</cp:revision>
  <cp:lastPrinted>2026-09-10T13:35:00Z</cp:lastPrinted>
  <dcterms:created xsi:type="dcterms:W3CDTF">2026-09-08T12:48:00Z</dcterms:created>
  <dcterms:modified xsi:type="dcterms:W3CDTF">2026-09-10T13:36:00Z</dcterms:modified>
</cp:coreProperties>
</file>