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99" w:type="dxa"/>
        <w:tblInd w:w="-459" w:type="dxa"/>
        <w:tblLook w:val="01E0" w:firstRow="1" w:lastRow="1" w:firstColumn="1" w:lastColumn="1" w:noHBand="0" w:noVBand="0"/>
      </w:tblPr>
      <w:tblGrid>
        <w:gridCol w:w="5387"/>
        <w:gridCol w:w="4912"/>
      </w:tblGrid>
      <w:tr w:rsidR="007D25EB" w:rsidRPr="00421B8A" w14:paraId="1E088AE1" w14:textId="77777777" w:rsidTr="00670CB2">
        <w:tc>
          <w:tcPr>
            <w:tcW w:w="5387" w:type="dxa"/>
          </w:tcPr>
          <w:p w14:paraId="7DA923A3" w14:textId="77777777" w:rsidR="009E3817" w:rsidRPr="00421B8A" w:rsidRDefault="009E3817" w:rsidP="00ED4CF3">
            <w:pPr>
              <w:ind w:right="21" w:firstLine="567"/>
              <w:rPr>
                <w:bCs/>
                <w:sz w:val="28"/>
                <w:szCs w:val="28"/>
              </w:rPr>
            </w:pPr>
            <w:r w:rsidRPr="00421B8A">
              <w:rPr>
                <w:bCs/>
                <w:sz w:val="28"/>
                <w:szCs w:val="28"/>
              </w:rPr>
              <w:t xml:space="preserve">СХВАЛЕНО </w:t>
            </w:r>
          </w:p>
          <w:p w14:paraId="5CC921CB" w14:textId="77777777" w:rsidR="008572CC" w:rsidRPr="00421B8A" w:rsidRDefault="009E3817" w:rsidP="00ED4CF3">
            <w:pPr>
              <w:ind w:right="21" w:firstLine="567"/>
              <w:rPr>
                <w:bCs/>
                <w:sz w:val="28"/>
                <w:szCs w:val="28"/>
              </w:rPr>
            </w:pPr>
            <w:r w:rsidRPr="00421B8A">
              <w:rPr>
                <w:bCs/>
                <w:sz w:val="28"/>
                <w:szCs w:val="28"/>
              </w:rPr>
              <w:t xml:space="preserve">розпорядження голови </w:t>
            </w:r>
            <w:r w:rsidR="008572CC" w:rsidRPr="00421B8A">
              <w:rPr>
                <w:bCs/>
                <w:sz w:val="28"/>
                <w:szCs w:val="28"/>
              </w:rPr>
              <w:t xml:space="preserve">  </w:t>
            </w:r>
          </w:p>
          <w:p w14:paraId="2B225312" w14:textId="77777777" w:rsidR="009E3817" w:rsidRPr="00421B8A" w:rsidRDefault="009E3817" w:rsidP="00ED4CF3">
            <w:pPr>
              <w:ind w:right="21" w:firstLine="567"/>
              <w:rPr>
                <w:bCs/>
                <w:sz w:val="28"/>
                <w:szCs w:val="28"/>
              </w:rPr>
            </w:pPr>
            <w:r w:rsidRPr="00421B8A">
              <w:rPr>
                <w:bCs/>
                <w:sz w:val="28"/>
                <w:szCs w:val="28"/>
              </w:rPr>
              <w:t>райдержадміністраці</w:t>
            </w:r>
            <w:r w:rsidR="008976E7" w:rsidRPr="00421B8A">
              <w:rPr>
                <w:bCs/>
                <w:sz w:val="28"/>
                <w:szCs w:val="28"/>
              </w:rPr>
              <w:t>ї</w:t>
            </w:r>
            <w:r w:rsidRPr="00421B8A">
              <w:rPr>
                <w:bCs/>
                <w:sz w:val="28"/>
                <w:szCs w:val="28"/>
              </w:rPr>
              <w:t xml:space="preserve"> </w:t>
            </w:r>
          </w:p>
          <w:p w14:paraId="5ED9A9B6" w14:textId="77777777" w:rsidR="00EB736F" w:rsidRPr="008B07E1" w:rsidRDefault="00C03ECF" w:rsidP="008B07E1">
            <w:pPr>
              <w:ind w:right="21"/>
              <w:rPr>
                <w:bCs/>
                <w:sz w:val="28"/>
                <w:szCs w:val="28"/>
              </w:rPr>
            </w:pPr>
            <w:r w:rsidRPr="00C03ECF">
              <w:rPr>
                <w:bCs/>
                <w:sz w:val="28"/>
                <w:szCs w:val="28"/>
              </w:rPr>
              <w:t xml:space="preserve">     </w:t>
            </w:r>
            <w:r w:rsidR="000B071E" w:rsidRPr="00C03ECF">
              <w:rPr>
                <w:bCs/>
                <w:sz w:val="28"/>
                <w:szCs w:val="28"/>
              </w:rPr>
              <w:t xml:space="preserve">  </w:t>
            </w:r>
            <w:r w:rsidR="008B07E1">
              <w:rPr>
                <w:bCs/>
                <w:sz w:val="28"/>
                <w:szCs w:val="28"/>
              </w:rPr>
              <w:t>__________</w:t>
            </w:r>
            <w:r w:rsidR="000B071E" w:rsidRPr="00C03ECF">
              <w:rPr>
                <w:bCs/>
                <w:sz w:val="28"/>
                <w:szCs w:val="28"/>
              </w:rPr>
              <w:t xml:space="preserve"> 2021</w:t>
            </w:r>
            <w:r w:rsidR="009E3817" w:rsidRPr="00C03ECF">
              <w:rPr>
                <w:bCs/>
                <w:sz w:val="28"/>
                <w:szCs w:val="28"/>
              </w:rPr>
              <w:t xml:space="preserve"> року №</w:t>
            </w:r>
            <w:r w:rsidR="002D45EE" w:rsidRPr="00C03ECF">
              <w:rPr>
                <w:bCs/>
                <w:sz w:val="28"/>
                <w:szCs w:val="28"/>
              </w:rPr>
              <w:t xml:space="preserve"> </w:t>
            </w:r>
            <w:r w:rsidR="008B07E1">
              <w:rPr>
                <w:bCs/>
                <w:sz w:val="28"/>
                <w:szCs w:val="28"/>
              </w:rPr>
              <w:t>____</w:t>
            </w:r>
          </w:p>
        </w:tc>
        <w:tc>
          <w:tcPr>
            <w:tcW w:w="4912" w:type="dxa"/>
          </w:tcPr>
          <w:p w14:paraId="5F509297" w14:textId="77777777" w:rsidR="007D25EB" w:rsidRPr="00421B8A" w:rsidRDefault="009E3817" w:rsidP="00ED4CF3">
            <w:pPr>
              <w:ind w:right="21" w:firstLine="567"/>
              <w:jc w:val="both"/>
              <w:rPr>
                <w:bCs/>
                <w:sz w:val="28"/>
                <w:szCs w:val="28"/>
              </w:rPr>
            </w:pPr>
            <w:r w:rsidRPr="00421B8A">
              <w:rPr>
                <w:bCs/>
                <w:sz w:val="28"/>
                <w:szCs w:val="28"/>
              </w:rPr>
              <w:t>ЗАТВЕРДЖЕНО</w:t>
            </w:r>
          </w:p>
          <w:p w14:paraId="3114A524" w14:textId="77777777" w:rsidR="008572CC" w:rsidRPr="00421B8A" w:rsidRDefault="005D63EF" w:rsidP="00ED4CF3">
            <w:pPr>
              <w:ind w:right="21" w:firstLine="567"/>
              <w:jc w:val="both"/>
              <w:rPr>
                <w:bCs/>
                <w:sz w:val="28"/>
                <w:szCs w:val="28"/>
              </w:rPr>
            </w:pPr>
            <w:r w:rsidRPr="00421B8A">
              <w:rPr>
                <w:bCs/>
                <w:sz w:val="28"/>
                <w:szCs w:val="28"/>
              </w:rPr>
              <w:t>р</w:t>
            </w:r>
            <w:r w:rsidR="008E0AFA" w:rsidRPr="00421B8A">
              <w:rPr>
                <w:bCs/>
                <w:sz w:val="28"/>
                <w:szCs w:val="28"/>
              </w:rPr>
              <w:t>ішення</w:t>
            </w:r>
            <w:r w:rsidR="009E3817" w:rsidRPr="00421B8A">
              <w:rPr>
                <w:bCs/>
                <w:sz w:val="28"/>
                <w:szCs w:val="28"/>
              </w:rPr>
              <w:t xml:space="preserve"> </w:t>
            </w:r>
            <w:r w:rsidRPr="00421B8A">
              <w:rPr>
                <w:bCs/>
                <w:sz w:val="28"/>
                <w:szCs w:val="28"/>
              </w:rPr>
              <w:t>районної ради</w:t>
            </w:r>
            <w:r w:rsidR="008572CC" w:rsidRPr="00421B8A">
              <w:rPr>
                <w:bCs/>
                <w:sz w:val="28"/>
                <w:szCs w:val="28"/>
              </w:rPr>
              <w:t xml:space="preserve"> </w:t>
            </w:r>
            <w:r w:rsidR="004425E5" w:rsidRPr="00421B8A">
              <w:rPr>
                <w:bCs/>
                <w:sz w:val="28"/>
                <w:szCs w:val="28"/>
              </w:rPr>
              <w:t xml:space="preserve">сьомого </w:t>
            </w:r>
            <w:r w:rsidRPr="00421B8A">
              <w:rPr>
                <w:bCs/>
                <w:sz w:val="28"/>
                <w:szCs w:val="28"/>
              </w:rPr>
              <w:t xml:space="preserve"> </w:t>
            </w:r>
            <w:r w:rsidR="008572CC" w:rsidRPr="00421B8A">
              <w:rPr>
                <w:bCs/>
                <w:sz w:val="28"/>
                <w:szCs w:val="28"/>
              </w:rPr>
              <w:t xml:space="preserve">   </w:t>
            </w:r>
          </w:p>
          <w:p w14:paraId="00101A58" w14:textId="77777777" w:rsidR="005D63EF" w:rsidRPr="00421B8A" w:rsidRDefault="005D63EF" w:rsidP="00ED4CF3">
            <w:pPr>
              <w:ind w:right="21" w:firstLine="567"/>
              <w:jc w:val="both"/>
              <w:rPr>
                <w:bCs/>
                <w:sz w:val="28"/>
                <w:szCs w:val="28"/>
              </w:rPr>
            </w:pPr>
            <w:r w:rsidRPr="00421B8A">
              <w:rPr>
                <w:bCs/>
                <w:sz w:val="28"/>
                <w:szCs w:val="28"/>
              </w:rPr>
              <w:t>скликання</w:t>
            </w:r>
          </w:p>
          <w:p w14:paraId="04CF414B" w14:textId="77777777" w:rsidR="005D63EF" w:rsidRPr="008B07E1" w:rsidRDefault="000B071E" w:rsidP="000B071E">
            <w:pPr>
              <w:ind w:right="21" w:firstLine="567"/>
              <w:jc w:val="both"/>
              <w:rPr>
                <w:bCs/>
                <w:sz w:val="28"/>
                <w:szCs w:val="28"/>
              </w:rPr>
            </w:pPr>
            <w:r w:rsidRPr="008B07E1">
              <w:rPr>
                <w:bCs/>
                <w:sz w:val="28"/>
                <w:szCs w:val="28"/>
              </w:rPr>
              <w:t xml:space="preserve">                   </w:t>
            </w:r>
            <w:r w:rsidR="00670CB2" w:rsidRPr="008B07E1">
              <w:rPr>
                <w:bCs/>
                <w:sz w:val="28"/>
                <w:szCs w:val="28"/>
              </w:rPr>
              <w:t xml:space="preserve"> </w:t>
            </w:r>
            <w:r w:rsidRPr="008B07E1">
              <w:rPr>
                <w:bCs/>
                <w:sz w:val="28"/>
                <w:szCs w:val="28"/>
              </w:rPr>
              <w:t>2021</w:t>
            </w:r>
            <w:r w:rsidR="005D63EF" w:rsidRPr="008B07E1">
              <w:rPr>
                <w:bCs/>
                <w:sz w:val="28"/>
                <w:szCs w:val="28"/>
              </w:rPr>
              <w:t xml:space="preserve"> року</w:t>
            </w:r>
            <w:r w:rsidR="00C51E7B" w:rsidRPr="008B07E1">
              <w:rPr>
                <w:bCs/>
                <w:sz w:val="28"/>
                <w:szCs w:val="28"/>
              </w:rPr>
              <w:t xml:space="preserve"> №</w:t>
            </w:r>
            <w:r w:rsidR="003C1F44" w:rsidRPr="008B07E1">
              <w:rPr>
                <w:bCs/>
                <w:sz w:val="28"/>
                <w:szCs w:val="28"/>
              </w:rPr>
              <w:t xml:space="preserve"> </w:t>
            </w:r>
          </w:p>
        </w:tc>
      </w:tr>
    </w:tbl>
    <w:p w14:paraId="48C49673" w14:textId="77777777" w:rsidR="00687725" w:rsidRPr="00670CB2" w:rsidRDefault="00687725" w:rsidP="00ED4CF3">
      <w:pPr>
        <w:ind w:right="21" w:firstLine="567"/>
        <w:jc w:val="both"/>
        <w:rPr>
          <w:b/>
          <w:bCs/>
          <w:i/>
          <w:sz w:val="28"/>
          <w:szCs w:val="28"/>
        </w:rPr>
      </w:pPr>
    </w:p>
    <w:p w14:paraId="38CC90B2" w14:textId="77777777" w:rsidR="00E066DD" w:rsidRPr="00670CB2" w:rsidRDefault="00E066DD" w:rsidP="00ED4CF3">
      <w:pPr>
        <w:ind w:right="21" w:firstLine="567"/>
        <w:jc w:val="both"/>
        <w:rPr>
          <w:b/>
          <w:bCs/>
          <w:i/>
          <w:sz w:val="28"/>
          <w:szCs w:val="28"/>
        </w:rPr>
      </w:pPr>
    </w:p>
    <w:p w14:paraId="1AD7CB1E" w14:textId="77777777" w:rsidR="00E066DD" w:rsidRPr="00421B8A" w:rsidRDefault="00E066DD" w:rsidP="00ED4CF3">
      <w:pPr>
        <w:ind w:right="21" w:firstLine="567"/>
        <w:jc w:val="both"/>
        <w:rPr>
          <w:b/>
          <w:bCs/>
          <w:i/>
          <w:sz w:val="48"/>
          <w:szCs w:val="48"/>
        </w:rPr>
      </w:pPr>
    </w:p>
    <w:p w14:paraId="6397F831" w14:textId="77777777" w:rsidR="00670CB2" w:rsidRDefault="00670CB2" w:rsidP="00ED4CF3">
      <w:pPr>
        <w:ind w:right="21" w:firstLine="567"/>
        <w:jc w:val="center"/>
        <w:rPr>
          <w:b/>
          <w:bCs/>
          <w:sz w:val="48"/>
          <w:szCs w:val="48"/>
        </w:rPr>
      </w:pPr>
    </w:p>
    <w:p w14:paraId="581955C7" w14:textId="77777777" w:rsidR="00670CB2" w:rsidRDefault="00670CB2" w:rsidP="00ED4CF3">
      <w:pPr>
        <w:ind w:right="21" w:firstLine="567"/>
        <w:jc w:val="center"/>
        <w:rPr>
          <w:b/>
          <w:bCs/>
          <w:sz w:val="48"/>
          <w:szCs w:val="48"/>
        </w:rPr>
      </w:pPr>
    </w:p>
    <w:p w14:paraId="09F6B8F0" w14:textId="77777777" w:rsidR="000843A8" w:rsidRDefault="000843A8" w:rsidP="00ED4CF3">
      <w:pPr>
        <w:ind w:right="21" w:firstLine="567"/>
        <w:jc w:val="center"/>
        <w:rPr>
          <w:b/>
          <w:bCs/>
          <w:sz w:val="48"/>
          <w:szCs w:val="48"/>
        </w:rPr>
      </w:pPr>
    </w:p>
    <w:p w14:paraId="592179E5" w14:textId="77777777" w:rsidR="000843A8" w:rsidRDefault="000843A8" w:rsidP="00ED4CF3">
      <w:pPr>
        <w:ind w:right="21" w:firstLine="567"/>
        <w:jc w:val="center"/>
        <w:rPr>
          <w:b/>
          <w:bCs/>
          <w:sz w:val="48"/>
          <w:szCs w:val="48"/>
        </w:rPr>
      </w:pPr>
    </w:p>
    <w:p w14:paraId="5EFC954C" w14:textId="77777777" w:rsidR="00670CB2" w:rsidRDefault="00670CB2" w:rsidP="00ED4CF3">
      <w:pPr>
        <w:ind w:right="21" w:firstLine="567"/>
        <w:jc w:val="center"/>
        <w:rPr>
          <w:b/>
          <w:bCs/>
          <w:sz w:val="48"/>
          <w:szCs w:val="48"/>
        </w:rPr>
      </w:pPr>
    </w:p>
    <w:p w14:paraId="1AF874EE" w14:textId="77777777" w:rsidR="00E066DD" w:rsidRPr="00421B8A" w:rsidRDefault="00E066DD" w:rsidP="00031D9A">
      <w:pPr>
        <w:spacing w:line="360" w:lineRule="auto"/>
        <w:ind w:right="21"/>
        <w:jc w:val="center"/>
        <w:rPr>
          <w:b/>
          <w:bCs/>
          <w:sz w:val="48"/>
          <w:szCs w:val="48"/>
        </w:rPr>
      </w:pPr>
      <w:r w:rsidRPr="00421B8A">
        <w:rPr>
          <w:b/>
          <w:bCs/>
          <w:sz w:val="48"/>
          <w:szCs w:val="48"/>
        </w:rPr>
        <w:t>ПРОГРАМА</w:t>
      </w:r>
    </w:p>
    <w:p w14:paraId="48AA8CA7" w14:textId="7B2654B0" w:rsidR="00E066DD" w:rsidRPr="00421B8A" w:rsidRDefault="00997051" w:rsidP="00E74CC9">
      <w:pPr>
        <w:spacing w:line="360" w:lineRule="auto"/>
        <w:ind w:right="21" w:firstLine="567"/>
        <w:jc w:val="center"/>
        <w:rPr>
          <w:b/>
          <w:bCs/>
          <w:sz w:val="48"/>
          <w:szCs w:val="48"/>
        </w:rPr>
      </w:pPr>
      <w:r w:rsidRPr="00421B8A">
        <w:rPr>
          <w:b/>
          <w:bCs/>
          <w:sz w:val="48"/>
          <w:szCs w:val="48"/>
        </w:rPr>
        <w:t>е</w:t>
      </w:r>
      <w:r w:rsidR="00E066DD" w:rsidRPr="00421B8A">
        <w:rPr>
          <w:b/>
          <w:bCs/>
          <w:sz w:val="48"/>
          <w:szCs w:val="48"/>
        </w:rPr>
        <w:t>кономічно</w:t>
      </w:r>
      <w:r w:rsidR="00E77698" w:rsidRPr="00421B8A">
        <w:rPr>
          <w:b/>
          <w:bCs/>
          <w:sz w:val="48"/>
          <w:szCs w:val="48"/>
        </w:rPr>
        <w:t xml:space="preserve">го і </w:t>
      </w:r>
      <w:r w:rsidR="00B2759A" w:rsidRPr="00421B8A">
        <w:rPr>
          <w:b/>
          <w:bCs/>
          <w:sz w:val="48"/>
          <w:szCs w:val="48"/>
        </w:rPr>
        <w:t xml:space="preserve">соціального </w:t>
      </w:r>
      <w:r w:rsidR="00E066DD" w:rsidRPr="00421B8A">
        <w:rPr>
          <w:b/>
          <w:bCs/>
          <w:sz w:val="48"/>
          <w:szCs w:val="48"/>
        </w:rPr>
        <w:t>розвитку</w:t>
      </w:r>
    </w:p>
    <w:p w14:paraId="51E2B35D" w14:textId="77777777" w:rsidR="00E066DD" w:rsidRPr="00421B8A" w:rsidRDefault="00E066DD" w:rsidP="00E74CC9">
      <w:pPr>
        <w:spacing w:line="360" w:lineRule="auto"/>
        <w:ind w:right="21" w:firstLine="567"/>
        <w:jc w:val="center"/>
        <w:rPr>
          <w:b/>
          <w:bCs/>
          <w:sz w:val="48"/>
          <w:szCs w:val="48"/>
        </w:rPr>
      </w:pPr>
      <w:r w:rsidRPr="00421B8A">
        <w:rPr>
          <w:b/>
          <w:bCs/>
          <w:sz w:val="48"/>
          <w:szCs w:val="48"/>
        </w:rPr>
        <w:t>Прилуцького району</w:t>
      </w:r>
    </w:p>
    <w:p w14:paraId="0107E8AE" w14:textId="77777777" w:rsidR="00E066DD" w:rsidRPr="00421B8A" w:rsidRDefault="00E066DD" w:rsidP="00E74CC9">
      <w:pPr>
        <w:spacing w:line="360" w:lineRule="auto"/>
        <w:ind w:right="21" w:firstLine="567"/>
        <w:jc w:val="center"/>
        <w:rPr>
          <w:b/>
          <w:bCs/>
          <w:sz w:val="48"/>
          <w:szCs w:val="48"/>
        </w:rPr>
      </w:pPr>
      <w:r w:rsidRPr="00421B8A">
        <w:rPr>
          <w:b/>
          <w:bCs/>
          <w:sz w:val="48"/>
          <w:szCs w:val="48"/>
        </w:rPr>
        <w:t>на 20</w:t>
      </w:r>
      <w:r w:rsidR="000E6820">
        <w:rPr>
          <w:b/>
          <w:bCs/>
          <w:sz w:val="48"/>
          <w:szCs w:val="48"/>
        </w:rPr>
        <w:t>22</w:t>
      </w:r>
      <w:r w:rsidRPr="00421B8A">
        <w:rPr>
          <w:b/>
          <w:bCs/>
          <w:sz w:val="48"/>
          <w:szCs w:val="48"/>
        </w:rPr>
        <w:t xml:space="preserve"> рік</w:t>
      </w:r>
    </w:p>
    <w:p w14:paraId="27761249" w14:textId="77777777" w:rsidR="00E066DD" w:rsidRPr="00421B8A" w:rsidRDefault="00E066DD" w:rsidP="00E74CC9">
      <w:pPr>
        <w:spacing w:line="360" w:lineRule="auto"/>
        <w:ind w:right="21" w:firstLine="567"/>
        <w:jc w:val="both"/>
        <w:rPr>
          <w:b/>
          <w:bCs/>
          <w:i/>
        </w:rPr>
      </w:pPr>
    </w:p>
    <w:p w14:paraId="77A84166" w14:textId="77777777" w:rsidR="00E066DD" w:rsidRPr="00421B8A" w:rsidRDefault="00E066DD" w:rsidP="00E74CC9">
      <w:pPr>
        <w:spacing w:line="360" w:lineRule="auto"/>
        <w:ind w:right="21" w:firstLine="567"/>
        <w:jc w:val="both"/>
        <w:rPr>
          <w:b/>
          <w:bCs/>
          <w:i/>
        </w:rPr>
      </w:pPr>
    </w:p>
    <w:p w14:paraId="0CE1EB51" w14:textId="77777777" w:rsidR="00E066DD" w:rsidRPr="00421B8A" w:rsidRDefault="00E066DD" w:rsidP="00E74CC9">
      <w:pPr>
        <w:spacing w:line="360" w:lineRule="auto"/>
        <w:ind w:right="21" w:firstLine="567"/>
        <w:jc w:val="both"/>
        <w:rPr>
          <w:b/>
          <w:bCs/>
          <w:i/>
        </w:rPr>
      </w:pPr>
    </w:p>
    <w:p w14:paraId="520D4B08" w14:textId="77777777" w:rsidR="00E066DD" w:rsidRPr="00421B8A" w:rsidRDefault="00E066DD" w:rsidP="00ED4CF3">
      <w:pPr>
        <w:ind w:right="21" w:firstLine="567"/>
        <w:jc w:val="both"/>
        <w:rPr>
          <w:b/>
          <w:bCs/>
          <w:i/>
        </w:rPr>
      </w:pPr>
    </w:p>
    <w:p w14:paraId="63044C1E" w14:textId="32DAE855" w:rsidR="00E066DD" w:rsidRDefault="00E066DD" w:rsidP="00ED4CF3">
      <w:pPr>
        <w:ind w:right="21" w:firstLine="567"/>
        <w:jc w:val="both"/>
        <w:rPr>
          <w:noProof/>
          <w:lang w:eastAsia="uk-UA"/>
        </w:rPr>
      </w:pPr>
    </w:p>
    <w:p w14:paraId="2322A77D" w14:textId="77777777" w:rsidR="000843A8" w:rsidRDefault="000843A8" w:rsidP="00ED4CF3">
      <w:pPr>
        <w:ind w:right="21" w:firstLine="567"/>
        <w:jc w:val="both"/>
        <w:rPr>
          <w:noProof/>
          <w:lang w:eastAsia="uk-UA"/>
        </w:rPr>
      </w:pPr>
    </w:p>
    <w:p w14:paraId="1E3B6EDB" w14:textId="77777777" w:rsidR="000843A8" w:rsidRDefault="000843A8" w:rsidP="00ED4CF3">
      <w:pPr>
        <w:ind w:right="21" w:firstLine="567"/>
        <w:jc w:val="both"/>
        <w:rPr>
          <w:noProof/>
          <w:lang w:eastAsia="uk-UA"/>
        </w:rPr>
      </w:pPr>
    </w:p>
    <w:p w14:paraId="69189ACD" w14:textId="77777777" w:rsidR="000843A8" w:rsidRDefault="000843A8" w:rsidP="00ED4CF3">
      <w:pPr>
        <w:ind w:right="21" w:firstLine="567"/>
        <w:jc w:val="both"/>
        <w:rPr>
          <w:noProof/>
          <w:lang w:eastAsia="uk-UA"/>
        </w:rPr>
      </w:pPr>
    </w:p>
    <w:p w14:paraId="6FF7A31B" w14:textId="77777777" w:rsidR="000843A8" w:rsidRDefault="000843A8" w:rsidP="00ED4CF3">
      <w:pPr>
        <w:ind w:right="21" w:firstLine="567"/>
        <w:jc w:val="both"/>
        <w:rPr>
          <w:noProof/>
          <w:lang w:eastAsia="uk-UA"/>
        </w:rPr>
      </w:pPr>
    </w:p>
    <w:p w14:paraId="225F82D1" w14:textId="03C2BA67" w:rsidR="000843A8" w:rsidRDefault="000843A8" w:rsidP="00E74CC9">
      <w:pPr>
        <w:ind w:right="21"/>
        <w:rPr>
          <w:noProof/>
          <w:lang w:eastAsia="uk-UA"/>
        </w:rPr>
      </w:pPr>
    </w:p>
    <w:p w14:paraId="6075C1DB" w14:textId="77777777" w:rsidR="00E74CC9" w:rsidRDefault="00E74CC9" w:rsidP="00E74CC9">
      <w:pPr>
        <w:ind w:right="21"/>
        <w:rPr>
          <w:noProof/>
          <w:lang w:eastAsia="uk-UA"/>
        </w:rPr>
      </w:pPr>
    </w:p>
    <w:p w14:paraId="209AD07E" w14:textId="77777777" w:rsidR="00E74CC9" w:rsidRDefault="00E74CC9" w:rsidP="00E74CC9">
      <w:pPr>
        <w:ind w:right="21"/>
        <w:rPr>
          <w:noProof/>
          <w:lang w:eastAsia="uk-UA"/>
        </w:rPr>
      </w:pPr>
    </w:p>
    <w:p w14:paraId="6E3D34C2" w14:textId="77777777" w:rsidR="00E74CC9" w:rsidRDefault="00E74CC9" w:rsidP="00E74CC9">
      <w:pPr>
        <w:ind w:right="21"/>
        <w:rPr>
          <w:noProof/>
          <w:lang w:eastAsia="uk-UA"/>
        </w:rPr>
      </w:pPr>
    </w:p>
    <w:p w14:paraId="3D1DDF27" w14:textId="77777777" w:rsidR="00E74CC9" w:rsidRDefault="00E74CC9" w:rsidP="00E74CC9">
      <w:pPr>
        <w:ind w:right="21"/>
        <w:rPr>
          <w:b/>
          <w:bCs/>
          <w:sz w:val="28"/>
          <w:szCs w:val="28"/>
        </w:rPr>
      </w:pPr>
    </w:p>
    <w:p w14:paraId="06300626" w14:textId="77777777" w:rsidR="000843A8" w:rsidRDefault="000843A8" w:rsidP="000843A8">
      <w:pPr>
        <w:ind w:right="21" w:firstLine="567"/>
        <w:rPr>
          <w:b/>
          <w:bCs/>
          <w:sz w:val="28"/>
          <w:szCs w:val="28"/>
        </w:rPr>
      </w:pPr>
    </w:p>
    <w:p w14:paraId="28F5D67E" w14:textId="1D8611B9" w:rsidR="000843A8" w:rsidRDefault="00E74CC9" w:rsidP="00E74CC9">
      <w:pPr>
        <w:ind w:right="21" w:firstLine="567"/>
        <w:rPr>
          <w:b/>
          <w:bCs/>
          <w:sz w:val="28"/>
          <w:szCs w:val="28"/>
        </w:rPr>
      </w:pPr>
      <w:r>
        <w:rPr>
          <w:b/>
          <w:bCs/>
          <w:sz w:val="28"/>
          <w:szCs w:val="28"/>
        </w:rPr>
        <w:t xml:space="preserve">                                                    </w:t>
      </w:r>
      <w:r w:rsidR="00E066DD" w:rsidRPr="00421B8A">
        <w:rPr>
          <w:b/>
          <w:bCs/>
          <w:sz w:val="28"/>
          <w:szCs w:val="28"/>
        </w:rPr>
        <w:t>Прилуки</w:t>
      </w:r>
    </w:p>
    <w:p w14:paraId="43DF0C89" w14:textId="51E7F226" w:rsidR="00E066DD" w:rsidRPr="00421B8A" w:rsidRDefault="00E74CC9" w:rsidP="00E74CC9">
      <w:pPr>
        <w:ind w:right="21" w:firstLine="567"/>
        <w:rPr>
          <w:b/>
          <w:bCs/>
          <w:sz w:val="28"/>
          <w:szCs w:val="28"/>
        </w:rPr>
      </w:pPr>
      <w:r>
        <w:rPr>
          <w:b/>
          <w:bCs/>
          <w:sz w:val="28"/>
          <w:szCs w:val="28"/>
        </w:rPr>
        <w:t xml:space="preserve">                                                         </w:t>
      </w:r>
      <w:r w:rsidR="00E066DD" w:rsidRPr="00421B8A">
        <w:rPr>
          <w:b/>
          <w:bCs/>
          <w:sz w:val="28"/>
          <w:szCs w:val="28"/>
        </w:rPr>
        <w:t>20</w:t>
      </w:r>
      <w:r w:rsidR="000B071E">
        <w:rPr>
          <w:b/>
          <w:bCs/>
          <w:sz w:val="28"/>
          <w:szCs w:val="28"/>
        </w:rPr>
        <w:t>21</w:t>
      </w:r>
    </w:p>
    <w:tbl>
      <w:tblPr>
        <w:tblW w:w="9782" w:type="dxa"/>
        <w:tblInd w:w="108" w:type="dxa"/>
        <w:tblLook w:val="04A0" w:firstRow="1" w:lastRow="0" w:firstColumn="1" w:lastColumn="0" w:noHBand="0" w:noVBand="1"/>
      </w:tblPr>
      <w:tblGrid>
        <w:gridCol w:w="959"/>
        <w:gridCol w:w="7405"/>
        <w:gridCol w:w="1418"/>
      </w:tblGrid>
      <w:tr w:rsidR="00421B8A" w:rsidRPr="00421B8A" w14:paraId="73E2340F" w14:textId="77777777" w:rsidTr="00601E91">
        <w:tc>
          <w:tcPr>
            <w:tcW w:w="959" w:type="dxa"/>
            <w:shd w:val="clear" w:color="auto" w:fill="auto"/>
          </w:tcPr>
          <w:p w14:paraId="5EF0B750" w14:textId="77777777" w:rsidR="00281DDB" w:rsidRPr="00DA5605" w:rsidRDefault="00D1022E" w:rsidP="00735BAE">
            <w:pPr>
              <w:pStyle w:val="7"/>
              <w:contextualSpacing/>
              <w:rPr>
                <w:sz w:val="32"/>
                <w:szCs w:val="32"/>
              </w:rPr>
            </w:pPr>
            <w:r w:rsidRPr="00DA5605">
              <w:rPr>
                <w:sz w:val="32"/>
                <w:szCs w:val="32"/>
              </w:rPr>
              <w:lastRenderedPageBreak/>
              <w:t>№</w:t>
            </w:r>
          </w:p>
        </w:tc>
        <w:tc>
          <w:tcPr>
            <w:tcW w:w="7405" w:type="dxa"/>
            <w:shd w:val="clear" w:color="auto" w:fill="auto"/>
            <w:vAlign w:val="center"/>
          </w:tcPr>
          <w:p w14:paraId="53B56635" w14:textId="77777777" w:rsidR="00281DDB" w:rsidRPr="00DA5605" w:rsidRDefault="00281DDB" w:rsidP="008945B8">
            <w:pPr>
              <w:contextualSpacing/>
              <w:jc w:val="center"/>
              <w:rPr>
                <w:b/>
                <w:bCs/>
                <w:sz w:val="32"/>
                <w:szCs w:val="32"/>
              </w:rPr>
            </w:pPr>
            <w:r w:rsidRPr="00DA5605">
              <w:rPr>
                <w:b/>
                <w:bCs/>
                <w:sz w:val="32"/>
                <w:szCs w:val="32"/>
              </w:rPr>
              <w:t>Зміст</w:t>
            </w:r>
          </w:p>
          <w:p w14:paraId="711ED98A" w14:textId="77777777" w:rsidR="00281DDB" w:rsidRPr="00DA5605" w:rsidRDefault="00281DDB" w:rsidP="008945B8">
            <w:pPr>
              <w:pStyle w:val="7"/>
              <w:contextualSpacing/>
              <w:rPr>
                <w:sz w:val="32"/>
                <w:szCs w:val="32"/>
              </w:rPr>
            </w:pPr>
          </w:p>
        </w:tc>
        <w:tc>
          <w:tcPr>
            <w:tcW w:w="1418" w:type="dxa"/>
            <w:shd w:val="clear" w:color="auto" w:fill="auto"/>
          </w:tcPr>
          <w:p w14:paraId="478C7E9D" w14:textId="77777777" w:rsidR="00281DDB" w:rsidRPr="00DA5605" w:rsidRDefault="00924E44" w:rsidP="008945B8">
            <w:pPr>
              <w:pStyle w:val="7"/>
              <w:ind w:firstLine="317"/>
              <w:contextualSpacing/>
              <w:jc w:val="left"/>
              <w:rPr>
                <w:sz w:val="32"/>
                <w:szCs w:val="32"/>
              </w:rPr>
            </w:pPr>
            <w:proofErr w:type="spellStart"/>
            <w:r w:rsidRPr="00DA5605">
              <w:rPr>
                <w:sz w:val="32"/>
                <w:szCs w:val="32"/>
              </w:rPr>
              <w:t>с</w:t>
            </w:r>
            <w:r w:rsidR="00281DDB" w:rsidRPr="00DA5605">
              <w:rPr>
                <w:sz w:val="32"/>
                <w:szCs w:val="32"/>
              </w:rPr>
              <w:t>тор</w:t>
            </w:r>
            <w:proofErr w:type="spellEnd"/>
            <w:r w:rsidR="00281DDB" w:rsidRPr="00DA5605">
              <w:rPr>
                <w:sz w:val="32"/>
                <w:szCs w:val="32"/>
              </w:rPr>
              <w:t>.</w:t>
            </w:r>
          </w:p>
        </w:tc>
      </w:tr>
      <w:tr w:rsidR="00421B8A" w:rsidRPr="00421B8A" w14:paraId="70BB1072" w14:textId="77777777" w:rsidTr="00601E91">
        <w:tc>
          <w:tcPr>
            <w:tcW w:w="959" w:type="dxa"/>
            <w:shd w:val="clear" w:color="auto" w:fill="auto"/>
          </w:tcPr>
          <w:p w14:paraId="47F41A49" w14:textId="77777777" w:rsidR="00281DDB" w:rsidRPr="006B3BB0" w:rsidRDefault="00281DDB" w:rsidP="00735BAE">
            <w:pPr>
              <w:pStyle w:val="7"/>
              <w:contextualSpacing/>
              <w:rPr>
                <w:sz w:val="28"/>
                <w:szCs w:val="28"/>
              </w:rPr>
            </w:pPr>
          </w:p>
        </w:tc>
        <w:tc>
          <w:tcPr>
            <w:tcW w:w="7405" w:type="dxa"/>
            <w:shd w:val="clear" w:color="auto" w:fill="auto"/>
            <w:vAlign w:val="center"/>
          </w:tcPr>
          <w:p w14:paraId="7AA13FA7" w14:textId="77777777" w:rsidR="00281DDB" w:rsidRPr="006B3BB0" w:rsidRDefault="00281DDB" w:rsidP="008945B8">
            <w:pPr>
              <w:pStyle w:val="7"/>
              <w:contextualSpacing/>
              <w:jc w:val="both"/>
              <w:rPr>
                <w:b w:val="0"/>
                <w:sz w:val="28"/>
                <w:szCs w:val="28"/>
              </w:rPr>
            </w:pPr>
            <w:r w:rsidRPr="006B3BB0">
              <w:rPr>
                <w:b w:val="0"/>
                <w:sz w:val="28"/>
                <w:szCs w:val="28"/>
              </w:rPr>
              <w:t>Вступ</w:t>
            </w:r>
          </w:p>
        </w:tc>
        <w:tc>
          <w:tcPr>
            <w:tcW w:w="1418" w:type="dxa"/>
            <w:shd w:val="clear" w:color="auto" w:fill="auto"/>
          </w:tcPr>
          <w:p w14:paraId="72219F72" w14:textId="77BA6807" w:rsidR="00281DDB" w:rsidRPr="009933FA" w:rsidRDefault="00573A71" w:rsidP="003E305E">
            <w:pPr>
              <w:pStyle w:val="7"/>
              <w:contextualSpacing/>
              <w:rPr>
                <w:b w:val="0"/>
                <w:sz w:val="28"/>
                <w:szCs w:val="28"/>
                <w:lang w:val="en-US"/>
              </w:rPr>
            </w:pPr>
            <w:r w:rsidRPr="009933FA">
              <w:rPr>
                <w:b w:val="0"/>
                <w:sz w:val="28"/>
                <w:szCs w:val="28"/>
              </w:rPr>
              <w:t>4</w:t>
            </w:r>
            <w:r w:rsidR="006A6343" w:rsidRPr="009933FA">
              <w:rPr>
                <w:b w:val="0"/>
                <w:sz w:val="28"/>
                <w:szCs w:val="28"/>
              </w:rPr>
              <w:t xml:space="preserve"> </w:t>
            </w:r>
            <w:r w:rsidR="00B66093" w:rsidRPr="009933FA">
              <w:rPr>
                <w:b w:val="0"/>
                <w:sz w:val="28"/>
                <w:szCs w:val="28"/>
                <w:lang w:val="en-US"/>
              </w:rPr>
              <w:t>–</w:t>
            </w:r>
            <w:r w:rsidR="006A6343" w:rsidRPr="009933FA">
              <w:rPr>
                <w:b w:val="0"/>
                <w:sz w:val="28"/>
                <w:szCs w:val="28"/>
              </w:rPr>
              <w:t xml:space="preserve"> </w:t>
            </w:r>
            <w:r w:rsidR="006B3BB0" w:rsidRPr="009933FA">
              <w:rPr>
                <w:b w:val="0"/>
                <w:sz w:val="28"/>
                <w:szCs w:val="28"/>
                <w:lang w:val="en-US"/>
              </w:rPr>
              <w:t>6</w:t>
            </w:r>
          </w:p>
          <w:p w14:paraId="4535CC21" w14:textId="77777777" w:rsidR="00B66093" w:rsidRPr="00B66093" w:rsidRDefault="00B66093" w:rsidP="003E305E">
            <w:pPr>
              <w:jc w:val="center"/>
              <w:rPr>
                <w:lang w:val="en-US"/>
              </w:rPr>
            </w:pPr>
          </w:p>
          <w:p w14:paraId="1713E168" w14:textId="5C64983B" w:rsidR="00B66093" w:rsidRPr="00B66093" w:rsidRDefault="00B66093" w:rsidP="003E305E">
            <w:pPr>
              <w:jc w:val="center"/>
              <w:rPr>
                <w:lang w:val="en-US"/>
              </w:rPr>
            </w:pPr>
          </w:p>
        </w:tc>
      </w:tr>
      <w:tr w:rsidR="00421B8A" w:rsidRPr="00421B8A" w14:paraId="63C836B2" w14:textId="77777777" w:rsidTr="00601E91">
        <w:tc>
          <w:tcPr>
            <w:tcW w:w="959" w:type="dxa"/>
            <w:shd w:val="clear" w:color="auto" w:fill="auto"/>
          </w:tcPr>
          <w:p w14:paraId="5372D20F" w14:textId="77777777" w:rsidR="00281DDB" w:rsidRPr="00B66093" w:rsidRDefault="00281DDB" w:rsidP="00735BAE">
            <w:pPr>
              <w:pStyle w:val="7"/>
              <w:contextualSpacing/>
              <w:rPr>
                <w:b w:val="0"/>
                <w:bCs w:val="0"/>
                <w:sz w:val="28"/>
                <w:szCs w:val="28"/>
              </w:rPr>
            </w:pPr>
            <w:r w:rsidRPr="00B66093">
              <w:rPr>
                <w:b w:val="0"/>
                <w:bCs w:val="0"/>
                <w:sz w:val="28"/>
                <w:szCs w:val="28"/>
              </w:rPr>
              <w:t>1.</w:t>
            </w:r>
          </w:p>
        </w:tc>
        <w:tc>
          <w:tcPr>
            <w:tcW w:w="7405" w:type="dxa"/>
            <w:shd w:val="clear" w:color="auto" w:fill="auto"/>
            <w:vAlign w:val="center"/>
          </w:tcPr>
          <w:p w14:paraId="3BE4E3EE" w14:textId="77777777" w:rsidR="00281DDB" w:rsidRDefault="006B3BB0" w:rsidP="00DA5605">
            <w:pPr>
              <w:contextualSpacing/>
              <w:jc w:val="both"/>
              <w:rPr>
                <w:bCs/>
                <w:sz w:val="28"/>
                <w:szCs w:val="28"/>
              </w:rPr>
            </w:pPr>
            <w:r w:rsidRPr="00B66093">
              <w:rPr>
                <w:bCs/>
                <w:sz w:val="28"/>
                <w:szCs w:val="28"/>
              </w:rPr>
              <w:t>Аналіз</w:t>
            </w:r>
            <w:r w:rsidR="00281DDB" w:rsidRPr="00B66093">
              <w:rPr>
                <w:bCs/>
                <w:sz w:val="28"/>
                <w:szCs w:val="28"/>
              </w:rPr>
              <w:t xml:space="preserve"> економічного і соціального розвитку району  у 20</w:t>
            </w:r>
            <w:r w:rsidR="00DA5605" w:rsidRPr="00B66093">
              <w:rPr>
                <w:bCs/>
                <w:sz w:val="28"/>
                <w:szCs w:val="28"/>
              </w:rPr>
              <w:t>21</w:t>
            </w:r>
            <w:r w:rsidR="00281DDB" w:rsidRPr="00B66093">
              <w:rPr>
                <w:bCs/>
                <w:sz w:val="28"/>
                <w:szCs w:val="28"/>
              </w:rPr>
              <w:t xml:space="preserve"> році та проблеми, що його стримують</w:t>
            </w:r>
          </w:p>
          <w:p w14:paraId="76F171F9" w14:textId="32918FA3" w:rsidR="00B66093" w:rsidRPr="00B66093" w:rsidRDefault="00B66093" w:rsidP="00DA5605">
            <w:pPr>
              <w:contextualSpacing/>
              <w:jc w:val="both"/>
              <w:rPr>
                <w:sz w:val="28"/>
                <w:szCs w:val="28"/>
              </w:rPr>
            </w:pPr>
          </w:p>
        </w:tc>
        <w:tc>
          <w:tcPr>
            <w:tcW w:w="1418" w:type="dxa"/>
            <w:shd w:val="clear" w:color="auto" w:fill="auto"/>
          </w:tcPr>
          <w:p w14:paraId="27AE4635" w14:textId="191EBFBB" w:rsidR="00281DDB" w:rsidRPr="00B66093" w:rsidRDefault="006B3BB0" w:rsidP="003E305E">
            <w:pPr>
              <w:pStyle w:val="7"/>
              <w:contextualSpacing/>
              <w:rPr>
                <w:b w:val="0"/>
                <w:sz w:val="28"/>
                <w:szCs w:val="28"/>
              </w:rPr>
            </w:pPr>
            <w:r w:rsidRPr="00B66093">
              <w:rPr>
                <w:b w:val="0"/>
                <w:sz w:val="28"/>
                <w:szCs w:val="28"/>
              </w:rPr>
              <w:t>7-3</w:t>
            </w:r>
            <w:r w:rsidR="00F2026B">
              <w:rPr>
                <w:b w:val="0"/>
                <w:sz w:val="28"/>
                <w:szCs w:val="28"/>
              </w:rPr>
              <w:t>8</w:t>
            </w:r>
          </w:p>
        </w:tc>
      </w:tr>
      <w:tr w:rsidR="00421B8A" w:rsidRPr="00421B8A" w14:paraId="40A8A77C" w14:textId="77777777" w:rsidTr="00CB3355">
        <w:trPr>
          <w:trHeight w:val="393"/>
        </w:trPr>
        <w:tc>
          <w:tcPr>
            <w:tcW w:w="959" w:type="dxa"/>
            <w:shd w:val="clear" w:color="auto" w:fill="auto"/>
          </w:tcPr>
          <w:p w14:paraId="12E72388" w14:textId="77777777" w:rsidR="00281DDB" w:rsidRPr="00B66093" w:rsidRDefault="00281DDB" w:rsidP="00735BAE">
            <w:pPr>
              <w:pStyle w:val="7"/>
              <w:contextualSpacing/>
              <w:rPr>
                <w:b w:val="0"/>
                <w:bCs w:val="0"/>
                <w:sz w:val="28"/>
                <w:szCs w:val="28"/>
              </w:rPr>
            </w:pPr>
            <w:r w:rsidRPr="00B66093">
              <w:rPr>
                <w:b w:val="0"/>
                <w:bCs w:val="0"/>
                <w:sz w:val="28"/>
                <w:szCs w:val="28"/>
              </w:rPr>
              <w:t>2.</w:t>
            </w:r>
          </w:p>
        </w:tc>
        <w:tc>
          <w:tcPr>
            <w:tcW w:w="7405" w:type="dxa"/>
            <w:shd w:val="clear" w:color="auto" w:fill="auto"/>
            <w:vAlign w:val="center"/>
          </w:tcPr>
          <w:p w14:paraId="57090869" w14:textId="77777777" w:rsidR="00281DDB" w:rsidRDefault="00281DDB" w:rsidP="008945B8">
            <w:pPr>
              <w:contextualSpacing/>
              <w:jc w:val="both"/>
              <w:rPr>
                <w:bCs/>
                <w:sz w:val="28"/>
                <w:szCs w:val="28"/>
              </w:rPr>
            </w:pPr>
            <w:r w:rsidRPr="00B66093">
              <w:rPr>
                <w:bCs/>
                <w:sz w:val="28"/>
                <w:szCs w:val="28"/>
              </w:rPr>
              <w:t>Цілі та пріоритети економічного і с</w:t>
            </w:r>
            <w:r w:rsidR="00DA5605" w:rsidRPr="00B66093">
              <w:rPr>
                <w:bCs/>
                <w:sz w:val="28"/>
                <w:szCs w:val="28"/>
              </w:rPr>
              <w:t>оціального розвитку району у 2022</w:t>
            </w:r>
            <w:r w:rsidR="00994E56" w:rsidRPr="00B66093">
              <w:rPr>
                <w:bCs/>
                <w:sz w:val="28"/>
                <w:szCs w:val="28"/>
              </w:rPr>
              <w:t xml:space="preserve"> році</w:t>
            </w:r>
          </w:p>
          <w:p w14:paraId="484ADC37" w14:textId="77777777" w:rsidR="00B66093" w:rsidRPr="00B66093" w:rsidRDefault="00B66093" w:rsidP="008945B8">
            <w:pPr>
              <w:contextualSpacing/>
              <w:jc w:val="both"/>
              <w:rPr>
                <w:bCs/>
                <w:sz w:val="28"/>
                <w:szCs w:val="28"/>
              </w:rPr>
            </w:pPr>
          </w:p>
        </w:tc>
        <w:tc>
          <w:tcPr>
            <w:tcW w:w="1418" w:type="dxa"/>
            <w:shd w:val="clear" w:color="auto" w:fill="auto"/>
          </w:tcPr>
          <w:p w14:paraId="7AEF1294" w14:textId="52AD7B08" w:rsidR="00281DDB" w:rsidRPr="00B66093" w:rsidRDefault="00F2026B" w:rsidP="003E305E">
            <w:pPr>
              <w:pStyle w:val="7"/>
              <w:contextualSpacing/>
              <w:rPr>
                <w:b w:val="0"/>
                <w:sz w:val="28"/>
                <w:szCs w:val="28"/>
              </w:rPr>
            </w:pPr>
            <w:r>
              <w:rPr>
                <w:b w:val="0"/>
                <w:sz w:val="28"/>
                <w:szCs w:val="28"/>
              </w:rPr>
              <w:t>38-40</w:t>
            </w:r>
          </w:p>
        </w:tc>
      </w:tr>
      <w:tr w:rsidR="00421B8A" w:rsidRPr="00421B8A" w14:paraId="582A8344" w14:textId="77777777" w:rsidTr="00601E91">
        <w:tc>
          <w:tcPr>
            <w:tcW w:w="959" w:type="dxa"/>
            <w:shd w:val="clear" w:color="auto" w:fill="auto"/>
          </w:tcPr>
          <w:p w14:paraId="212E134B" w14:textId="77777777" w:rsidR="00281DDB" w:rsidRPr="00B66093" w:rsidRDefault="00281DDB" w:rsidP="00735BAE">
            <w:pPr>
              <w:pStyle w:val="7"/>
              <w:contextualSpacing/>
              <w:rPr>
                <w:b w:val="0"/>
                <w:bCs w:val="0"/>
                <w:sz w:val="28"/>
                <w:szCs w:val="28"/>
              </w:rPr>
            </w:pPr>
            <w:r w:rsidRPr="00B66093">
              <w:rPr>
                <w:b w:val="0"/>
                <w:bCs w:val="0"/>
                <w:sz w:val="28"/>
                <w:szCs w:val="28"/>
              </w:rPr>
              <w:t>3.</w:t>
            </w:r>
          </w:p>
        </w:tc>
        <w:tc>
          <w:tcPr>
            <w:tcW w:w="7405" w:type="dxa"/>
            <w:shd w:val="clear" w:color="auto" w:fill="auto"/>
            <w:vAlign w:val="center"/>
          </w:tcPr>
          <w:p w14:paraId="10949404" w14:textId="77777777" w:rsidR="00281DDB" w:rsidRDefault="00994E56" w:rsidP="008945B8">
            <w:pPr>
              <w:contextualSpacing/>
              <w:jc w:val="both"/>
              <w:rPr>
                <w:sz w:val="28"/>
                <w:szCs w:val="28"/>
              </w:rPr>
            </w:pPr>
            <w:r w:rsidRPr="00B66093">
              <w:rPr>
                <w:sz w:val="28"/>
                <w:szCs w:val="28"/>
              </w:rPr>
              <w:t xml:space="preserve">Підвищення </w:t>
            </w:r>
            <w:proofErr w:type="spellStart"/>
            <w:r w:rsidRPr="00B66093">
              <w:rPr>
                <w:sz w:val="28"/>
                <w:szCs w:val="28"/>
              </w:rPr>
              <w:t>конк</w:t>
            </w:r>
            <w:r w:rsidR="00281DDB" w:rsidRPr="00B66093">
              <w:rPr>
                <w:sz w:val="28"/>
                <w:szCs w:val="28"/>
              </w:rPr>
              <w:t>урентноспроможності</w:t>
            </w:r>
            <w:proofErr w:type="spellEnd"/>
            <w:r w:rsidR="00281DDB" w:rsidRPr="00B66093">
              <w:rPr>
                <w:sz w:val="28"/>
                <w:szCs w:val="28"/>
              </w:rPr>
              <w:t xml:space="preserve"> економіки</w:t>
            </w:r>
            <w:r w:rsidRPr="00B66093">
              <w:rPr>
                <w:sz w:val="28"/>
                <w:szCs w:val="28"/>
              </w:rPr>
              <w:t xml:space="preserve"> р</w:t>
            </w:r>
            <w:r w:rsidR="007568E7" w:rsidRPr="00B66093">
              <w:rPr>
                <w:sz w:val="28"/>
                <w:szCs w:val="28"/>
              </w:rPr>
              <w:t>айону</w:t>
            </w:r>
            <w:r w:rsidRPr="00B66093">
              <w:rPr>
                <w:sz w:val="28"/>
                <w:szCs w:val="28"/>
              </w:rPr>
              <w:t>, забезпечення умов стійкого економічного зростання</w:t>
            </w:r>
          </w:p>
          <w:p w14:paraId="7FA6F684" w14:textId="77777777" w:rsidR="00B66093" w:rsidRPr="00B66093" w:rsidRDefault="00B66093" w:rsidP="008945B8">
            <w:pPr>
              <w:contextualSpacing/>
              <w:jc w:val="both"/>
              <w:rPr>
                <w:bCs/>
                <w:sz w:val="28"/>
                <w:szCs w:val="28"/>
              </w:rPr>
            </w:pPr>
          </w:p>
        </w:tc>
        <w:tc>
          <w:tcPr>
            <w:tcW w:w="1418" w:type="dxa"/>
            <w:shd w:val="clear" w:color="auto" w:fill="auto"/>
          </w:tcPr>
          <w:p w14:paraId="434C10BA" w14:textId="6455D4EB" w:rsidR="00281DDB" w:rsidRPr="00B66093" w:rsidRDefault="00F2026B" w:rsidP="003E305E">
            <w:pPr>
              <w:pStyle w:val="7"/>
              <w:contextualSpacing/>
              <w:rPr>
                <w:b w:val="0"/>
                <w:sz w:val="28"/>
                <w:szCs w:val="28"/>
              </w:rPr>
            </w:pPr>
            <w:r>
              <w:rPr>
                <w:b w:val="0"/>
                <w:sz w:val="28"/>
                <w:szCs w:val="28"/>
              </w:rPr>
              <w:t>40-45</w:t>
            </w:r>
          </w:p>
        </w:tc>
      </w:tr>
      <w:tr w:rsidR="007352B3" w:rsidRPr="00421B8A" w14:paraId="5275A008" w14:textId="77777777" w:rsidTr="00601E91">
        <w:tc>
          <w:tcPr>
            <w:tcW w:w="959" w:type="dxa"/>
            <w:shd w:val="clear" w:color="auto" w:fill="auto"/>
          </w:tcPr>
          <w:p w14:paraId="71FA9D6B" w14:textId="77777777" w:rsidR="007352B3" w:rsidRPr="00B66093" w:rsidRDefault="007352B3" w:rsidP="007352B3">
            <w:pPr>
              <w:pStyle w:val="7"/>
              <w:contextualSpacing/>
              <w:rPr>
                <w:b w:val="0"/>
                <w:bCs w:val="0"/>
                <w:sz w:val="28"/>
                <w:szCs w:val="28"/>
              </w:rPr>
            </w:pPr>
            <w:r w:rsidRPr="00B66093">
              <w:rPr>
                <w:b w:val="0"/>
                <w:bCs w:val="0"/>
                <w:sz w:val="28"/>
                <w:szCs w:val="28"/>
              </w:rPr>
              <w:t>3.1.</w:t>
            </w:r>
          </w:p>
        </w:tc>
        <w:tc>
          <w:tcPr>
            <w:tcW w:w="7405" w:type="dxa"/>
            <w:shd w:val="clear" w:color="auto" w:fill="auto"/>
            <w:vAlign w:val="center"/>
          </w:tcPr>
          <w:p w14:paraId="30C48A58" w14:textId="77777777" w:rsidR="007352B3" w:rsidRDefault="007352B3" w:rsidP="007352B3">
            <w:pPr>
              <w:contextualSpacing/>
              <w:jc w:val="both"/>
              <w:rPr>
                <w:sz w:val="28"/>
                <w:szCs w:val="28"/>
              </w:rPr>
            </w:pPr>
            <w:r w:rsidRPr="00B66093">
              <w:rPr>
                <w:sz w:val="28"/>
                <w:szCs w:val="28"/>
              </w:rPr>
              <w:t>Розвиток підприємництва  та формування конкурентного середовища</w:t>
            </w:r>
          </w:p>
          <w:p w14:paraId="36760A48" w14:textId="77777777" w:rsidR="007352B3" w:rsidRPr="00B66093" w:rsidRDefault="007352B3" w:rsidP="007352B3">
            <w:pPr>
              <w:contextualSpacing/>
              <w:jc w:val="both"/>
              <w:rPr>
                <w:bCs/>
                <w:sz w:val="28"/>
                <w:szCs w:val="28"/>
              </w:rPr>
            </w:pPr>
          </w:p>
        </w:tc>
        <w:tc>
          <w:tcPr>
            <w:tcW w:w="1418" w:type="dxa"/>
            <w:shd w:val="clear" w:color="auto" w:fill="auto"/>
          </w:tcPr>
          <w:p w14:paraId="69754219" w14:textId="4BD6349B" w:rsidR="007352B3" w:rsidRPr="00B66093" w:rsidRDefault="00F2026B" w:rsidP="007352B3">
            <w:pPr>
              <w:pStyle w:val="7"/>
              <w:contextualSpacing/>
              <w:rPr>
                <w:b w:val="0"/>
                <w:sz w:val="28"/>
                <w:szCs w:val="28"/>
              </w:rPr>
            </w:pPr>
            <w:r>
              <w:rPr>
                <w:b w:val="0"/>
                <w:sz w:val="28"/>
                <w:szCs w:val="28"/>
              </w:rPr>
              <w:t>40-41</w:t>
            </w:r>
          </w:p>
        </w:tc>
      </w:tr>
      <w:tr w:rsidR="007352B3" w:rsidRPr="00421B8A" w14:paraId="3BE16F05" w14:textId="77777777" w:rsidTr="00601E91">
        <w:tc>
          <w:tcPr>
            <w:tcW w:w="959" w:type="dxa"/>
            <w:shd w:val="clear" w:color="auto" w:fill="auto"/>
          </w:tcPr>
          <w:p w14:paraId="058942C7" w14:textId="77777777" w:rsidR="007352B3" w:rsidRPr="00B66093" w:rsidRDefault="007352B3" w:rsidP="007352B3">
            <w:pPr>
              <w:pStyle w:val="7"/>
              <w:contextualSpacing/>
              <w:rPr>
                <w:b w:val="0"/>
                <w:bCs w:val="0"/>
                <w:sz w:val="28"/>
                <w:szCs w:val="28"/>
              </w:rPr>
            </w:pPr>
            <w:r w:rsidRPr="00B66093">
              <w:rPr>
                <w:b w:val="0"/>
                <w:bCs w:val="0"/>
                <w:sz w:val="28"/>
                <w:szCs w:val="28"/>
              </w:rPr>
              <w:t>3.2.</w:t>
            </w:r>
          </w:p>
        </w:tc>
        <w:tc>
          <w:tcPr>
            <w:tcW w:w="7405" w:type="dxa"/>
            <w:shd w:val="clear" w:color="auto" w:fill="auto"/>
            <w:vAlign w:val="center"/>
          </w:tcPr>
          <w:p w14:paraId="7EFC1CAB" w14:textId="77777777" w:rsidR="007352B3" w:rsidRDefault="007352B3" w:rsidP="007352B3">
            <w:pPr>
              <w:contextualSpacing/>
              <w:jc w:val="both"/>
              <w:rPr>
                <w:sz w:val="28"/>
                <w:szCs w:val="28"/>
              </w:rPr>
            </w:pPr>
            <w:r w:rsidRPr="00B66093">
              <w:rPr>
                <w:sz w:val="28"/>
                <w:szCs w:val="28"/>
              </w:rPr>
              <w:t>Інвестиційна діяльність</w:t>
            </w:r>
          </w:p>
          <w:p w14:paraId="7DD38709" w14:textId="77777777" w:rsidR="007352B3" w:rsidRPr="00B66093" w:rsidRDefault="007352B3" w:rsidP="007352B3">
            <w:pPr>
              <w:contextualSpacing/>
              <w:jc w:val="both"/>
              <w:rPr>
                <w:bCs/>
                <w:sz w:val="28"/>
                <w:szCs w:val="28"/>
              </w:rPr>
            </w:pPr>
          </w:p>
        </w:tc>
        <w:tc>
          <w:tcPr>
            <w:tcW w:w="1418" w:type="dxa"/>
            <w:shd w:val="clear" w:color="auto" w:fill="auto"/>
          </w:tcPr>
          <w:p w14:paraId="36F04DB2" w14:textId="73ACF419" w:rsidR="007352B3" w:rsidRPr="00B66093" w:rsidRDefault="00F2026B" w:rsidP="007352B3">
            <w:pPr>
              <w:pStyle w:val="7"/>
              <w:contextualSpacing/>
              <w:rPr>
                <w:b w:val="0"/>
                <w:sz w:val="28"/>
                <w:szCs w:val="28"/>
              </w:rPr>
            </w:pPr>
            <w:r>
              <w:rPr>
                <w:b w:val="0"/>
                <w:sz w:val="28"/>
                <w:szCs w:val="28"/>
              </w:rPr>
              <w:t>41</w:t>
            </w:r>
          </w:p>
        </w:tc>
      </w:tr>
      <w:tr w:rsidR="007352B3" w:rsidRPr="00421B8A" w14:paraId="542138D6" w14:textId="77777777" w:rsidTr="00601E91">
        <w:tc>
          <w:tcPr>
            <w:tcW w:w="959" w:type="dxa"/>
            <w:shd w:val="clear" w:color="auto" w:fill="auto"/>
          </w:tcPr>
          <w:p w14:paraId="526CE5FC" w14:textId="77777777" w:rsidR="007352B3" w:rsidRPr="00B66093" w:rsidRDefault="007352B3" w:rsidP="007352B3">
            <w:pPr>
              <w:pStyle w:val="7"/>
              <w:contextualSpacing/>
              <w:rPr>
                <w:b w:val="0"/>
                <w:bCs w:val="0"/>
                <w:sz w:val="28"/>
                <w:szCs w:val="28"/>
              </w:rPr>
            </w:pPr>
            <w:r w:rsidRPr="00B66093">
              <w:rPr>
                <w:b w:val="0"/>
                <w:bCs w:val="0"/>
                <w:sz w:val="28"/>
                <w:szCs w:val="28"/>
              </w:rPr>
              <w:t>3.3.</w:t>
            </w:r>
          </w:p>
        </w:tc>
        <w:tc>
          <w:tcPr>
            <w:tcW w:w="7405" w:type="dxa"/>
            <w:shd w:val="clear" w:color="auto" w:fill="auto"/>
            <w:vAlign w:val="center"/>
          </w:tcPr>
          <w:p w14:paraId="28E4CFFF" w14:textId="77777777" w:rsidR="007352B3" w:rsidRDefault="007352B3" w:rsidP="007352B3">
            <w:pPr>
              <w:contextualSpacing/>
              <w:jc w:val="both"/>
              <w:rPr>
                <w:sz w:val="28"/>
                <w:szCs w:val="28"/>
              </w:rPr>
            </w:pPr>
            <w:r w:rsidRPr="00B66093">
              <w:rPr>
                <w:sz w:val="28"/>
                <w:szCs w:val="28"/>
              </w:rPr>
              <w:t>Розвиток інфраструктури</w:t>
            </w:r>
          </w:p>
          <w:p w14:paraId="36BFE637" w14:textId="77777777" w:rsidR="007352B3" w:rsidRPr="00B66093" w:rsidRDefault="007352B3" w:rsidP="007352B3">
            <w:pPr>
              <w:contextualSpacing/>
              <w:jc w:val="both"/>
              <w:rPr>
                <w:bCs/>
                <w:sz w:val="28"/>
                <w:szCs w:val="28"/>
              </w:rPr>
            </w:pPr>
          </w:p>
        </w:tc>
        <w:tc>
          <w:tcPr>
            <w:tcW w:w="1418" w:type="dxa"/>
            <w:shd w:val="clear" w:color="auto" w:fill="auto"/>
          </w:tcPr>
          <w:p w14:paraId="7AEF9482" w14:textId="05013AFB" w:rsidR="007352B3" w:rsidRPr="00B66093" w:rsidRDefault="00F2026B" w:rsidP="007352B3">
            <w:pPr>
              <w:pStyle w:val="7"/>
              <w:contextualSpacing/>
              <w:rPr>
                <w:b w:val="0"/>
                <w:sz w:val="28"/>
                <w:szCs w:val="28"/>
              </w:rPr>
            </w:pPr>
            <w:r>
              <w:rPr>
                <w:b w:val="0"/>
                <w:sz w:val="28"/>
                <w:szCs w:val="28"/>
              </w:rPr>
              <w:t>42</w:t>
            </w:r>
          </w:p>
        </w:tc>
      </w:tr>
      <w:tr w:rsidR="007352B3" w:rsidRPr="00421B8A" w14:paraId="60C0A13C" w14:textId="77777777" w:rsidTr="00601E91">
        <w:tc>
          <w:tcPr>
            <w:tcW w:w="959" w:type="dxa"/>
            <w:shd w:val="clear" w:color="auto" w:fill="auto"/>
          </w:tcPr>
          <w:p w14:paraId="198E3C17" w14:textId="77777777" w:rsidR="007352B3" w:rsidRPr="00B66093" w:rsidRDefault="007352B3" w:rsidP="007352B3">
            <w:pPr>
              <w:pStyle w:val="7"/>
              <w:contextualSpacing/>
              <w:rPr>
                <w:b w:val="0"/>
                <w:bCs w:val="0"/>
                <w:sz w:val="28"/>
                <w:szCs w:val="28"/>
              </w:rPr>
            </w:pPr>
            <w:r w:rsidRPr="00B66093">
              <w:rPr>
                <w:b w:val="0"/>
                <w:bCs w:val="0"/>
                <w:sz w:val="28"/>
                <w:szCs w:val="28"/>
              </w:rPr>
              <w:t>3.4.</w:t>
            </w:r>
          </w:p>
        </w:tc>
        <w:tc>
          <w:tcPr>
            <w:tcW w:w="7405" w:type="dxa"/>
            <w:shd w:val="clear" w:color="auto" w:fill="auto"/>
            <w:vAlign w:val="center"/>
          </w:tcPr>
          <w:p w14:paraId="00A409BD" w14:textId="6D0C377C" w:rsidR="007352B3" w:rsidRPr="00B66093" w:rsidRDefault="007352B3" w:rsidP="007352B3">
            <w:pPr>
              <w:contextualSpacing/>
              <w:jc w:val="both"/>
              <w:rPr>
                <w:sz w:val="28"/>
                <w:szCs w:val="28"/>
              </w:rPr>
            </w:pPr>
            <w:r w:rsidRPr="00B66093">
              <w:rPr>
                <w:sz w:val="28"/>
                <w:szCs w:val="28"/>
              </w:rPr>
              <w:t>Житлово - комунальне господарство та житлова політика</w:t>
            </w:r>
          </w:p>
        </w:tc>
        <w:tc>
          <w:tcPr>
            <w:tcW w:w="1418" w:type="dxa"/>
            <w:shd w:val="clear" w:color="auto" w:fill="auto"/>
          </w:tcPr>
          <w:p w14:paraId="301640CC" w14:textId="1B406F66" w:rsidR="007352B3" w:rsidRPr="00B66093" w:rsidRDefault="00F2026B" w:rsidP="007352B3">
            <w:pPr>
              <w:pStyle w:val="7"/>
              <w:contextualSpacing/>
              <w:rPr>
                <w:b w:val="0"/>
                <w:sz w:val="28"/>
                <w:szCs w:val="28"/>
              </w:rPr>
            </w:pPr>
            <w:r>
              <w:rPr>
                <w:b w:val="0"/>
                <w:sz w:val="28"/>
                <w:szCs w:val="28"/>
              </w:rPr>
              <w:t>42-44</w:t>
            </w:r>
          </w:p>
        </w:tc>
      </w:tr>
      <w:tr w:rsidR="007352B3" w:rsidRPr="00421B8A" w14:paraId="203C7377" w14:textId="77777777" w:rsidTr="008B2FBB">
        <w:trPr>
          <w:trHeight w:val="660"/>
        </w:trPr>
        <w:tc>
          <w:tcPr>
            <w:tcW w:w="959" w:type="dxa"/>
            <w:shd w:val="clear" w:color="auto" w:fill="auto"/>
          </w:tcPr>
          <w:p w14:paraId="58F658F1" w14:textId="77777777" w:rsidR="007352B3" w:rsidRPr="00B66093" w:rsidRDefault="007352B3" w:rsidP="007352B3">
            <w:pPr>
              <w:pStyle w:val="7"/>
              <w:contextualSpacing/>
              <w:rPr>
                <w:b w:val="0"/>
                <w:bCs w:val="0"/>
                <w:sz w:val="28"/>
                <w:szCs w:val="28"/>
              </w:rPr>
            </w:pPr>
            <w:r w:rsidRPr="00B66093">
              <w:rPr>
                <w:b w:val="0"/>
                <w:bCs w:val="0"/>
                <w:sz w:val="28"/>
                <w:szCs w:val="28"/>
              </w:rPr>
              <w:t>3.5.</w:t>
            </w:r>
          </w:p>
        </w:tc>
        <w:tc>
          <w:tcPr>
            <w:tcW w:w="7405" w:type="dxa"/>
            <w:shd w:val="clear" w:color="auto" w:fill="auto"/>
            <w:vAlign w:val="center"/>
          </w:tcPr>
          <w:p w14:paraId="08B985B0" w14:textId="77777777" w:rsidR="007352B3" w:rsidRDefault="007352B3" w:rsidP="007352B3">
            <w:pPr>
              <w:contextualSpacing/>
              <w:jc w:val="both"/>
              <w:rPr>
                <w:sz w:val="28"/>
                <w:szCs w:val="28"/>
              </w:rPr>
            </w:pPr>
            <w:r w:rsidRPr="00B66093">
              <w:rPr>
                <w:sz w:val="28"/>
                <w:szCs w:val="28"/>
              </w:rPr>
              <w:t>Енергозабезпечення та енергозбереження</w:t>
            </w:r>
          </w:p>
          <w:p w14:paraId="7DBF0B7C" w14:textId="7B85815F" w:rsidR="007352B3" w:rsidRPr="00B66093" w:rsidRDefault="007352B3" w:rsidP="007352B3">
            <w:pPr>
              <w:contextualSpacing/>
              <w:jc w:val="both"/>
              <w:rPr>
                <w:sz w:val="28"/>
                <w:szCs w:val="28"/>
              </w:rPr>
            </w:pPr>
          </w:p>
        </w:tc>
        <w:tc>
          <w:tcPr>
            <w:tcW w:w="1418" w:type="dxa"/>
            <w:shd w:val="clear" w:color="auto" w:fill="auto"/>
          </w:tcPr>
          <w:p w14:paraId="25289081" w14:textId="11FE6916" w:rsidR="007352B3" w:rsidRPr="00B66093" w:rsidRDefault="00F2026B" w:rsidP="007352B3">
            <w:pPr>
              <w:pStyle w:val="7"/>
              <w:contextualSpacing/>
              <w:rPr>
                <w:b w:val="0"/>
                <w:sz w:val="28"/>
                <w:szCs w:val="28"/>
              </w:rPr>
            </w:pPr>
            <w:r>
              <w:rPr>
                <w:b w:val="0"/>
                <w:sz w:val="28"/>
                <w:szCs w:val="28"/>
              </w:rPr>
              <w:t>44</w:t>
            </w:r>
          </w:p>
        </w:tc>
      </w:tr>
      <w:tr w:rsidR="007352B3" w:rsidRPr="00421B8A" w14:paraId="76F3FA4C" w14:textId="77777777" w:rsidTr="00601E91">
        <w:tc>
          <w:tcPr>
            <w:tcW w:w="959" w:type="dxa"/>
            <w:shd w:val="clear" w:color="auto" w:fill="auto"/>
          </w:tcPr>
          <w:p w14:paraId="4A266476" w14:textId="77777777" w:rsidR="007352B3" w:rsidRPr="00B66093" w:rsidRDefault="007352B3" w:rsidP="007352B3">
            <w:pPr>
              <w:pStyle w:val="7"/>
              <w:contextualSpacing/>
              <w:rPr>
                <w:b w:val="0"/>
                <w:bCs w:val="0"/>
                <w:sz w:val="28"/>
                <w:szCs w:val="28"/>
              </w:rPr>
            </w:pPr>
            <w:r w:rsidRPr="00B66093">
              <w:rPr>
                <w:b w:val="0"/>
                <w:bCs w:val="0"/>
                <w:sz w:val="28"/>
                <w:szCs w:val="28"/>
              </w:rPr>
              <w:t>3.6.</w:t>
            </w:r>
          </w:p>
        </w:tc>
        <w:tc>
          <w:tcPr>
            <w:tcW w:w="7405" w:type="dxa"/>
            <w:shd w:val="clear" w:color="auto" w:fill="auto"/>
            <w:vAlign w:val="center"/>
          </w:tcPr>
          <w:p w14:paraId="504A6B4E" w14:textId="77777777" w:rsidR="007352B3" w:rsidRDefault="007352B3" w:rsidP="007352B3">
            <w:pPr>
              <w:contextualSpacing/>
              <w:jc w:val="both"/>
              <w:rPr>
                <w:sz w:val="28"/>
                <w:szCs w:val="28"/>
              </w:rPr>
            </w:pPr>
            <w:r w:rsidRPr="00980249">
              <w:rPr>
                <w:sz w:val="28"/>
                <w:szCs w:val="28"/>
              </w:rPr>
              <w:t>Зовнішньоекономічна діяльність</w:t>
            </w:r>
          </w:p>
          <w:p w14:paraId="3DE8E09A" w14:textId="77777777" w:rsidR="007352B3" w:rsidRPr="00B66093" w:rsidRDefault="007352B3" w:rsidP="007352B3">
            <w:pPr>
              <w:contextualSpacing/>
              <w:jc w:val="both"/>
              <w:rPr>
                <w:sz w:val="28"/>
                <w:szCs w:val="28"/>
              </w:rPr>
            </w:pPr>
          </w:p>
        </w:tc>
        <w:tc>
          <w:tcPr>
            <w:tcW w:w="1418" w:type="dxa"/>
            <w:shd w:val="clear" w:color="auto" w:fill="auto"/>
          </w:tcPr>
          <w:p w14:paraId="29FD56B4" w14:textId="681219FA" w:rsidR="007352B3" w:rsidRPr="00B66093" w:rsidRDefault="00F2026B" w:rsidP="007352B3">
            <w:pPr>
              <w:pStyle w:val="7"/>
              <w:contextualSpacing/>
              <w:rPr>
                <w:b w:val="0"/>
                <w:sz w:val="28"/>
                <w:szCs w:val="28"/>
              </w:rPr>
            </w:pPr>
            <w:r>
              <w:rPr>
                <w:b w:val="0"/>
                <w:sz w:val="28"/>
                <w:szCs w:val="28"/>
              </w:rPr>
              <w:t>45</w:t>
            </w:r>
          </w:p>
        </w:tc>
      </w:tr>
      <w:tr w:rsidR="007352B3" w:rsidRPr="00421B8A" w14:paraId="37D45377" w14:textId="77777777" w:rsidTr="00601E91">
        <w:tc>
          <w:tcPr>
            <w:tcW w:w="959" w:type="dxa"/>
            <w:shd w:val="clear" w:color="auto" w:fill="auto"/>
          </w:tcPr>
          <w:p w14:paraId="1D9A1CC1" w14:textId="77777777" w:rsidR="007352B3" w:rsidRPr="00B66093" w:rsidRDefault="007352B3" w:rsidP="007352B3">
            <w:pPr>
              <w:pStyle w:val="7"/>
              <w:contextualSpacing/>
              <w:rPr>
                <w:b w:val="0"/>
                <w:bCs w:val="0"/>
                <w:sz w:val="28"/>
                <w:szCs w:val="28"/>
              </w:rPr>
            </w:pPr>
            <w:r w:rsidRPr="00B66093">
              <w:rPr>
                <w:b w:val="0"/>
                <w:bCs w:val="0"/>
                <w:sz w:val="28"/>
                <w:szCs w:val="28"/>
              </w:rPr>
              <w:t>4.</w:t>
            </w:r>
          </w:p>
        </w:tc>
        <w:tc>
          <w:tcPr>
            <w:tcW w:w="7405" w:type="dxa"/>
            <w:shd w:val="clear" w:color="auto" w:fill="auto"/>
            <w:vAlign w:val="center"/>
          </w:tcPr>
          <w:p w14:paraId="0E70C345" w14:textId="77777777" w:rsidR="007352B3" w:rsidRDefault="007352B3" w:rsidP="007352B3">
            <w:pPr>
              <w:contextualSpacing/>
              <w:jc w:val="both"/>
              <w:rPr>
                <w:sz w:val="28"/>
                <w:szCs w:val="28"/>
              </w:rPr>
            </w:pPr>
            <w:r w:rsidRPr="00B66093">
              <w:rPr>
                <w:sz w:val="28"/>
                <w:szCs w:val="28"/>
              </w:rPr>
              <w:t>Реальний  сектор економіки</w:t>
            </w:r>
          </w:p>
          <w:p w14:paraId="3C4DCCF0" w14:textId="77777777" w:rsidR="007352B3" w:rsidRPr="00B66093" w:rsidRDefault="007352B3" w:rsidP="007352B3">
            <w:pPr>
              <w:contextualSpacing/>
              <w:jc w:val="both"/>
              <w:rPr>
                <w:sz w:val="28"/>
                <w:szCs w:val="28"/>
              </w:rPr>
            </w:pPr>
          </w:p>
        </w:tc>
        <w:tc>
          <w:tcPr>
            <w:tcW w:w="1418" w:type="dxa"/>
            <w:shd w:val="clear" w:color="auto" w:fill="auto"/>
          </w:tcPr>
          <w:p w14:paraId="0FBBEF34" w14:textId="197B7360" w:rsidR="007352B3" w:rsidRPr="00B66093" w:rsidRDefault="00F2026B" w:rsidP="007352B3">
            <w:pPr>
              <w:pStyle w:val="7"/>
              <w:contextualSpacing/>
              <w:rPr>
                <w:b w:val="0"/>
                <w:sz w:val="28"/>
                <w:szCs w:val="28"/>
              </w:rPr>
            </w:pPr>
            <w:r>
              <w:rPr>
                <w:b w:val="0"/>
                <w:sz w:val="28"/>
                <w:szCs w:val="28"/>
              </w:rPr>
              <w:t>45-51</w:t>
            </w:r>
          </w:p>
        </w:tc>
      </w:tr>
      <w:tr w:rsidR="007352B3" w:rsidRPr="00421B8A" w14:paraId="05BF1CC7" w14:textId="77777777" w:rsidTr="00601E91">
        <w:tc>
          <w:tcPr>
            <w:tcW w:w="959" w:type="dxa"/>
            <w:shd w:val="clear" w:color="auto" w:fill="auto"/>
          </w:tcPr>
          <w:p w14:paraId="6792D132" w14:textId="77777777" w:rsidR="007352B3" w:rsidRPr="00B66093" w:rsidRDefault="007352B3" w:rsidP="007352B3">
            <w:pPr>
              <w:pStyle w:val="7"/>
              <w:contextualSpacing/>
              <w:rPr>
                <w:b w:val="0"/>
                <w:bCs w:val="0"/>
                <w:sz w:val="28"/>
                <w:szCs w:val="28"/>
              </w:rPr>
            </w:pPr>
            <w:r w:rsidRPr="00B66093">
              <w:rPr>
                <w:b w:val="0"/>
                <w:bCs w:val="0"/>
                <w:sz w:val="28"/>
                <w:szCs w:val="28"/>
              </w:rPr>
              <w:t>4.1.</w:t>
            </w:r>
          </w:p>
        </w:tc>
        <w:tc>
          <w:tcPr>
            <w:tcW w:w="7405" w:type="dxa"/>
            <w:shd w:val="clear" w:color="auto" w:fill="auto"/>
            <w:vAlign w:val="center"/>
          </w:tcPr>
          <w:p w14:paraId="16FFDE79" w14:textId="77777777" w:rsidR="007352B3" w:rsidRDefault="007352B3" w:rsidP="007352B3">
            <w:pPr>
              <w:contextualSpacing/>
              <w:jc w:val="both"/>
              <w:rPr>
                <w:sz w:val="28"/>
                <w:szCs w:val="28"/>
              </w:rPr>
            </w:pPr>
            <w:r w:rsidRPr="00B66093">
              <w:rPr>
                <w:sz w:val="28"/>
                <w:szCs w:val="28"/>
              </w:rPr>
              <w:t>Промисловість</w:t>
            </w:r>
          </w:p>
          <w:p w14:paraId="06706A9F" w14:textId="77777777" w:rsidR="007352B3" w:rsidRPr="00B66093" w:rsidRDefault="007352B3" w:rsidP="007352B3">
            <w:pPr>
              <w:contextualSpacing/>
              <w:jc w:val="both"/>
              <w:rPr>
                <w:sz w:val="28"/>
                <w:szCs w:val="28"/>
              </w:rPr>
            </w:pPr>
          </w:p>
        </w:tc>
        <w:tc>
          <w:tcPr>
            <w:tcW w:w="1418" w:type="dxa"/>
            <w:shd w:val="clear" w:color="auto" w:fill="auto"/>
          </w:tcPr>
          <w:p w14:paraId="21B7081E" w14:textId="3005DE67" w:rsidR="007352B3" w:rsidRPr="00B66093" w:rsidRDefault="00F2026B" w:rsidP="007352B3">
            <w:pPr>
              <w:pStyle w:val="7"/>
              <w:contextualSpacing/>
              <w:rPr>
                <w:b w:val="0"/>
                <w:sz w:val="28"/>
                <w:szCs w:val="28"/>
              </w:rPr>
            </w:pPr>
            <w:r>
              <w:rPr>
                <w:b w:val="0"/>
                <w:sz w:val="28"/>
                <w:szCs w:val="28"/>
              </w:rPr>
              <w:t>45-46</w:t>
            </w:r>
          </w:p>
        </w:tc>
      </w:tr>
      <w:tr w:rsidR="007352B3" w:rsidRPr="00421B8A" w14:paraId="051062E2" w14:textId="77777777" w:rsidTr="00601E91">
        <w:tc>
          <w:tcPr>
            <w:tcW w:w="959" w:type="dxa"/>
            <w:shd w:val="clear" w:color="auto" w:fill="auto"/>
          </w:tcPr>
          <w:p w14:paraId="0FBFA269" w14:textId="77777777" w:rsidR="007352B3" w:rsidRPr="00B66093" w:rsidRDefault="007352B3" w:rsidP="007352B3">
            <w:pPr>
              <w:pStyle w:val="7"/>
              <w:contextualSpacing/>
              <w:rPr>
                <w:b w:val="0"/>
                <w:bCs w:val="0"/>
                <w:sz w:val="28"/>
                <w:szCs w:val="28"/>
              </w:rPr>
            </w:pPr>
            <w:r w:rsidRPr="00B66093">
              <w:rPr>
                <w:b w:val="0"/>
                <w:bCs w:val="0"/>
                <w:sz w:val="28"/>
                <w:szCs w:val="28"/>
              </w:rPr>
              <w:t>4.2.</w:t>
            </w:r>
          </w:p>
        </w:tc>
        <w:tc>
          <w:tcPr>
            <w:tcW w:w="7405" w:type="dxa"/>
            <w:shd w:val="clear" w:color="auto" w:fill="auto"/>
            <w:vAlign w:val="center"/>
          </w:tcPr>
          <w:p w14:paraId="71068878" w14:textId="77777777" w:rsidR="007352B3" w:rsidRDefault="007352B3" w:rsidP="007352B3">
            <w:pPr>
              <w:contextualSpacing/>
              <w:jc w:val="both"/>
              <w:rPr>
                <w:sz w:val="28"/>
                <w:szCs w:val="28"/>
              </w:rPr>
            </w:pPr>
            <w:r w:rsidRPr="00B66093">
              <w:rPr>
                <w:sz w:val="28"/>
                <w:szCs w:val="28"/>
              </w:rPr>
              <w:t>Аграрний комплекс</w:t>
            </w:r>
          </w:p>
          <w:p w14:paraId="45C65EC0" w14:textId="77777777" w:rsidR="007352B3" w:rsidRPr="00B66093" w:rsidRDefault="007352B3" w:rsidP="007352B3">
            <w:pPr>
              <w:contextualSpacing/>
              <w:jc w:val="both"/>
              <w:rPr>
                <w:sz w:val="28"/>
                <w:szCs w:val="28"/>
              </w:rPr>
            </w:pPr>
          </w:p>
        </w:tc>
        <w:tc>
          <w:tcPr>
            <w:tcW w:w="1418" w:type="dxa"/>
            <w:shd w:val="clear" w:color="auto" w:fill="auto"/>
          </w:tcPr>
          <w:p w14:paraId="662DC5F6" w14:textId="6C31D58E" w:rsidR="007352B3" w:rsidRPr="00B66093" w:rsidRDefault="00F2026B" w:rsidP="007352B3">
            <w:pPr>
              <w:pStyle w:val="7"/>
              <w:contextualSpacing/>
              <w:rPr>
                <w:b w:val="0"/>
                <w:sz w:val="28"/>
                <w:szCs w:val="28"/>
              </w:rPr>
            </w:pPr>
            <w:r>
              <w:rPr>
                <w:b w:val="0"/>
                <w:sz w:val="28"/>
                <w:szCs w:val="28"/>
              </w:rPr>
              <w:t>46-48</w:t>
            </w:r>
          </w:p>
        </w:tc>
      </w:tr>
      <w:tr w:rsidR="007352B3" w:rsidRPr="00421B8A" w14:paraId="20781455" w14:textId="77777777" w:rsidTr="00601E91">
        <w:tc>
          <w:tcPr>
            <w:tcW w:w="959" w:type="dxa"/>
            <w:shd w:val="clear" w:color="auto" w:fill="auto"/>
          </w:tcPr>
          <w:p w14:paraId="60AE3CE2" w14:textId="77777777" w:rsidR="007352B3" w:rsidRPr="00B66093" w:rsidRDefault="007352B3" w:rsidP="007352B3">
            <w:pPr>
              <w:pStyle w:val="7"/>
              <w:contextualSpacing/>
              <w:rPr>
                <w:b w:val="0"/>
                <w:bCs w:val="0"/>
                <w:sz w:val="28"/>
                <w:szCs w:val="28"/>
              </w:rPr>
            </w:pPr>
            <w:r w:rsidRPr="00B66093">
              <w:rPr>
                <w:b w:val="0"/>
                <w:bCs w:val="0"/>
                <w:sz w:val="28"/>
                <w:szCs w:val="28"/>
              </w:rPr>
              <w:t>4.3.</w:t>
            </w:r>
          </w:p>
        </w:tc>
        <w:tc>
          <w:tcPr>
            <w:tcW w:w="7405" w:type="dxa"/>
            <w:shd w:val="clear" w:color="auto" w:fill="auto"/>
            <w:vAlign w:val="center"/>
          </w:tcPr>
          <w:p w14:paraId="22AE4C7F" w14:textId="77777777" w:rsidR="007352B3" w:rsidRDefault="007352B3" w:rsidP="007352B3">
            <w:pPr>
              <w:contextualSpacing/>
              <w:jc w:val="both"/>
              <w:rPr>
                <w:sz w:val="28"/>
                <w:szCs w:val="28"/>
              </w:rPr>
            </w:pPr>
            <w:r w:rsidRPr="00B66093">
              <w:rPr>
                <w:sz w:val="28"/>
                <w:szCs w:val="28"/>
              </w:rPr>
              <w:t>Транспорт і  зв’язок</w:t>
            </w:r>
          </w:p>
          <w:p w14:paraId="1762A091" w14:textId="77777777" w:rsidR="007352B3" w:rsidRPr="00B66093" w:rsidRDefault="007352B3" w:rsidP="007352B3">
            <w:pPr>
              <w:contextualSpacing/>
              <w:jc w:val="both"/>
              <w:rPr>
                <w:sz w:val="28"/>
                <w:szCs w:val="28"/>
              </w:rPr>
            </w:pPr>
          </w:p>
        </w:tc>
        <w:tc>
          <w:tcPr>
            <w:tcW w:w="1418" w:type="dxa"/>
            <w:shd w:val="clear" w:color="auto" w:fill="auto"/>
          </w:tcPr>
          <w:p w14:paraId="3DB694D2" w14:textId="4EDA9502" w:rsidR="007352B3" w:rsidRPr="00B66093" w:rsidRDefault="00F2026B" w:rsidP="007352B3">
            <w:pPr>
              <w:pStyle w:val="7"/>
              <w:contextualSpacing/>
              <w:rPr>
                <w:b w:val="0"/>
                <w:sz w:val="28"/>
                <w:szCs w:val="28"/>
              </w:rPr>
            </w:pPr>
            <w:r>
              <w:rPr>
                <w:b w:val="0"/>
                <w:sz w:val="28"/>
                <w:szCs w:val="28"/>
              </w:rPr>
              <w:t>48-50</w:t>
            </w:r>
          </w:p>
        </w:tc>
      </w:tr>
      <w:tr w:rsidR="007352B3" w:rsidRPr="00421B8A" w14:paraId="40D175C9" w14:textId="77777777" w:rsidTr="00601E91">
        <w:tc>
          <w:tcPr>
            <w:tcW w:w="959" w:type="dxa"/>
            <w:shd w:val="clear" w:color="auto" w:fill="auto"/>
          </w:tcPr>
          <w:p w14:paraId="39B0C4C4" w14:textId="77777777" w:rsidR="007352B3" w:rsidRPr="00B66093" w:rsidRDefault="007352B3" w:rsidP="007352B3">
            <w:pPr>
              <w:pStyle w:val="7"/>
              <w:contextualSpacing/>
              <w:rPr>
                <w:b w:val="0"/>
                <w:bCs w:val="0"/>
                <w:sz w:val="28"/>
                <w:szCs w:val="28"/>
              </w:rPr>
            </w:pPr>
            <w:r w:rsidRPr="00B66093">
              <w:rPr>
                <w:b w:val="0"/>
                <w:bCs w:val="0"/>
                <w:sz w:val="28"/>
                <w:szCs w:val="28"/>
              </w:rPr>
              <w:t>4.4.</w:t>
            </w:r>
          </w:p>
        </w:tc>
        <w:tc>
          <w:tcPr>
            <w:tcW w:w="7405" w:type="dxa"/>
            <w:shd w:val="clear" w:color="auto" w:fill="auto"/>
            <w:vAlign w:val="center"/>
          </w:tcPr>
          <w:p w14:paraId="13B96301" w14:textId="77777777" w:rsidR="007352B3" w:rsidRDefault="007352B3" w:rsidP="007352B3">
            <w:pPr>
              <w:contextualSpacing/>
              <w:jc w:val="both"/>
              <w:rPr>
                <w:sz w:val="28"/>
                <w:szCs w:val="28"/>
              </w:rPr>
            </w:pPr>
            <w:r w:rsidRPr="00B66093">
              <w:rPr>
                <w:sz w:val="28"/>
                <w:szCs w:val="28"/>
              </w:rPr>
              <w:t>Споживчий ринок</w:t>
            </w:r>
          </w:p>
          <w:p w14:paraId="4D795C68" w14:textId="77777777" w:rsidR="007352B3" w:rsidRPr="00B66093" w:rsidRDefault="007352B3" w:rsidP="007352B3">
            <w:pPr>
              <w:contextualSpacing/>
              <w:jc w:val="both"/>
              <w:rPr>
                <w:sz w:val="28"/>
                <w:szCs w:val="28"/>
              </w:rPr>
            </w:pPr>
          </w:p>
        </w:tc>
        <w:tc>
          <w:tcPr>
            <w:tcW w:w="1418" w:type="dxa"/>
            <w:shd w:val="clear" w:color="auto" w:fill="auto"/>
          </w:tcPr>
          <w:p w14:paraId="43DAED61" w14:textId="32934146" w:rsidR="007352B3" w:rsidRPr="00B66093" w:rsidRDefault="00F2026B" w:rsidP="007352B3">
            <w:pPr>
              <w:pStyle w:val="7"/>
              <w:contextualSpacing/>
              <w:rPr>
                <w:b w:val="0"/>
                <w:sz w:val="28"/>
                <w:szCs w:val="28"/>
              </w:rPr>
            </w:pPr>
            <w:r>
              <w:rPr>
                <w:b w:val="0"/>
                <w:sz w:val="28"/>
                <w:szCs w:val="28"/>
              </w:rPr>
              <w:t>50-51</w:t>
            </w:r>
          </w:p>
        </w:tc>
      </w:tr>
      <w:tr w:rsidR="007352B3" w:rsidRPr="00421B8A" w14:paraId="13FFFC09" w14:textId="77777777" w:rsidTr="00601E91">
        <w:tc>
          <w:tcPr>
            <w:tcW w:w="959" w:type="dxa"/>
            <w:shd w:val="clear" w:color="auto" w:fill="auto"/>
          </w:tcPr>
          <w:p w14:paraId="3EA067CD" w14:textId="77777777" w:rsidR="007352B3" w:rsidRPr="00B66093" w:rsidRDefault="007352B3" w:rsidP="007352B3">
            <w:pPr>
              <w:pStyle w:val="7"/>
              <w:contextualSpacing/>
              <w:rPr>
                <w:b w:val="0"/>
                <w:bCs w:val="0"/>
                <w:sz w:val="28"/>
                <w:szCs w:val="28"/>
              </w:rPr>
            </w:pPr>
            <w:r w:rsidRPr="00B66093">
              <w:rPr>
                <w:b w:val="0"/>
                <w:bCs w:val="0"/>
                <w:sz w:val="28"/>
                <w:szCs w:val="28"/>
              </w:rPr>
              <w:t>5.</w:t>
            </w:r>
          </w:p>
        </w:tc>
        <w:tc>
          <w:tcPr>
            <w:tcW w:w="7405" w:type="dxa"/>
            <w:shd w:val="clear" w:color="auto" w:fill="auto"/>
            <w:vAlign w:val="center"/>
          </w:tcPr>
          <w:p w14:paraId="4A17E00D" w14:textId="77777777" w:rsidR="007352B3" w:rsidRDefault="007352B3" w:rsidP="007352B3">
            <w:pPr>
              <w:contextualSpacing/>
              <w:jc w:val="both"/>
              <w:rPr>
                <w:sz w:val="28"/>
                <w:szCs w:val="28"/>
              </w:rPr>
            </w:pPr>
            <w:r w:rsidRPr="00B66093">
              <w:rPr>
                <w:sz w:val="28"/>
                <w:szCs w:val="28"/>
              </w:rPr>
              <w:t>Соціальна і гуманітарна сфери</w:t>
            </w:r>
          </w:p>
          <w:p w14:paraId="2ABAFDC3" w14:textId="77777777" w:rsidR="007352B3" w:rsidRPr="00B66093" w:rsidRDefault="007352B3" w:rsidP="007352B3">
            <w:pPr>
              <w:contextualSpacing/>
              <w:jc w:val="both"/>
              <w:rPr>
                <w:sz w:val="28"/>
                <w:szCs w:val="28"/>
              </w:rPr>
            </w:pPr>
          </w:p>
        </w:tc>
        <w:tc>
          <w:tcPr>
            <w:tcW w:w="1418" w:type="dxa"/>
            <w:shd w:val="clear" w:color="auto" w:fill="auto"/>
          </w:tcPr>
          <w:p w14:paraId="62A5F6F5" w14:textId="563BE236" w:rsidR="007352B3" w:rsidRPr="00B66093" w:rsidRDefault="00F2026B" w:rsidP="007352B3">
            <w:pPr>
              <w:pStyle w:val="7"/>
              <w:contextualSpacing/>
              <w:rPr>
                <w:b w:val="0"/>
                <w:sz w:val="28"/>
                <w:szCs w:val="28"/>
              </w:rPr>
            </w:pPr>
            <w:r>
              <w:rPr>
                <w:b w:val="0"/>
                <w:sz w:val="28"/>
                <w:szCs w:val="28"/>
              </w:rPr>
              <w:t>51-57</w:t>
            </w:r>
          </w:p>
        </w:tc>
      </w:tr>
      <w:tr w:rsidR="007352B3" w:rsidRPr="00421B8A" w14:paraId="02F345FD" w14:textId="77777777" w:rsidTr="00601E91">
        <w:tc>
          <w:tcPr>
            <w:tcW w:w="959" w:type="dxa"/>
            <w:shd w:val="clear" w:color="auto" w:fill="auto"/>
          </w:tcPr>
          <w:p w14:paraId="5E748F61" w14:textId="77777777" w:rsidR="007352B3" w:rsidRPr="00B66093" w:rsidRDefault="007352B3" w:rsidP="007352B3">
            <w:pPr>
              <w:pStyle w:val="7"/>
              <w:contextualSpacing/>
              <w:rPr>
                <w:b w:val="0"/>
                <w:bCs w:val="0"/>
                <w:sz w:val="28"/>
                <w:szCs w:val="28"/>
              </w:rPr>
            </w:pPr>
            <w:r w:rsidRPr="00B66093">
              <w:rPr>
                <w:b w:val="0"/>
                <w:bCs w:val="0"/>
                <w:sz w:val="28"/>
                <w:szCs w:val="28"/>
              </w:rPr>
              <w:t>5.1.</w:t>
            </w:r>
          </w:p>
        </w:tc>
        <w:tc>
          <w:tcPr>
            <w:tcW w:w="7405" w:type="dxa"/>
            <w:shd w:val="clear" w:color="auto" w:fill="auto"/>
            <w:vAlign w:val="center"/>
          </w:tcPr>
          <w:p w14:paraId="10FB1F87" w14:textId="77777777" w:rsidR="007352B3" w:rsidRDefault="007352B3" w:rsidP="007352B3">
            <w:pPr>
              <w:contextualSpacing/>
              <w:jc w:val="both"/>
              <w:rPr>
                <w:sz w:val="28"/>
                <w:szCs w:val="28"/>
              </w:rPr>
            </w:pPr>
            <w:r w:rsidRPr="00B66093">
              <w:rPr>
                <w:bCs/>
                <w:sz w:val="28"/>
                <w:szCs w:val="28"/>
              </w:rPr>
              <w:t>Демографічна ситуація, п</w:t>
            </w:r>
            <w:r w:rsidRPr="00B66093">
              <w:rPr>
                <w:sz w:val="28"/>
                <w:szCs w:val="28"/>
              </w:rPr>
              <w:t>ідтримка сімей, дітей та молоді, гендерна політика</w:t>
            </w:r>
          </w:p>
          <w:p w14:paraId="38AD593A" w14:textId="77777777" w:rsidR="007352B3" w:rsidRPr="00B66093" w:rsidRDefault="007352B3" w:rsidP="007352B3">
            <w:pPr>
              <w:contextualSpacing/>
              <w:jc w:val="both"/>
              <w:rPr>
                <w:sz w:val="28"/>
                <w:szCs w:val="28"/>
              </w:rPr>
            </w:pPr>
          </w:p>
        </w:tc>
        <w:tc>
          <w:tcPr>
            <w:tcW w:w="1418" w:type="dxa"/>
            <w:shd w:val="clear" w:color="auto" w:fill="auto"/>
          </w:tcPr>
          <w:p w14:paraId="6D44C981" w14:textId="52620BE8" w:rsidR="007352B3" w:rsidRPr="00B66093" w:rsidRDefault="00F2026B" w:rsidP="007352B3">
            <w:pPr>
              <w:pStyle w:val="7"/>
              <w:contextualSpacing/>
              <w:rPr>
                <w:b w:val="0"/>
                <w:sz w:val="28"/>
                <w:szCs w:val="28"/>
              </w:rPr>
            </w:pPr>
            <w:r>
              <w:rPr>
                <w:b w:val="0"/>
                <w:sz w:val="28"/>
                <w:szCs w:val="28"/>
              </w:rPr>
              <w:t>51-52</w:t>
            </w:r>
          </w:p>
        </w:tc>
      </w:tr>
      <w:tr w:rsidR="007352B3" w:rsidRPr="00421B8A" w14:paraId="6B3AFF2F" w14:textId="77777777" w:rsidTr="00601E91">
        <w:tc>
          <w:tcPr>
            <w:tcW w:w="959" w:type="dxa"/>
            <w:shd w:val="clear" w:color="auto" w:fill="auto"/>
          </w:tcPr>
          <w:p w14:paraId="49D0B295" w14:textId="77777777" w:rsidR="007352B3" w:rsidRPr="00B66093" w:rsidRDefault="007352B3" w:rsidP="007352B3">
            <w:pPr>
              <w:pStyle w:val="7"/>
              <w:contextualSpacing/>
              <w:rPr>
                <w:b w:val="0"/>
                <w:bCs w:val="0"/>
                <w:sz w:val="28"/>
                <w:szCs w:val="28"/>
              </w:rPr>
            </w:pPr>
            <w:r w:rsidRPr="00B66093">
              <w:rPr>
                <w:b w:val="0"/>
                <w:bCs w:val="0"/>
                <w:sz w:val="28"/>
                <w:szCs w:val="28"/>
              </w:rPr>
              <w:t>5.2.</w:t>
            </w:r>
          </w:p>
        </w:tc>
        <w:tc>
          <w:tcPr>
            <w:tcW w:w="7405" w:type="dxa"/>
            <w:shd w:val="clear" w:color="auto" w:fill="auto"/>
            <w:vAlign w:val="center"/>
          </w:tcPr>
          <w:p w14:paraId="0CF5387E" w14:textId="77777777" w:rsidR="007352B3" w:rsidRDefault="007352B3" w:rsidP="007352B3">
            <w:pPr>
              <w:contextualSpacing/>
              <w:jc w:val="both"/>
              <w:rPr>
                <w:sz w:val="28"/>
                <w:szCs w:val="28"/>
              </w:rPr>
            </w:pPr>
            <w:r w:rsidRPr="00B66093">
              <w:rPr>
                <w:sz w:val="28"/>
                <w:szCs w:val="28"/>
              </w:rPr>
              <w:t>Ринок праці</w:t>
            </w:r>
          </w:p>
          <w:p w14:paraId="665FD665" w14:textId="77777777" w:rsidR="007352B3" w:rsidRPr="00B66093" w:rsidRDefault="007352B3" w:rsidP="007352B3">
            <w:pPr>
              <w:contextualSpacing/>
              <w:jc w:val="both"/>
              <w:rPr>
                <w:sz w:val="28"/>
                <w:szCs w:val="28"/>
              </w:rPr>
            </w:pPr>
          </w:p>
        </w:tc>
        <w:tc>
          <w:tcPr>
            <w:tcW w:w="1418" w:type="dxa"/>
            <w:shd w:val="clear" w:color="auto" w:fill="auto"/>
          </w:tcPr>
          <w:p w14:paraId="05B0D07D" w14:textId="166F9867" w:rsidR="007352B3" w:rsidRPr="00B66093" w:rsidRDefault="00F2026B" w:rsidP="007352B3">
            <w:pPr>
              <w:pStyle w:val="7"/>
              <w:contextualSpacing/>
              <w:rPr>
                <w:b w:val="0"/>
                <w:sz w:val="28"/>
                <w:szCs w:val="28"/>
              </w:rPr>
            </w:pPr>
            <w:r>
              <w:rPr>
                <w:b w:val="0"/>
                <w:sz w:val="28"/>
                <w:szCs w:val="28"/>
              </w:rPr>
              <w:t>53</w:t>
            </w:r>
          </w:p>
        </w:tc>
      </w:tr>
      <w:tr w:rsidR="007352B3" w:rsidRPr="00421B8A" w14:paraId="74FBEC47" w14:textId="77777777" w:rsidTr="00601E91">
        <w:tc>
          <w:tcPr>
            <w:tcW w:w="959" w:type="dxa"/>
            <w:shd w:val="clear" w:color="auto" w:fill="auto"/>
          </w:tcPr>
          <w:p w14:paraId="515C9B9E" w14:textId="77777777" w:rsidR="007352B3" w:rsidRPr="00B66093" w:rsidRDefault="007352B3" w:rsidP="007352B3">
            <w:pPr>
              <w:pStyle w:val="7"/>
              <w:contextualSpacing/>
              <w:rPr>
                <w:b w:val="0"/>
                <w:bCs w:val="0"/>
                <w:sz w:val="28"/>
                <w:szCs w:val="28"/>
              </w:rPr>
            </w:pPr>
            <w:r w:rsidRPr="00B66093">
              <w:rPr>
                <w:b w:val="0"/>
                <w:bCs w:val="0"/>
                <w:sz w:val="28"/>
                <w:szCs w:val="28"/>
              </w:rPr>
              <w:t>5.3.</w:t>
            </w:r>
          </w:p>
        </w:tc>
        <w:tc>
          <w:tcPr>
            <w:tcW w:w="7405" w:type="dxa"/>
            <w:shd w:val="clear" w:color="auto" w:fill="auto"/>
            <w:vAlign w:val="center"/>
          </w:tcPr>
          <w:p w14:paraId="68CAEBD1" w14:textId="77777777" w:rsidR="007352B3" w:rsidRPr="00B66093" w:rsidRDefault="007352B3" w:rsidP="007352B3">
            <w:pPr>
              <w:contextualSpacing/>
              <w:jc w:val="both"/>
              <w:rPr>
                <w:sz w:val="28"/>
                <w:szCs w:val="28"/>
              </w:rPr>
            </w:pPr>
            <w:r w:rsidRPr="00B66093">
              <w:rPr>
                <w:sz w:val="28"/>
                <w:szCs w:val="28"/>
              </w:rPr>
              <w:t>Система соціального захисту та соціального забезпечення населення</w:t>
            </w:r>
          </w:p>
        </w:tc>
        <w:tc>
          <w:tcPr>
            <w:tcW w:w="1418" w:type="dxa"/>
            <w:shd w:val="clear" w:color="auto" w:fill="auto"/>
          </w:tcPr>
          <w:p w14:paraId="4BC58E96" w14:textId="52366815" w:rsidR="007352B3" w:rsidRPr="00B66093" w:rsidRDefault="00F2026B" w:rsidP="007352B3">
            <w:pPr>
              <w:pStyle w:val="7"/>
              <w:contextualSpacing/>
              <w:rPr>
                <w:b w:val="0"/>
                <w:sz w:val="28"/>
                <w:szCs w:val="28"/>
              </w:rPr>
            </w:pPr>
            <w:r>
              <w:rPr>
                <w:b w:val="0"/>
                <w:sz w:val="28"/>
                <w:szCs w:val="28"/>
              </w:rPr>
              <w:t>53-54</w:t>
            </w:r>
          </w:p>
        </w:tc>
      </w:tr>
      <w:tr w:rsidR="007352B3" w:rsidRPr="00421B8A" w14:paraId="16BF908F" w14:textId="77777777" w:rsidTr="00601E91">
        <w:tc>
          <w:tcPr>
            <w:tcW w:w="959" w:type="dxa"/>
            <w:shd w:val="clear" w:color="auto" w:fill="auto"/>
          </w:tcPr>
          <w:p w14:paraId="7FA44D2F" w14:textId="77777777" w:rsidR="007352B3" w:rsidRPr="00515E6B" w:rsidRDefault="007352B3" w:rsidP="007352B3">
            <w:pPr>
              <w:pStyle w:val="7"/>
              <w:contextualSpacing/>
              <w:rPr>
                <w:b w:val="0"/>
                <w:bCs w:val="0"/>
                <w:sz w:val="28"/>
                <w:szCs w:val="28"/>
              </w:rPr>
            </w:pPr>
            <w:r w:rsidRPr="00515E6B">
              <w:rPr>
                <w:b w:val="0"/>
                <w:bCs w:val="0"/>
                <w:sz w:val="28"/>
                <w:szCs w:val="28"/>
              </w:rPr>
              <w:lastRenderedPageBreak/>
              <w:t>5.4.</w:t>
            </w:r>
          </w:p>
        </w:tc>
        <w:tc>
          <w:tcPr>
            <w:tcW w:w="7405" w:type="dxa"/>
            <w:shd w:val="clear" w:color="auto" w:fill="auto"/>
            <w:vAlign w:val="center"/>
          </w:tcPr>
          <w:p w14:paraId="3684E0F6" w14:textId="77777777" w:rsidR="007352B3" w:rsidRPr="00515E6B" w:rsidRDefault="007352B3" w:rsidP="007352B3">
            <w:pPr>
              <w:contextualSpacing/>
              <w:jc w:val="both"/>
              <w:rPr>
                <w:sz w:val="28"/>
                <w:szCs w:val="28"/>
              </w:rPr>
            </w:pPr>
            <w:r w:rsidRPr="00515E6B">
              <w:rPr>
                <w:sz w:val="28"/>
                <w:szCs w:val="28"/>
              </w:rPr>
              <w:t>Охорона  здоров’я</w:t>
            </w:r>
          </w:p>
          <w:p w14:paraId="5D320BC5" w14:textId="77777777" w:rsidR="007352B3" w:rsidRPr="00515E6B" w:rsidRDefault="007352B3" w:rsidP="007352B3">
            <w:pPr>
              <w:contextualSpacing/>
              <w:jc w:val="both"/>
              <w:rPr>
                <w:sz w:val="28"/>
                <w:szCs w:val="28"/>
              </w:rPr>
            </w:pPr>
          </w:p>
        </w:tc>
        <w:tc>
          <w:tcPr>
            <w:tcW w:w="1418" w:type="dxa"/>
            <w:shd w:val="clear" w:color="auto" w:fill="auto"/>
          </w:tcPr>
          <w:p w14:paraId="63FA5C9B" w14:textId="0C43BE1B" w:rsidR="007352B3" w:rsidRPr="00B66093" w:rsidRDefault="00F2026B" w:rsidP="007352B3">
            <w:pPr>
              <w:pStyle w:val="7"/>
              <w:contextualSpacing/>
              <w:rPr>
                <w:b w:val="0"/>
                <w:sz w:val="28"/>
                <w:szCs w:val="28"/>
              </w:rPr>
            </w:pPr>
            <w:r>
              <w:rPr>
                <w:b w:val="0"/>
                <w:sz w:val="28"/>
                <w:szCs w:val="28"/>
              </w:rPr>
              <w:t>54-55</w:t>
            </w:r>
          </w:p>
        </w:tc>
      </w:tr>
      <w:tr w:rsidR="007352B3" w:rsidRPr="00421B8A" w14:paraId="4F49020C" w14:textId="77777777" w:rsidTr="003024BA">
        <w:trPr>
          <w:trHeight w:val="129"/>
        </w:trPr>
        <w:tc>
          <w:tcPr>
            <w:tcW w:w="959" w:type="dxa"/>
            <w:shd w:val="clear" w:color="auto" w:fill="auto"/>
          </w:tcPr>
          <w:p w14:paraId="3E10BCB2" w14:textId="2A73D5D8" w:rsidR="007352B3" w:rsidRPr="00515E6B" w:rsidRDefault="007352B3" w:rsidP="007352B3">
            <w:pPr>
              <w:pStyle w:val="7"/>
              <w:contextualSpacing/>
              <w:rPr>
                <w:b w:val="0"/>
                <w:bCs w:val="0"/>
                <w:sz w:val="28"/>
                <w:szCs w:val="28"/>
              </w:rPr>
            </w:pPr>
            <w:r>
              <w:rPr>
                <w:b w:val="0"/>
                <w:bCs w:val="0"/>
                <w:sz w:val="28"/>
                <w:szCs w:val="28"/>
              </w:rPr>
              <w:t>5.5</w:t>
            </w:r>
            <w:r w:rsidRPr="00515E6B">
              <w:rPr>
                <w:b w:val="0"/>
                <w:bCs w:val="0"/>
                <w:sz w:val="28"/>
                <w:szCs w:val="28"/>
              </w:rPr>
              <w:t>.</w:t>
            </w:r>
          </w:p>
        </w:tc>
        <w:tc>
          <w:tcPr>
            <w:tcW w:w="7405" w:type="dxa"/>
            <w:shd w:val="clear" w:color="auto" w:fill="auto"/>
            <w:vAlign w:val="center"/>
          </w:tcPr>
          <w:p w14:paraId="22B71722" w14:textId="77777777" w:rsidR="007352B3" w:rsidRPr="00515E6B" w:rsidRDefault="007352B3" w:rsidP="007352B3">
            <w:pPr>
              <w:contextualSpacing/>
              <w:jc w:val="both"/>
              <w:rPr>
                <w:sz w:val="28"/>
                <w:szCs w:val="28"/>
              </w:rPr>
            </w:pPr>
            <w:r w:rsidRPr="00515E6B">
              <w:rPr>
                <w:sz w:val="28"/>
                <w:szCs w:val="28"/>
              </w:rPr>
              <w:t>Культура і туризм</w:t>
            </w:r>
          </w:p>
          <w:p w14:paraId="2323CDC9" w14:textId="77777777" w:rsidR="007352B3" w:rsidRPr="00515E6B" w:rsidRDefault="007352B3" w:rsidP="007352B3">
            <w:pPr>
              <w:contextualSpacing/>
              <w:jc w:val="both"/>
              <w:rPr>
                <w:sz w:val="28"/>
                <w:szCs w:val="28"/>
              </w:rPr>
            </w:pPr>
          </w:p>
        </w:tc>
        <w:tc>
          <w:tcPr>
            <w:tcW w:w="1418" w:type="dxa"/>
            <w:shd w:val="clear" w:color="auto" w:fill="auto"/>
          </w:tcPr>
          <w:p w14:paraId="2F9A58AF" w14:textId="1DE0C86F" w:rsidR="007352B3" w:rsidRPr="00B66093" w:rsidRDefault="00F2026B" w:rsidP="007352B3">
            <w:pPr>
              <w:pStyle w:val="7"/>
              <w:contextualSpacing/>
              <w:rPr>
                <w:b w:val="0"/>
                <w:sz w:val="28"/>
                <w:szCs w:val="28"/>
              </w:rPr>
            </w:pPr>
            <w:r>
              <w:rPr>
                <w:b w:val="0"/>
                <w:sz w:val="28"/>
                <w:szCs w:val="28"/>
              </w:rPr>
              <w:t>55-56</w:t>
            </w:r>
          </w:p>
        </w:tc>
      </w:tr>
      <w:tr w:rsidR="007352B3" w:rsidRPr="00421B8A" w14:paraId="551A2D5C" w14:textId="77777777" w:rsidTr="00601E91">
        <w:tc>
          <w:tcPr>
            <w:tcW w:w="959" w:type="dxa"/>
            <w:shd w:val="clear" w:color="auto" w:fill="auto"/>
          </w:tcPr>
          <w:p w14:paraId="3A7AB2D5" w14:textId="70CD8E20" w:rsidR="007352B3" w:rsidRPr="00B66093" w:rsidRDefault="007352B3" w:rsidP="007352B3">
            <w:pPr>
              <w:pStyle w:val="7"/>
              <w:contextualSpacing/>
              <w:rPr>
                <w:b w:val="0"/>
                <w:bCs w:val="0"/>
                <w:sz w:val="28"/>
                <w:szCs w:val="28"/>
              </w:rPr>
            </w:pPr>
            <w:r w:rsidRPr="00B66093">
              <w:rPr>
                <w:b w:val="0"/>
                <w:bCs w:val="0"/>
                <w:sz w:val="28"/>
                <w:szCs w:val="28"/>
              </w:rPr>
              <w:t>5.</w:t>
            </w:r>
            <w:r>
              <w:rPr>
                <w:b w:val="0"/>
                <w:bCs w:val="0"/>
                <w:sz w:val="28"/>
                <w:szCs w:val="28"/>
              </w:rPr>
              <w:t>6</w:t>
            </w:r>
            <w:r w:rsidRPr="00B66093">
              <w:rPr>
                <w:b w:val="0"/>
                <w:bCs w:val="0"/>
                <w:sz w:val="28"/>
                <w:szCs w:val="28"/>
              </w:rPr>
              <w:t>.</w:t>
            </w:r>
          </w:p>
        </w:tc>
        <w:tc>
          <w:tcPr>
            <w:tcW w:w="7405" w:type="dxa"/>
            <w:shd w:val="clear" w:color="auto" w:fill="auto"/>
            <w:vAlign w:val="center"/>
          </w:tcPr>
          <w:p w14:paraId="64FF3E0E" w14:textId="77777777" w:rsidR="007352B3" w:rsidRDefault="007352B3" w:rsidP="007352B3">
            <w:pPr>
              <w:contextualSpacing/>
              <w:jc w:val="both"/>
              <w:rPr>
                <w:sz w:val="28"/>
                <w:szCs w:val="28"/>
              </w:rPr>
            </w:pPr>
            <w:r w:rsidRPr="00B66093">
              <w:rPr>
                <w:sz w:val="28"/>
                <w:szCs w:val="28"/>
              </w:rPr>
              <w:t>Розвиток інформаційного простору</w:t>
            </w:r>
          </w:p>
          <w:p w14:paraId="102B724B" w14:textId="77777777" w:rsidR="007352B3" w:rsidRPr="00B66093" w:rsidRDefault="007352B3" w:rsidP="007352B3">
            <w:pPr>
              <w:contextualSpacing/>
              <w:jc w:val="both"/>
              <w:rPr>
                <w:sz w:val="28"/>
                <w:szCs w:val="28"/>
              </w:rPr>
            </w:pPr>
          </w:p>
        </w:tc>
        <w:tc>
          <w:tcPr>
            <w:tcW w:w="1418" w:type="dxa"/>
            <w:shd w:val="clear" w:color="auto" w:fill="auto"/>
          </w:tcPr>
          <w:p w14:paraId="6DCC63B6" w14:textId="53760DC2" w:rsidR="007352B3" w:rsidRPr="00B66093" w:rsidRDefault="00F2026B" w:rsidP="007352B3">
            <w:pPr>
              <w:pStyle w:val="7"/>
              <w:contextualSpacing/>
              <w:rPr>
                <w:b w:val="0"/>
                <w:sz w:val="28"/>
                <w:szCs w:val="28"/>
              </w:rPr>
            </w:pPr>
            <w:r>
              <w:rPr>
                <w:b w:val="0"/>
                <w:sz w:val="28"/>
                <w:szCs w:val="28"/>
              </w:rPr>
              <w:t>56</w:t>
            </w:r>
          </w:p>
        </w:tc>
      </w:tr>
      <w:tr w:rsidR="007352B3" w:rsidRPr="00421B8A" w14:paraId="2F71CB74" w14:textId="77777777" w:rsidTr="00601E91">
        <w:tc>
          <w:tcPr>
            <w:tcW w:w="959" w:type="dxa"/>
            <w:shd w:val="clear" w:color="auto" w:fill="auto"/>
          </w:tcPr>
          <w:p w14:paraId="684B0028" w14:textId="570BD5B3" w:rsidR="007352B3" w:rsidRPr="00B66093" w:rsidRDefault="007352B3" w:rsidP="007352B3">
            <w:pPr>
              <w:pStyle w:val="7"/>
              <w:contextualSpacing/>
              <w:rPr>
                <w:b w:val="0"/>
                <w:bCs w:val="0"/>
                <w:sz w:val="28"/>
                <w:szCs w:val="28"/>
              </w:rPr>
            </w:pPr>
            <w:r>
              <w:rPr>
                <w:b w:val="0"/>
                <w:bCs w:val="0"/>
                <w:sz w:val="28"/>
                <w:szCs w:val="28"/>
              </w:rPr>
              <w:t>5.7</w:t>
            </w:r>
            <w:r w:rsidRPr="00B66093">
              <w:rPr>
                <w:b w:val="0"/>
                <w:bCs w:val="0"/>
                <w:sz w:val="28"/>
                <w:szCs w:val="28"/>
              </w:rPr>
              <w:t>.</w:t>
            </w:r>
          </w:p>
        </w:tc>
        <w:tc>
          <w:tcPr>
            <w:tcW w:w="7405" w:type="dxa"/>
            <w:shd w:val="clear" w:color="auto" w:fill="auto"/>
            <w:vAlign w:val="center"/>
          </w:tcPr>
          <w:p w14:paraId="2EFC7C99" w14:textId="77777777" w:rsidR="007352B3" w:rsidRDefault="007352B3" w:rsidP="007352B3">
            <w:pPr>
              <w:contextualSpacing/>
              <w:jc w:val="both"/>
              <w:rPr>
                <w:sz w:val="28"/>
                <w:szCs w:val="28"/>
              </w:rPr>
            </w:pPr>
            <w:r w:rsidRPr="00B66093">
              <w:rPr>
                <w:sz w:val="28"/>
                <w:szCs w:val="28"/>
              </w:rPr>
              <w:t>Розвиток громадянського суспільства</w:t>
            </w:r>
          </w:p>
          <w:p w14:paraId="2051E14A" w14:textId="77777777" w:rsidR="007352B3" w:rsidRPr="00B66093" w:rsidRDefault="007352B3" w:rsidP="007352B3">
            <w:pPr>
              <w:contextualSpacing/>
              <w:jc w:val="both"/>
              <w:rPr>
                <w:sz w:val="28"/>
                <w:szCs w:val="28"/>
              </w:rPr>
            </w:pPr>
          </w:p>
        </w:tc>
        <w:tc>
          <w:tcPr>
            <w:tcW w:w="1418" w:type="dxa"/>
            <w:shd w:val="clear" w:color="auto" w:fill="auto"/>
          </w:tcPr>
          <w:p w14:paraId="003C96CC" w14:textId="72FAB798" w:rsidR="007352B3" w:rsidRPr="00B66093" w:rsidRDefault="00F2026B" w:rsidP="007352B3">
            <w:pPr>
              <w:pStyle w:val="7"/>
              <w:contextualSpacing/>
              <w:rPr>
                <w:b w:val="0"/>
                <w:sz w:val="28"/>
                <w:szCs w:val="28"/>
              </w:rPr>
            </w:pPr>
            <w:r>
              <w:rPr>
                <w:b w:val="0"/>
                <w:sz w:val="28"/>
                <w:szCs w:val="28"/>
              </w:rPr>
              <w:t>56-57</w:t>
            </w:r>
          </w:p>
        </w:tc>
      </w:tr>
      <w:tr w:rsidR="007352B3" w:rsidRPr="00421B8A" w14:paraId="5C6E16E9" w14:textId="77777777" w:rsidTr="00601E91">
        <w:tc>
          <w:tcPr>
            <w:tcW w:w="959" w:type="dxa"/>
            <w:shd w:val="clear" w:color="auto" w:fill="auto"/>
          </w:tcPr>
          <w:p w14:paraId="3B96F596" w14:textId="77777777" w:rsidR="007352B3" w:rsidRPr="00B66093" w:rsidRDefault="007352B3" w:rsidP="007352B3">
            <w:pPr>
              <w:pStyle w:val="7"/>
              <w:contextualSpacing/>
              <w:rPr>
                <w:b w:val="0"/>
                <w:bCs w:val="0"/>
                <w:sz w:val="28"/>
                <w:szCs w:val="28"/>
              </w:rPr>
            </w:pPr>
            <w:r w:rsidRPr="00B66093">
              <w:rPr>
                <w:b w:val="0"/>
                <w:bCs w:val="0"/>
                <w:sz w:val="28"/>
                <w:szCs w:val="28"/>
              </w:rPr>
              <w:t>6.</w:t>
            </w:r>
          </w:p>
        </w:tc>
        <w:tc>
          <w:tcPr>
            <w:tcW w:w="7405" w:type="dxa"/>
            <w:shd w:val="clear" w:color="auto" w:fill="auto"/>
            <w:vAlign w:val="center"/>
          </w:tcPr>
          <w:p w14:paraId="40A38767" w14:textId="77777777" w:rsidR="007352B3" w:rsidRDefault="007352B3" w:rsidP="007352B3">
            <w:pPr>
              <w:contextualSpacing/>
              <w:jc w:val="both"/>
              <w:rPr>
                <w:sz w:val="28"/>
                <w:szCs w:val="28"/>
              </w:rPr>
            </w:pPr>
            <w:r w:rsidRPr="00B66093">
              <w:rPr>
                <w:sz w:val="28"/>
                <w:szCs w:val="28"/>
              </w:rPr>
              <w:t>Природокористування та безпека життєдіяльності людини</w:t>
            </w:r>
          </w:p>
          <w:p w14:paraId="2958588E" w14:textId="77777777" w:rsidR="007352B3" w:rsidRPr="00B66093" w:rsidRDefault="007352B3" w:rsidP="007352B3">
            <w:pPr>
              <w:contextualSpacing/>
              <w:jc w:val="both"/>
              <w:rPr>
                <w:sz w:val="28"/>
                <w:szCs w:val="28"/>
              </w:rPr>
            </w:pPr>
          </w:p>
        </w:tc>
        <w:tc>
          <w:tcPr>
            <w:tcW w:w="1418" w:type="dxa"/>
            <w:shd w:val="clear" w:color="auto" w:fill="auto"/>
          </w:tcPr>
          <w:p w14:paraId="3D4A09FD" w14:textId="1762468C" w:rsidR="007352B3" w:rsidRPr="00B66093" w:rsidRDefault="00F2026B" w:rsidP="007352B3">
            <w:pPr>
              <w:pStyle w:val="7"/>
              <w:contextualSpacing/>
              <w:rPr>
                <w:b w:val="0"/>
                <w:sz w:val="28"/>
                <w:szCs w:val="28"/>
              </w:rPr>
            </w:pPr>
            <w:r>
              <w:rPr>
                <w:b w:val="0"/>
                <w:sz w:val="28"/>
                <w:szCs w:val="28"/>
              </w:rPr>
              <w:t>57-59</w:t>
            </w:r>
          </w:p>
        </w:tc>
      </w:tr>
      <w:tr w:rsidR="007352B3" w:rsidRPr="00421B8A" w14:paraId="63A67412" w14:textId="77777777" w:rsidTr="00601E91">
        <w:tc>
          <w:tcPr>
            <w:tcW w:w="959" w:type="dxa"/>
            <w:shd w:val="clear" w:color="auto" w:fill="auto"/>
          </w:tcPr>
          <w:p w14:paraId="0671C6FC" w14:textId="77777777" w:rsidR="007352B3" w:rsidRPr="00B66093" w:rsidRDefault="007352B3" w:rsidP="007352B3">
            <w:pPr>
              <w:pStyle w:val="7"/>
              <w:contextualSpacing/>
              <w:rPr>
                <w:b w:val="0"/>
                <w:bCs w:val="0"/>
                <w:sz w:val="28"/>
                <w:szCs w:val="28"/>
              </w:rPr>
            </w:pPr>
            <w:r w:rsidRPr="00B66093">
              <w:rPr>
                <w:b w:val="0"/>
                <w:bCs w:val="0"/>
                <w:sz w:val="28"/>
                <w:szCs w:val="28"/>
              </w:rPr>
              <w:t>6.1</w:t>
            </w:r>
          </w:p>
        </w:tc>
        <w:tc>
          <w:tcPr>
            <w:tcW w:w="7405" w:type="dxa"/>
            <w:shd w:val="clear" w:color="auto" w:fill="auto"/>
            <w:vAlign w:val="center"/>
          </w:tcPr>
          <w:p w14:paraId="55EB58F5" w14:textId="77777777" w:rsidR="007352B3" w:rsidRPr="00B66093" w:rsidRDefault="007352B3" w:rsidP="007352B3">
            <w:pPr>
              <w:contextualSpacing/>
              <w:jc w:val="both"/>
              <w:rPr>
                <w:sz w:val="28"/>
                <w:szCs w:val="28"/>
              </w:rPr>
            </w:pPr>
            <w:r w:rsidRPr="00B66093">
              <w:rPr>
                <w:sz w:val="28"/>
                <w:szCs w:val="28"/>
              </w:rPr>
              <w:t>Використання природних ресурсів</w:t>
            </w:r>
          </w:p>
          <w:p w14:paraId="40C09DAC" w14:textId="77777777" w:rsidR="007352B3" w:rsidRPr="00B66093" w:rsidRDefault="007352B3" w:rsidP="007352B3">
            <w:pPr>
              <w:contextualSpacing/>
              <w:jc w:val="both"/>
              <w:rPr>
                <w:sz w:val="28"/>
                <w:szCs w:val="28"/>
              </w:rPr>
            </w:pPr>
          </w:p>
        </w:tc>
        <w:tc>
          <w:tcPr>
            <w:tcW w:w="1418" w:type="dxa"/>
            <w:shd w:val="clear" w:color="auto" w:fill="auto"/>
          </w:tcPr>
          <w:p w14:paraId="386DB430" w14:textId="303913F2" w:rsidR="007352B3" w:rsidRPr="00B66093" w:rsidRDefault="00F2026B" w:rsidP="007352B3">
            <w:pPr>
              <w:pStyle w:val="7"/>
              <w:ind w:firstLine="317"/>
              <w:contextualSpacing/>
              <w:jc w:val="left"/>
              <w:rPr>
                <w:b w:val="0"/>
                <w:sz w:val="28"/>
                <w:szCs w:val="28"/>
              </w:rPr>
            </w:pPr>
            <w:r>
              <w:rPr>
                <w:b w:val="0"/>
                <w:sz w:val="28"/>
                <w:szCs w:val="28"/>
              </w:rPr>
              <w:t>57-58</w:t>
            </w:r>
          </w:p>
        </w:tc>
      </w:tr>
      <w:tr w:rsidR="007352B3" w:rsidRPr="00421B8A" w14:paraId="4E909047" w14:textId="77777777" w:rsidTr="00601E91">
        <w:tc>
          <w:tcPr>
            <w:tcW w:w="959" w:type="dxa"/>
            <w:shd w:val="clear" w:color="auto" w:fill="auto"/>
          </w:tcPr>
          <w:p w14:paraId="03BFC031" w14:textId="77777777" w:rsidR="007352B3" w:rsidRPr="00B66093" w:rsidRDefault="007352B3" w:rsidP="007352B3">
            <w:pPr>
              <w:pStyle w:val="7"/>
              <w:contextualSpacing/>
              <w:rPr>
                <w:b w:val="0"/>
                <w:bCs w:val="0"/>
                <w:sz w:val="28"/>
                <w:szCs w:val="28"/>
              </w:rPr>
            </w:pPr>
            <w:r w:rsidRPr="00B66093">
              <w:rPr>
                <w:b w:val="0"/>
                <w:bCs w:val="0"/>
                <w:sz w:val="28"/>
                <w:szCs w:val="28"/>
              </w:rPr>
              <w:t>6.2.</w:t>
            </w:r>
          </w:p>
        </w:tc>
        <w:tc>
          <w:tcPr>
            <w:tcW w:w="7405" w:type="dxa"/>
            <w:shd w:val="clear" w:color="auto" w:fill="auto"/>
            <w:vAlign w:val="center"/>
          </w:tcPr>
          <w:p w14:paraId="3DD232AD" w14:textId="77777777" w:rsidR="007352B3" w:rsidRDefault="007352B3" w:rsidP="007352B3">
            <w:pPr>
              <w:contextualSpacing/>
              <w:jc w:val="both"/>
              <w:rPr>
                <w:sz w:val="28"/>
                <w:szCs w:val="28"/>
              </w:rPr>
            </w:pPr>
            <w:r w:rsidRPr="00B66093">
              <w:rPr>
                <w:sz w:val="28"/>
                <w:szCs w:val="28"/>
              </w:rPr>
              <w:t>Охорона навколишнього природного середовища та техногенна безпека</w:t>
            </w:r>
          </w:p>
          <w:p w14:paraId="6E3CCF9F" w14:textId="77777777" w:rsidR="007352B3" w:rsidRPr="00B66093" w:rsidRDefault="007352B3" w:rsidP="007352B3">
            <w:pPr>
              <w:contextualSpacing/>
              <w:jc w:val="both"/>
              <w:rPr>
                <w:sz w:val="28"/>
                <w:szCs w:val="28"/>
              </w:rPr>
            </w:pPr>
          </w:p>
        </w:tc>
        <w:tc>
          <w:tcPr>
            <w:tcW w:w="1418" w:type="dxa"/>
            <w:shd w:val="clear" w:color="auto" w:fill="auto"/>
          </w:tcPr>
          <w:p w14:paraId="2DF5ECF7" w14:textId="18BEEF67" w:rsidR="007352B3" w:rsidRPr="00B66093" w:rsidRDefault="00F2026B" w:rsidP="007352B3">
            <w:pPr>
              <w:pStyle w:val="7"/>
              <w:ind w:firstLine="317"/>
              <w:contextualSpacing/>
              <w:jc w:val="left"/>
              <w:rPr>
                <w:b w:val="0"/>
                <w:sz w:val="28"/>
                <w:szCs w:val="28"/>
              </w:rPr>
            </w:pPr>
            <w:r>
              <w:rPr>
                <w:b w:val="0"/>
                <w:sz w:val="28"/>
                <w:szCs w:val="28"/>
              </w:rPr>
              <w:t>58-59</w:t>
            </w:r>
          </w:p>
        </w:tc>
      </w:tr>
      <w:tr w:rsidR="007352B3" w:rsidRPr="00421B8A" w14:paraId="5036F603" w14:textId="77777777" w:rsidTr="00601E91">
        <w:tc>
          <w:tcPr>
            <w:tcW w:w="959" w:type="dxa"/>
            <w:shd w:val="clear" w:color="auto" w:fill="auto"/>
          </w:tcPr>
          <w:p w14:paraId="2BB4F0C6" w14:textId="77777777" w:rsidR="007352B3" w:rsidRPr="00B66093" w:rsidRDefault="007352B3" w:rsidP="007352B3">
            <w:pPr>
              <w:pStyle w:val="7"/>
              <w:contextualSpacing/>
              <w:rPr>
                <w:b w:val="0"/>
                <w:bCs w:val="0"/>
                <w:sz w:val="28"/>
                <w:szCs w:val="28"/>
              </w:rPr>
            </w:pPr>
          </w:p>
        </w:tc>
        <w:tc>
          <w:tcPr>
            <w:tcW w:w="7405" w:type="dxa"/>
            <w:shd w:val="clear" w:color="auto" w:fill="auto"/>
            <w:vAlign w:val="center"/>
          </w:tcPr>
          <w:p w14:paraId="43EEE7C5" w14:textId="77777777" w:rsidR="007352B3" w:rsidRDefault="007352B3" w:rsidP="007352B3">
            <w:pPr>
              <w:contextualSpacing/>
              <w:jc w:val="both"/>
              <w:rPr>
                <w:sz w:val="28"/>
                <w:szCs w:val="28"/>
              </w:rPr>
            </w:pPr>
            <w:r w:rsidRPr="00B66093">
              <w:rPr>
                <w:sz w:val="28"/>
                <w:szCs w:val="28"/>
              </w:rPr>
              <w:t>Додатки:</w:t>
            </w:r>
          </w:p>
          <w:p w14:paraId="3A9911EB" w14:textId="77777777" w:rsidR="007352B3" w:rsidRPr="00B66093" w:rsidRDefault="007352B3" w:rsidP="007352B3">
            <w:pPr>
              <w:contextualSpacing/>
              <w:jc w:val="both"/>
              <w:rPr>
                <w:sz w:val="28"/>
                <w:szCs w:val="28"/>
              </w:rPr>
            </w:pPr>
          </w:p>
        </w:tc>
        <w:tc>
          <w:tcPr>
            <w:tcW w:w="1418" w:type="dxa"/>
            <w:shd w:val="clear" w:color="auto" w:fill="auto"/>
          </w:tcPr>
          <w:p w14:paraId="1D513A51" w14:textId="77777777" w:rsidR="007352B3" w:rsidRPr="00B66093" w:rsidRDefault="007352B3" w:rsidP="007352B3">
            <w:pPr>
              <w:pStyle w:val="7"/>
              <w:ind w:firstLine="317"/>
              <w:contextualSpacing/>
              <w:jc w:val="left"/>
              <w:rPr>
                <w:b w:val="0"/>
                <w:color w:val="FF0000"/>
                <w:sz w:val="28"/>
                <w:szCs w:val="28"/>
              </w:rPr>
            </w:pPr>
          </w:p>
        </w:tc>
      </w:tr>
      <w:tr w:rsidR="007352B3" w:rsidRPr="00421B8A" w14:paraId="75309DDC" w14:textId="77777777" w:rsidTr="00601E91">
        <w:tc>
          <w:tcPr>
            <w:tcW w:w="959" w:type="dxa"/>
            <w:shd w:val="clear" w:color="auto" w:fill="auto"/>
          </w:tcPr>
          <w:p w14:paraId="6788C0F5" w14:textId="77777777" w:rsidR="007352B3" w:rsidRPr="00B66093" w:rsidRDefault="007352B3" w:rsidP="007352B3">
            <w:pPr>
              <w:pStyle w:val="7"/>
              <w:contextualSpacing/>
              <w:rPr>
                <w:b w:val="0"/>
                <w:bCs w:val="0"/>
                <w:sz w:val="28"/>
                <w:szCs w:val="28"/>
              </w:rPr>
            </w:pPr>
            <w:r w:rsidRPr="00B66093">
              <w:rPr>
                <w:b w:val="0"/>
                <w:bCs w:val="0"/>
                <w:sz w:val="28"/>
                <w:szCs w:val="28"/>
              </w:rPr>
              <w:t>1.</w:t>
            </w:r>
          </w:p>
        </w:tc>
        <w:tc>
          <w:tcPr>
            <w:tcW w:w="7405" w:type="dxa"/>
            <w:shd w:val="clear" w:color="auto" w:fill="auto"/>
            <w:vAlign w:val="center"/>
          </w:tcPr>
          <w:p w14:paraId="045F581D" w14:textId="77777777" w:rsidR="007352B3" w:rsidRPr="00B66093" w:rsidRDefault="007352B3" w:rsidP="007352B3">
            <w:pPr>
              <w:contextualSpacing/>
              <w:jc w:val="both"/>
              <w:rPr>
                <w:sz w:val="28"/>
                <w:szCs w:val="28"/>
              </w:rPr>
            </w:pPr>
            <w:r w:rsidRPr="00B66093">
              <w:rPr>
                <w:sz w:val="28"/>
                <w:szCs w:val="28"/>
              </w:rPr>
              <w:t>Основні показники економічного та соціального розвитку  району на 2022 рік</w:t>
            </w:r>
          </w:p>
        </w:tc>
        <w:tc>
          <w:tcPr>
            <w:tcW w:w="1418" w:type="dxa"/>
            <w:shd w:val="clear" w:color="auto" w:fill="auto"/>
          </w:tcPr>
          <w:p w14:paraId="58C41398" w14:textId="77777777" w:rsidR="007352B3" w:rsidRPr="00B66093" w:rsidRDefault="007352B3" w:rsidP="007352B3">
            <w:pPr>
              <w:pStyle w:val="7"/>
              <w:ind w:firstLine="317"/>
              <w:contextualSpacing/>
              <w:jc w:val="left"/>
              <w:rPr>
                <w:b w:val="0"/>
                <w:color w:val="FF0000"/>
                <w:sz w:val="28"/>
                <w:szCs w:val="28"/>
              </w:rPr>
            </w:pPr>
          </w:p>
        </w:tc>
      </w:tr>
    </w:tbl>
    <w:p w14:paraId="6524F37C" w14:textId="77777777" w:rsidR="004D4D26" w:rsidRPr="00C07A7F" w:rsidRDefault="004D4D26" w:rsidP="00ED4CF3">
      <w:pPr>
        <w:ind w:firstLine="567"/>
        <w:rPr>
          <w:vanish/>
        </w:rPr>
      </w:pPr>
    </w:p>
    <w:p w14:paraId="559DD1E8" w14:textId="77777777" w:rsidR="00CC32A3" w:rsidRPr="00421B8A" w:rsidRDefault="00CC32A3" w:rsidP="00ED4CF3">
      <w:pPr>
        <w:ind w:right="21" w:firstLine="567"/>
        <w:jc w:val="both"/>
        <w:rPr>
          <w:i/>
          <w:sz w:val="28"/>
          <w:szCs w:val="28"/>
        </w:rPr>
      </w:pPr>
    </w:p>
    <w:p w14:paraId="228AA6C5" w14:textId="77777777" w:rsidR="00E066DD" w:rsidRPr="00421B8A" w:rsidRDefault="00E066DD" w:rsidP="00ED4CF3">
      <w:pPr>
        <w:ind w:right="21" w:firstLine="567"/>
        <w:jc w:val="both"/>
        <w:rPr>
          <w:i/>
          <w:sz w:val="28"/>
          <w:szCs w:val="28"/>
        </w:rPr>
      </w:pPr>
    </w:p>
    <w:p w14:paraId="3C2CA636" w14:textId="77777777" w:rsidR="00E066DD" w:rsidRPr="00421B8A" w:rsidRDefault="00E066DD" w:rsidP="00ED4CF3">
      <w:pPr>
        <w:pStyle w:val="5"/>
        <w:spacing w:before="0"/>
        <w:ind w:right="21" w:firstLine="567"/>
        <w:jc w:val="both"/>
        <w:rPr>
          <w:i/>
        </w:rPr>
      </w:pPr>
    </w:p>
    <w:p w14:paraId="17F14CDF" w14:textId="77777777" w:rsidR="00A22EAE" w:rsidRPr="00421B8A" w:rsidRDefault="00A22EAE" w:rsidP="00ED4CF3">
      <w:pPr>
        <w:ind w:right="21" w:firstLine="567"/>
        <w:jc w:val="both"/>
        <w:rPr>
          <w:i/>
        </w:rPr>
      </w:pPr>
    </w:p>
    <w:p w14:paraId="1F1EC607" w14:textId="77777777" w:rsidR="00786883" w:rsidRPr="00421B8A" w:rsidRDefault="00786883" w:rsidP="00ED4CF3">
      <w:pPr>
        <w:ind w:right="21" w:firstLine="567"/>
        <w:jc w:val="both"/>
        <w:rPr>
          <w:i/>
        </w:rPr>
      </w:pPr>
    </w:p>
    <w:p w14:paraId="7A9FCB2A" w14:textId="77777777" w:rsidR="00786883" w:rsidRPr="00421B8A" w:rsidRDefault="00786883" w:rsidP="00ED4CF3">
      <w:pPr>
        <w:ind w:right="21" w:firstLine="567"/>
        <w:jc w:val="both"/>
        <w:rPr>
          <w:i/>
        </w:rPr>
      </w:pPr>
    </w:p>
    <w:p w14:paraId="5F41F52E" w14:textId="77777777" w:rsidR="00786883" w:rsidRPr="00421B8A" w:rsidRDefault="00786883" w:rsidP="00ED4CF3">
      <w:pPr>
        <w:ind w:right="21" w:firstLine="567"/>
        <w:jc w:val="both"/>
        <w:rPr>
          <w:i/>
        </w:rPr>
      </w:pPr>
    </w:p>
    <w:p w14:paraId="0067C759" w14:textId="77777777" w:rsidR="00786883" w:rsidRPr="00421B8A" w:rsidRDefault="00786883" w:rsidP="00ED4CF3">
      <w:pPr>
        <w:ind w:right="21" w:firstLine="567"/>
        <w:jc w:val="both"/>
        <w:rPr>
          <w:i/>
        </w:rPr>
      </w:pPr>
    </w:p>
    <w:p w14:paraId="28574872" w14:textId="77777777" w:rsidR="00786883" w:rsidRPr="00421B8A" w:rsidRDefault="00786883" w:rsidP="00ED4CF3">
      <w:pPr>
        <w:ind w:right="21" w:firstLine="567"/>
        <w:jc w:val="both"/>
        <w:rPr>
          <w:i/>
        </w:rPr>
      </w:pPr>
    </w:p>
    <w:p w14:paraId="37831036" w14:textId="77777777" w:rsidR="002936D5" w:rsidRPr="00421B8A" w:rsidRDefault="002936D5" w:rsidP="00ED4CF3">
      <w:pPr>
        <w:ind w:right="21" w:firstLine="567"/>
        <w:jc w:val="both"/>
        <w:rPr>
          <w:i/>
        </w:rPr>
      </w:pPr>
    </w:p>
    <w:p w14:paraId="3A11C4D4" w14:textId="77777777" w:rsidR="002936D5" w:rsidRPr="00421B8A" w:rsidRDefault="002936D5" w:rsidP="00ED4CF3">
      <w:pPr>
        <w:ind w:right="21" w:firstLine="567"/>
        <w:jc w:val="both"/>
        <w:rPr>
          <w:i/>
        </w:rPr>
      </w:pPr>
    </w:p>
    <w:p w14:paraId="56B8D15B" w14:textId="77777777" w:rsidR="007843F2" w:rsidRPr="00DA5605" w:rsidRDefault="00974479" w:rsidP="00ED4CF3">
      <w:pPr>
        <w:pStyle w:val="5"/>
        <w:tabs>
          <w:tab w:val="center" w:pos="3600"/>
        </w:tabs>
        <w:spacing w:before="0"/>
        <w:ind w:right="21" w:firstLine="567"/>
        <w:jc w:val="both"/>
        <w:rPr>
          <w:sz w:val="28"/>
        </w:rPr>
      </w:pPr>
      <w:r w:rsidRPr="00421B8A">
        <w:rPr>
          <w:sz w:val="28"/>
        </w:rPr>
        <w:br w:type="page"/>
      </w:r>
      <w:r w:rsidR="00E066DD" w:rsidRPr="00DA5605">
        <w:rPr>
          <w:sz w:val="28"/>
        </w:rPr>
        <w:lastRenderedPageBreak/>
        <w:t>Вступ</w:t>
      </w:r>
    </w:p>
    <w:p w14:paraId="0B446FD2" w14:textId="77777777" w:rsidR="00B22277" w:rsidRDefault="00374C99" w:rsidP="00184D38">
      <w:pPr>
        <w:keepNext/>
        <w:ind w:firstLine="567"/>
        <w:jc w:val="both"/>
        <w:rPr>
          <w:sz w:val="28"/>
          <w:szCs w:val="28"/>
        </w:rPr>
      </w:pPr>
      <w:r w:rsidRPr="000B071E">
        <w:rPr>
          <w:sz w:val="28"/>
          <w:szCs w:val="28"/>
        </w:rPr>
        <w:t>Програма економічного і соціального ро</w:t>
      </w:r>
      <w:r w:rsidR="000B071E" w:rsidRPr="000B071E">
        <w:rPr>
          <w:sz w:val="28"/>
          <w:szCs w:val="28"/>
        </w:rPr>
        <w:t>звитку Прилуцького району на 2022</w:t>
      </w:r>
      <w:r w:rsidRPr="000B071E">
        <w:rPr>
          <w:sz w:val="28"/>
          <w:szCs w:val="28"/>
        </w:rPr>
        <w:t xml:space="preserve"> рік (далі – Програма) </w:t>
      </w:r>
      <w:r w:rsidR="00814E66" w:rsidRPr="000B071E">
        <w:rPr>
          <w:sz w:val="28"/>
          <w:szCs w:val="28"/>
        </w:rPr>
        <w:t>передбачає забезпечення узгоджених спільних дій місцевих органів виконавчої влади та органів місцевого самоврядування задля втілення єдиної державної політики розвитку району.</w:t>
      </w:r>
      <w:r w:rsidR="00B22277" w:rsidRPr="000B071E">
        <w:rPr>
          <w:sz w:val="28"/>
          <w:szCs w:val="28"/>
        </w:rPr>
        <w:t xml:space="preserve"> </w:t>
      </w:r>
    </w:p>
    <w:p w14:paraId="5B828402" w14:textId="17E10A5F" w:rsidR="003F0D79" w:rsidRPr="003F0D79" w:rsidRDefault="003F0D79" w:rsidP="003F0D79">
      <w:pPr>
        <w:keepNext/>
        <w:ind w:firstLine="567"/>
        <w:jc w:val="both"/>
        <w:rPr>
          <w:sz w:val="28"/>
          <w:szCs w:val="28"/>
        </w:rPr>
      </w:pPr>
      <w:r w:rsidRPr="003F0D79">
        <w:rPr>
          <w:sz w:val="28"/>
          <w:szCs w:val="28"/>
        </w:rPr>
        <w:tab/>
      </w:r>
      <w:r>
        <w:rPr>
          <w:sz w:val="28"/>
          <w:szCs w:val="28"/>
        </w:rPr>
        <w:t>Прилуцький</w:t>
      </w:r>
      <w:r w:rsidRPr="003F0D79">
        <w:rPr>
          <w:sz w:val="28"/>
          <w:szCs w:val="28"/>
        </w:rPr>
        <w:t xml:space="preserve"> район утворено згідно По</w:t>
      </w:r>
      <w:r w:rsidR="00D07F7E">
        <w:rPr>
          <w:sz w:val="28"/>
          <w:szCs w:val="28"/>
        </w:rPr>
        <w:t xml:space="preserve">станови Верховної Ради України </w:t>
      </w:r>
      <w:r w:rsidRPr="003F0D79">
        <w:rPr>
          <w:sz w:val="28"/>
          <w:szCs w:val="28"/>
        </w:rPr>
        <w:t>«Про утворення та ліквідацію районів» від 17 липня 2020 № 807-ІХ.</w:t>
      </w:r>
    </w:p>
    <w:p w14:paraId="390F2DD3" w14:textId="56950173" w:rsidR="003F0D79" w:rsidRPr="003F0D79" w:rsidRDefault="00184D38" w:rsidP="003F0D79">
      <w:pPr>
        <w:keepNext/>
        <w:ind w:firstLine="567"/>
        <w:jc w:val="both"/>
        <w:rPr>
          <w:sz w:val="28"/>
          <w:szCs w:val="28"/>
        </w:rPr>
      </w:pPr>
      <w:r>
        <w:rPr>
          <w:sz w:val="28"/>
          <w:szCs w:val="28"/>
        </w:rPr>
        <w:t xml:space="preserve">У склад території </w:t>
      </w:r>
      <w:r w:rsidR="003F0D79">
        <w:rPr>
          <w:sz w:val="28"/>
          <w:szCs w:val="28"/>
        </w:rPr>
        <w:t>Прилуцького</w:t>
      </w:r>
      <w:r w:rsidR="003F0D79" w:rsidRPr="003F0D79">
        <w:rPr>
          <w:sz w:val="28"/>
          <w:szCs w:val="28"/>
        </w:rPr>
        <w:t xml:space="preserve"> район</w:t>
      </w:r>
      <w:r w:rsidR="003F0D79">
        <w:rPr>
          <w:sz w:val="28"/>
          <w:szCs w:val="28"/>
        </w:rPr>
        <w:t>у</w:t>
      </w:r>
      <w:r w:rsidR="003F0D79" w:rsidRPr="003F0D79">
        <w:rPr>
          <w:sz w:val="28"/>
          <w:szCs w:val="28"/>
        </w:rPr>
        <w:t xml:space="preserve"> (з адміністративним центром у місті Прилуки) </w:t>
      </w:r>
      <w:r w:rsidR="003F0D79">
        <w:rPr>
          <w:sz w:val="28"/>
          <w:szCs w:val="28"/>
        </w:rPr>
        <w:t>увійшли</w:t>
      </w:r>
      <w:r w:rsidR="003F0D79" w:rsidRPr="003F0D79">
        <w:rPr>
          <w:sz w:val="28"/>
          <w:szCs w:val="28"/>
        </w:rPr>
        <w:t xml:space="preserve"> </w:t>
      </w:r>
      <w:proofErr w:type="spellStart"/>
      <w:r w:rsidR="003F0D79" w:rsidRPr="003F0D79">
        <w:rPr>
          <w:sz w:val="28"/>
          <w:szCs w:val="28"/>
        </w:rPr>
        <w:t>Ва</w:t>
      </w:r>
      <w:r w:rsidR="003F0D79">
        <w:rPr>
          <w:sz w:val="28"/>
          <w:szCs w:val="28"/>
        </w:rPr>
        <w:t>рвинська</w:t>
      </w:r>
      <w:proofErr w:type="spellEnd"/>
      <w:r w:rsidR="003F0D79">
        <w:rPr>
          <w:sz w:val="28"/>
          <w:szCs w:val="28"/>
        </w:rPr>
        <w:t xml:space="preserve"> селищна, Ічнянська міська, </w:t>
      </w:r>
      <w:proofErr w:type="spellStart"/>
      <w:r w:rsidR="003F0D79">
        <w:rPr>
          <w:sz w:val="28"/>
          <w:szCs w:val="28"/>
        </w:rPr>
        <w:t>Ладанська</w:t>
      </w:r>
      <w:proofErr w:type="spellEnd"/>
      <w:r w:rsidR="003F0D79">
        <w:rPr>
          <w:sz w:val="28"/>
          <w:szCs w:val="28"/>
        </w:rPr>
        <w:t xml:space="preserve"> селищна, </w:t>
      </w:r>
      <w:proofErr w:type="spellStart"/>
      <w:r w:rsidR="003F0D79">
        <w:rPr>
          <w:sz w:val="28"/>
          <w:szCs w:val="28"/>
        </w:rPr>
        <w:t>Линовицька</w:t>
      </w:r>
      <w:proofErr w:type="spellEnd"/>
      <w:r w:rsidR="003F0D79">
        <w:rPr>
          <w:sz w:val="28"/>
          <w:szCs w:val="28"/>
        </w:rPr>
        <w:t xml:space="preserve"> селищна, </w:t>
      </w:r>
      <w:proofErr w:type="spellStart"/>
      <w:r w:rsidR="003F0D79">
        <w:rPr>
          <w:sz w:val="28"/>
          <w:szCs w:val="28"/>
        </w:rPr>
        <w:t>Малодівицька</w:t>
      </w:r>
      <w:proofErr w:type="spellEnd"/>
      <w:r w:rsidR="003F0D79">
        <w:rPr>
          <w:sz w:val="28"/>
          <w:szCs w:val="28"/>
        </w:rPr>
        <w:t xml:space="preserve"> селищна, </w:t>
      </w:r>
      <w:proofErr w:type="spellStart"/>
      <w:r w:rsidR="003F0D79">
        <w:rPr>
          <w:sz w:val="28"/>
          <w:szCs w:val="28"/>
        </w:rPr>
        <w:t>Парафіївська</w:t>
      </w:r>
      <w:proofErr w:type="spellEnd"/>
      <w:r w:rsidR="003F0D79">
        <w:rPr>
          <w:sz w:val="28"/>
          <w:szCs w:val="28"/>
        </w:rPr>
        <w:t xml:space="preserve"> селищна, Прилуцька міська, </w:t>
      </w:r>
      <w:proofErr w:type="spellStart"/>
      <w:r w:rsidR="003F0D79">
        <w:rPr>
          <w:sz w:val="28"/>
          <w:szCs w:val="28"/>
        </w:rPr>
        <w:t>Срібнянська</w:t>
      </w:r>
      <w:proofErr w:type="spellEnd"/>
      <w:r w:rsidR="003F0D79">
        <w:rPr>
          <w:sz w:val="28"/>
          <w:szCs w:val="28"/>
        </w:rPr>
        <w:t xml:space="preserve"> селищна, </w:t>
      </w:r>
      <w:proofErr w:type="spellStart"/>
      <w:r w:rsidR="003F0D79">
        <w:rPr>
          <w:sz w:val="28"/>
          <w:szCs w:val="28"/>
        </w:rPr>
        <w:t>Сухополов’янська</w:t>
      </w:r>
      <w:proofErr w:type="spellEnd"/>
      <w:r w:rsidR="003F0D79">
        <w:rPr>
          <w:sz w:val="28"/>
          <w:szCs w:val="28"/>
        </w:rPr>
        <w:t xml:space="preserve"> сільська, </w:t>
      </w:r>
      <w:proofErr w:type="spellStart"/>
      <w:r w:rsidR="003F0D79">
        <w:rPr>
          <w:sz w:val="28"/>
          <w:szCs w:val="28"/>
        </w:rPr>
        <w:t>Талалаївська</w:t>
      </w:r>
      <w:proofErr w:type="spellEnd"/>
      <w:r w:rsidR="003F0D79">
        <w:rPr>
          <w:sz w:val="28"/>
          <w:szCs w:val="28"/>
        </w:rPr>
        <w:t xml:space="preserve"> селищна, </w:t>
      </w:r>
      <w:proofErr w:type="spellStart"/>
      <w:r w:rsidR="003F0D79">
        <w:rPr>
          <w:sz w:val="28"/>
          <w:szCs w:val="28"/>
        </w:rPr>
        <w:t>Яблунівська</w:t>
      </w:r>
      <w:proofErr w:type="spellEnd"/>
      <w:r w:rsidR="003F0D79">
        <w:rPr>
          <w:sz w:val="28"/>
          <w:szCs w:val="28"/>
        </w:rPr>
        <w:t xml:space="preserve"> сільська</w:t>
      </w:r>
      <w:r w:rsidR="003F0D79" w:rsidRPr="003F0D79">
        <w:rPr>
          <w:sz w:val="28"/>
          <w:szCs w:val="28"/>
        </w:rPr>
        <w:t xml:space="preserve"> терито</w:t>
      </w:r>
      <w:r w:rsidR="003F0D79">
        <w:rPr>
          <w:sz w:val="28"/>
          <w:szCs w:val="28"/>
        </w:rPr>
        <w:t>ріальні</w:t>
      </w:r>
      <w:r w:rsidR="003F0D79" w:rsidRPr="003F0D79">
        <w:rPr>
          <w:sz w:val="28"/>
          <w:szCs w:val="28"/>
        </w:rPr>
        <w:t xml:space="preserve"> громад</w:t>
      </w:r>
      <w:r w:rsidR="003F0D79">
        <w:rPr>
          <w:sz w:val="28"/>
          <w:szCs w:val="28"/>
        </w:rPr>
        <w:t>и, затверджені Кабінетом Міністрів України.</w:t>
      </w:r>
    </w:p>
    <w:p w14:paraId="165DBD1D" w14:textId="2F57AD30" w:rsidR="00743464" w:rsidRPr="000B071E" w:rsidRDefault="00B22277" w:rsidP="003F0D79">
      <w:pPr>
        <w:keepNext/>
        <w:ind w:firstLine="567"/>
        <w:jc w:val="both"/>
        <w:rPr>
          <w:sz w:val="28"/>
          <w:szCs w:val="28"/>
        </w:rPr>
      </w:pPr>
      <w:r w:rsidRPr="000B071E">
        <w:rPr>
          <w:sz w:val="28"/>
          <w:szCs w:val="28"/>
        </w:rPr>
        <w:t>Програма розроблена відповідно до вимог</w:t>
      </w:r>
      <w:r w:rsidR="00D45578" w:rsidRPr="00D45578">
        <w:t xml:space="preserve"> </w:t>
      </w:r>
      <w:r w:rsidR="00D45578" w:rsidRPr="00D45578">
        <w:rPr>
          <w:sz w:val="28"/>
          <w:szCs w:val="28"/>
        </w:rPr>
        <w:t>Конституції України</w:t>
      </w:r>
      <w:r w:rsidR="00D45578">
        <w:rPr>
          <w:sz w:val="28"/>
          <w:szCs w:val="28"/>
        </w:rPr>
        <w:t>,</w:t>
      </w:r>
      <w:r w:rsidRPr="000B071E">
        <w:rPr>
          <w:sz w:val="28"/>
          <w:szCs w:val="28"/>
        </w:rPr>
        <w:t xml:space="preserve"> законів України «Про місцеве самоврядування в Україні», «Про місцеві державні адміністрації», «Про засади державної регіональної політики», «Про державне прогнозування та розроблення програм економічного і соціального розвитку України» та постанови Кабін</w:t>
      </w:r>
      <w:r w:rsidR="00725C69">
        <w:rPr>
          <w:sz w:val="28"/>
          <w:szCs w:val="28"/>
        </w:rPr>
        <w:t xml:space="preserve">ету Міністрів України від 26 квітня </w:t>
      </w:r>
      <w:r w:rsidRPr="000B071E">
        <w:rPr>
          <w:sz w:val="28"/>
          <w:szCs w:val="28"/>
        </w:rPr>
        <w:t>2003</w:t>
      </w:r>
      <w:r w:rsidR="00725C69">
        <w:rPr>
          <w:sz w:val="28"/>
          <w:szCs w:val="28"/>
        </w:rPr>
        <w:t xml:space="preserve"> року      </w:t>
      </w:r>
      <w:r w:rsidR="00822DD5">
        <w:rPr>
          <w:sz w:val="28"/>
          <w:szCs w:val="28"/>
        </w:rPr>
        <w:t xml:space="preserve"> </w:t>
      </w:r>
      <w:r w:rsidR="00D07F7E">
        <w:rPr>
          <w:sz w:val="28"/>
          <w:szCs w:val="28"/>
        </w:rPr>
        <w:t xml:space="preserve">   </w:t>
      </w:r>
      <w:r w:rsidR="00822DD5">
        <w:rPr>
          <w:sz w:val="28"/>
          <w:szCs w:val="28"/>
        </w:rPr>
        <w:t xml:space="preserve">      </w:t>
      </w:r>
      <w:r w:rsidR="00725C69">
        <w:rPr>
          <w:sz w:val="28"/>
          <w:szCs w:val="28"/>
        </w:rPr>
        <w:t xml:space="preserve">  </w:t>
      </w:r>
      <w:r w:rsidRPr="000B071E">
        <w:rPr>
          <w:sz w:val="28"/>
          <w:szCs w:val="28"/>
        </w:rPr>
        <w:t xml:space="preserve"> № 621 «Про розроблення прогнозних і програмних документів економічного і соціального розвитку та складанн</w:t>
      </w:r>
      <w:r w:rsidR="0042657A">
        <w:rPr>
          <w:sz w:val="28"/>
          <w:szCs w:val="28"/>
        </w:rPr>
        <w:t xml:space="preserve">я </w:t>
      </w:r>
      <w:proofErr w:type="spellStart"/>
      <w:r w:rsidR="0042657A">
        <w:rPr>
          <w:sz w:val="28"/>
          <w:szCs w:val="28"/>
        </w:rPr>
        <w:t>проє</w:t>
      </w:r>
      <w:r w:rsidRPr="000B071E">
        <w:rPr>
          <w:sz w:val="28"/>
          <w:szCs w:val="28"/>
        </w:rPr>
        <w:t>ту</w:t>
      </w:r>
      <w:proofErr w:type="spellEnd"/>
      <w:r w:rsidRPr="000B071E">
        <w:rPr>
          <w:sz w:val="28"/>
          <w:szCs w:val="28"/>
        </w:rPr>
        <w:t xml:space="preserve"> державного бюджету». </w:t>
      </w:r>
    </w:p>
    <w:p w14:paraId="252CC3A0" w14:textId="1BF04C46" w:rsidR="0042657A" w:rsidRPr="00D45578" w:rsidRDefault="00B22277" w:rsidP="002E038E">
      <w:pPr>
        <w:keepNext/>
        <w:ind w:firstLine="567"/>
        <w:jc w:val="both"/>
        <w:rPr>
          <w:sz w:val="28"/>
          <w:szCs w:val="28"/>
        </w:rPr>
      </w:pPr>
      <w:r w:rsidRPr="00103E09">
        <w:rPr>
          <w:sz w:val="28"/>
          <w:szCs w:val="28"/>
        </w:rPr>
        <w:t>В основу Програми покладені основні положення Державної стратегії регіонал</w:t>
      </w:r>
      <w:r w:rsidR="0042657A" w:rsidRPr="00103E09">
        <w:rPr>
          <w:sz w:val="28"/>
          <w:szCs w:val="28"/>
        </w:rPr>
        <w:t>ьного розвитку на період до 2027</w:t>
      </w:r>
      <w:r w:rsidRPr="00103E09">
        <w:rPr>
          <w:sz w:val="28"/>
          <w:szCs w:val="28"/>
        </w:rPr>
        <w:t xml:space="preserve"> року (затверджена постановою </w:t>
      </w:r>
      <w:r w:rsidR="0042657A" w:rsidRPr="00103E09">
        <w:rPr>
          <w:sz w:val="28"/>
          <w:szCs w:val="28"/>
        </w:rPr>
        <w:t>Кабінету Міністрів України від 05</w:t>
      </w:r>
      <w:r w:rsidR="00725C69">
        <w:rPr>
          <w:sz w:val="28"/>
          <w:szCs w:val="28"/>
        </w:rPr>
        <w:t xml:space="preserve"> серпня </w:t>
      </w:r>
      <w:r w:rsidR="0042657A" w:rsidRPr="00103E09">
        <w:rPr>
          <w:sz w:val="28"/>
          <w:szCs w:val="28"/>
        </w:rPr>
        <w:t>2020</w:t>
      </w:r>
      <w:r w:rsidR="00725C69">
        <w:rPr>
          <w:sz w:val="28"/>
          <w:szCs w:val="28"/>
        </w:rPr>
        <w:t xml:space="preserve"> року</w:t>
      </w:r>
      <w:r w:rsidR="0042657A" w:rsidRPr="00103E09">
        <w:rPr>
          <w:sz w:val="28"/>
          <w:szCs w:val="28"/>
        </w:rPr>
        <w:t xml:space="preserve"> № 695</w:t>
      </w:r>
      <w:r w:rsidRPr="00103E09">
        <w:rPr>
          <w:sz w:val="28"/>
          <w:szCs w:val="28"/>
        </w:rPr>
        <w:t>) та Стратегії сталого розвитку Чернігівсь</w:t>
      </w:r>
      <w:r w:rsidR="0042657A" w:rsidRPr="00103E09">
        <w:rPr>
          <w:sz w:val="28"/>
          <w:szCs w:val="28"/>
        </w:rPr>
        <w:t>кої області до 2027</w:t>
      </w:r>
      <w:r w:rsidRPr="00103E09">
        <w:rPr>
          <w:sz w:val="28"/>
          <w:szCs w:val="28"/>
        </w:rPr>
        <w:t xml:space="preserve"> року (затверджена рішенням двадцять </w:t>
      </w:r>
      <w:r w:rsidR="0042657A" w:rsidRPr="00103E09">
        <w:rPr>
          <w:sz w:val="28"/>
          <w:szCs w:val="28"/>
        </w:rPr>
        <w:t>першої</w:t>
      </w:r>
      <w:r w:rsidRPr="00103E09">
        <w:rPr>
          <w:sz w:val="28"/>
          <w:szCs w:val="28"/>
        </w:rPr>
        <w:t xml:space="preserve"> сесії обласної ради </w:t>
      </w:r>
      <w:r w:rsidR="0042657A" w:rsidRPr="00103E09">
        <w:rPr>
          <w:sz w:val="28"/>
          <w:szCs w:val="28"/>
        </w:rPr>
        <w:t>сьомого</w:t>
      </w:r>
      <w:r w:rsidRPr="00103E09">
        <w:rPr>
          <w:sz w:val="28"/>
          <w:szCs w:val="28"/>
        </w:rPr>
        <w:t xml:space="preserve"> скликання </w:t>
      </w:r>
      <w:r w:rsidR="0042657A" w:rsidRPr="00103E09">
        <w:rPr>
          <w:sz w:val="28"/>
          <w:szCs w:val="28"/>
        </w:rPr>
        <w:t>18 грудня 2019 року</w:t>
      </w:r>
      <w:r w:rsidRPr="00103E09">
        <w:rPr>
          <w:sz w:val="28"/>
          <w:szCs w:val="28"/>
        </w:rPr>
        <w:t>),</w:t>
      </w:r>
      <w:r w:rsidR="00D45578">
        <w:rPr>
          <w:sz w:val="28"/>
          <w:szCs w:val="28"/>
        </w:rPr>
        <w:t xml:space="preserve"> </w:t>
      </w:r>
      <w:r w:rsidR="00D45578" w:rsidRPr="00D45578">
        <w:rPr>
          <w:sz w:val="28"/>
          <w:szCs w:val="28"/>
        </w:rPr>
        <w:t>Державної програми стимулювання економіки для подолання негативних наслідків, спричинених обмежувальними заходами щодо запобігання виникненню і поширенню гострої респіраторної хвороби COVID-19, спричи</w:t>
      </w:r>
      <w:r w:rsidR="00250E2A">
        <w:rPr>
          <w:sz w:val="28"/>
          <w:szCs w:val="28"/>
        </w:rPr>
        <w:t xml:space="preserve">неної </w:t>
      </w:r>
      <w:proofErr w:type="spellStart"/>
      <w:r w:rsidR="00250E2A">
        <w:rPr>
          <w:sz w:val="28"/>
          <w:szCs w:val="28"/>
        </w:rPr>
        <w:t>коронавірусом</w:t>
      </w:r>
      <w:proofErr w:type="spellEnd"/>
      <w:r w:rsidR="00250E2A">
        <w:rPr>
          <w:sz w:val="28"/>
          <w:szCs w:val="28"/>
        </w:rPr>
        <w:t xml:space="preserve"> SARS-CoV-2,</w:t>
      </w:r>
      <w:r w:rsidR="00D961DC">
        <w:rPr>
          <w:sz w:val="28"/>
          <w:szCs w:val="28"/>
        </w:rPr>
        <w:t xml:space="preserve"> </w:t>
      </w:r>
      <w:r w:rsidR="00D45578" w:rsidRPr="00D45578">
        <w:rPr>
          <w:sz w:val="28"/>
          <w:szCs w:val="28"/>
        </w:rPr>
        <w:t>на 2020 – 2022 роки, затвердженої постановою Кабінету Міністр</w:t>
      </w:r>
      <w:r w:rsidR="00D45578">
        <w:rPr>
          <w:sz w:val="28"/>
          <w:szCs w:val="28"/>
        </w:rPr>
        <w:t>ів України від 27</w:t>
      </w:r>
      <w:r w:rsidR="00F03ADB">
        <w:rPr>
          <w:sz w:val="28"/>
          <w:szCs w:val="28"/>
        </w:rPr>
        <w:t xml:space="preserve"> травня </w:t>
      </w:r>
      <w:r w:rsidR="00D45578">
        <w:rPr>
          <w:sz w:val="28"/>
          <w:szCs w:val="28"/>
        </w:rPr>
        <w:t>2020</w:t>
      </w:r>
      <w:r w:rsidR="00F03ADB">
        <w:rPr>
          <w:sz w:val="28"/>
          <w:szCs w:val="28"/>
        </w:rPr>
        <w:t xml:space="preserve"> року</w:t>
      </w:r>
      <w:r w:rsidR="00D45578">
        <w:rPr>
          <w:sz w:val="28"/>
          <w:szCs w:val="28"/>
        </w:rPr>
        <w:t xml:space="preserve"> № 534,</w:t>
      </w:r>
      <w:r w:rsidRPr="00103E09">
        <w:rPr>
          <w:sz w:val="28"/>
          <w:szCs w:val="28"/>
        </w:rPr>
        <w:t xml:space="preserve"> а також Глобальні цілі сталого розвитку</w:t>
      </w:r>
      <w:r w:rsidR="00250E2A">
        <w:rPr>
          <w:sz w:val="28"/>
          <w:szCs w:val="28"/>
        </w:rPr>
        <w:t xml:space="preserve"> </w:t>
      </w:r>
      <w:r w:rsidRPr="00103E09">
        <w:rPr>
          <w:sz w:val="28"/>
          <w:szCs w:val="28"/>
        </w:rPr>
        <w:t>до 20</w:t>
      </w:r>
      <w:r w:rsidR="00B127B6" w:rsidRPr="00103E09">
        <w:rPr>
          <w:sz w:val="28"/>
          <w:szCs w:val="28"/>
        </w:rPr>
        <w:t xml:space="preserve">30 року, визначені ООН, Постанови Кабінету Міністрів </w:t>
      </w:r>
      <w:r w:rsidRPr="00103E09">
        <w:rPr>
          <w:sz w:val="28"/>
          <w:szCs w:val="28"/>
        </w:rPr>
        <w:t xml:space="preserve"> </w:t>
      </w:r>
      <w:r w:rsidR="00B127B6" w:rsidRPr="00103E09">
        <w:rPr>
          <w:sz w:val="28"/>
          <w:szCs w:val="28"/>
        </w:rPr>
        <w:t xml:space="preserve">України від </w:t>
      </w:r>
      <w:r w:rsidR="00103E09" w:rsidRPr="00103E09">
        <w:rPr>
          <w:sz w:val="28"/>
          <w:szCs w:val="28"/>
        </w:rPr>
        <w:t xml:space="preserve">29 липня 2020 року </w:t>
      </w:r>
      <w:r w:rsidR="00B127B6" w:rsidRPr="00103E09">
        <w:rPr>
          <w:sz w:val="28"/>
          <w:szCs w:val="28"/>
        </w:rPr>
        <w:t xml:space="preserve">№ </w:t>
      </w:r>
      <w:r w:rsidR="00103E09" w:rsidRPr="00103E09">
        <w:rPr>
          <w:sz w:val="28"/>
          <w:szCs w:val="28"/>
        </w:rPr>
        <w:t>671</w:t>
      </w:r>
      <w:r w:rsidR="00B127B6" w:rsidRPr="00103E09">
        <w:rPr>
          <w:sz w:val="28"/>
          <w:szCs w:val="28"/>
        </w:rPr>
        <w:t xml:space="preserve"> «</w:t>
      </w:r>
      <w:r w:rsidR="00B127B6" w:rsidRPr="00103E09">
        <w:rPr>
          <w:bCs/>
          <w:sz w:val="28"/>
          <w:szCs w:val="28"/>
        </w:rPr>
        <w:t>Про схвалення Прогнозу економічного і соц</w:t>
      </w:r>
      <w:r w:rsidR="00103E09" w:rsidRPr="00103E09">
        <w:rPr>
          <w:bCs/>
          <w:sz w:val="28"/>
          <w:szCs w:val="28"/>
        </w:rPr>
        <w:t>іального розвитку України на 2021</w:t>
      </w:r>
      <w:r w:rsidR="00B127B6" w:rsidRPr="00103E09">
        <w:rPr>
          <w:bCs/>
          <w:sz w:val="28"/>
          <w:szCs w:val="28"/>
        </w:rPr>
        <w:t>—202</w:t>
      </w:r>
      <w:r w:rsidR="00103E09" w:rsidRPr="00103E09">
        <w:rPr>
          <w:bCs/>
          <w:sz w:val="28"/>
          <w:szCs w:val="28"/>
        </w:rPr>
        <w:t>3</w:t>
      </w:r>
      <w:r w:rsidR="00B127B6" w:rsidRPr="00103E09">
        <w:rPr>
          <w:b/>
          <w:bCs/>
          <w:sz w:val="28"/>
          <w:szCs w:val="28"/>
        </w:rPr>
        <w:t xml:space="preserve"> </w:t>
      </w:r>
      <w:r w:rsidR="00B127B6" w:rsidRPr="00103E09">
        <w:rPr>
          <w:bCs/>
          <w:sz w:val="28"/>
          <w:szCs w:val="28"/>
        </w:rPr>
        <w:t>роки</w:t>
      </w:r>
      <w:r w:rsidR="00743464" w:rsidRPr="00103E09">
        <w:rPr>
          <w:bCs/>
          <w:sz w:val="28"/>
          <w:szCs w:val="28"/>
        </w:rPr>
        <w:t>».</w:t>
      </w:r>
    </w:p>
    <w:p w14:paraId="41598C8B" w14:textId="77777777" w:rsidR="00374C99" w:rsidRPr="000B071E" w:rsidRDefault="00B127B6" w:rsidP="00ED4CF3">
      <w:pPr>
        <w:tabs>
          <w:tab w:val="left" w:pos="4536"/>
        </w:tabs>
        <w:spacing w:before="120"/>
        <w:ind w:firstLine="567"/>
        <w:jc w:val="both"/>
        <w:rPr>
          <w:sz w:val="28"/>
          <w:szCs w:val="28"/>
        </w:rPr>
      </w:pPr>
      <w:r w:rsidRPr="000B071E">
        <w:rPr>
          <w:sz w:val="28"/>
          <w:szCs w:val="28"/>
        </w:rPr>
        <w:t>Осн</w:t>
      </w:r>
      <w:r w:rsidR="00374C99" w:rsidRPr="000B071E">
        <w:rPr>
          <w:sz w:val="28"/>
          <w:szCs w:val="28"/>
        </w:rPr>
        <w:t xml:space="preserve">овні показники Програми базуються на намірах господарюючих суб’єктів району, пропозиціях структурних підрозділів </w:t>
      </w:r>
      <w:r w:rsidR="004304EB" w:rsidRPr="000B071E">
        <w:rPr>
          <w:sz w:val="28"/>
          <w:szCs w:val="28"/>
        </w:rPr>
        <w:t>районної</w:t>
      </w:r>
      <w:r w:rsidR="00374C99" w:rsidRPr="000B071E">
        <w:rPr>
          <w:sz w:val="28"/>
          <w:szCs w:val="28"/>
        </w:rPr>
        <w:t xml:space="preserve"> державної а</w:t>
      </w:r>
      <w:r w:rsidR="004304EB" w:rsidRPr="000B071E">
        <w:rPr>
          <w:sz w:val="28"/>
          <w:szCs w:val="28"/>
        </w:rPr>
        <w:t>дміністрації</w:t>
      </w:r>
      <w:r w:rsidR="00415603" w:rsidRPr="000B071E">
        <w:rPr>
          <w:sz w:val="28"/>
          <w:szCs w:val="28"/>
        </w:rPr>
        <w:t>, органів місцевого самоврядування</w:t>
      </w:r>
      <w:r w:rsidR="00374C99" w:rsidRPr="000B071E">
        <w:rPr>
          <w:sz w:val="28"/>
          <w:szCs w:val="28"/>
        </w:rPr>
        <w:t xml:space="preserve"> та враховують існуючі тенденції соціальн</w:t>
      </w:r>
      <w:r w:rsidR="00415603" w:rsidRPr="000B071E">
        <w:rPr>
          <w:sz w:val="28"/>
          <w:szCs w:val="28"/>
        </w:rPr>
        <w:t>о-економічного розвитку регіону та прогнозні показники економічного і соціального розвитку України.</w:t>
      </w:r>
    </w:p>
    <w:p w14:paraId="0427C219" w14:textId="6CAAEB06" w:rsidR="00796187" w:rsidRDefault="00112BC1" w:rsidP="00250E2A">
      <w:pPr>
        <w:pStyle w:val="21"/>
        <w:widowControl w:val="0"/>
        <w:ind w:firstLine="567"/>
      </w:pPr>
      <w:r w:rsidRPr="000B071E">
        <w:t>Заходи Програми спрямовані на реалізацію єдиної політики розвитку району в</w:t>
      </w:r>
      <w:r w:rsidR="000B071E" w:rsidRPr="000B071E">
        <w:t xml:space="preserve"> 2022</w:t>
      </w:r>
      <w:r w:rsidRPr="000B071E">
        <w:t xml:space="preserve"> році, відповідно до стратегії та пріоритетів розвитку на основі об’єднання інтересів і можливостей, шляхом взаємодії місцевих органів виконавчої влади, органів місцевого самоврядування, суб’єктів підприємницької </w:t>
      </w:r>
    </w:p>
    <w:p w14:paraId="6D0C5819" w14:textId="108E9400" w:rsidR="0066538C" w:rsidRDefault="00112BC1" w:rsidP="00796187">
      <w:pPr>
        <w:pStyle w:val="21"/>
        <w:widowControl w:val="0"/>
        <w:ind w:firstLine="0"/>
      </w:pPr>
      <w:r w:rsidRPr="000B071E">
        <w:t>діяльності, громадськості, шляхом посилення економічної активності і відновлення економічного зростання.</w:t>
      </w:r>
    </w:p>
    <w:p w14:paraId="0D9CB38B" w14:textId="77777777" w:rsidR="002C0A00" w:rsidRDefault="00814E66" w:rsidP="00ED4CF3">
      <w:pPr>
        <w:pStyle w:val="21"/>
        <w:widowControl w:val="0"/>
        <w:ind w:firstLine="567"/>
      </w:pPr>
      <w:r w:rsidRPr="000B071E">
        <w:t xml:space="preserve">З метою забезпечення балансу інтересів держави, найманих працівників та </w:t>
      </w:r>
      <w:r w:rsidRPr="000B071E">
        <w:lastRenderedPageBreak/>
        <w:t>власників, завдання і заходи, визначені Програмою, реалізовуватимуться шляхом тісної співпраці сторін соціального партнерства: органів державної влади, профспілок та роботодавців.</w:t>
      </w:r>
    </w:p>
    <w:p w14:paraId="4FA083BB" w14:textId="77777777" w:rsidR="00D45578" w:rsidRDefault="00D45578" w:rsidP="00ED4CF3">
      <w:pPr>
        <w:pStyle w:val="21"/>
        <w:widowControl w:val="0"/>
        <w:ind w:firstLine="567"/>
      </w:pPr>
    </w:p>
    <w:p w14:paraId="5BEA8B87" w14:textId="77777777" w:rsidR="00E91B8D" w:rsidRDefault="00E91B8D" w:rsidP="00ED4CF3">
      <w:pPr>
        <w:pStyle w:val="21"/>
        <w:widowControl w:val="0"/>
        <w:ind w:firstLine="567"/>
      </w:pPr>
    </w:p>
    <w:p w14:paraId="4FF797C7" w14:textId="77777777" w:rsidR="00E91B8D" w:rsidRDefault="00E91B8D" w:rsidP="00ED4CF3">
      <w:pPr>
        <w:pStyle w:val="21"/>
        <w:widowControl w:val="0"/>
        <w:ind w:firstLine="567"/>
      </w:pPr>
    </w:p>
    <w:p w14:paraId="6886900C" w14:textId="77777777" w:rsidR="00E91B8D" w:rsidRDefault="00E91B8D" w:rsidP="00ED4CF3">
      <w:pPr>
        <w:pStyle w:val="21"/>
        <w:widowControl w:val="0"/>
        <w:ind w:firstLine="567"/>
      </w:pPr>
    </w:p>
    <w:p w14:paraId="0D5105A3" w14:textId="77777777" w:rsidR="00E91B8D" w:rsidRDefault="00E91B8D" w:rsidP="00ED4CF3">
      <w:pPr>
        <w:pStyle w:val="21"/>
        <w:widowControl w:val="0"/>
        <w:ind w:firstLine="567"/>
      </w:pPr>
    </w:p>
    <w:p w14:paraId="7851F98E" w14:textId="77777777" w:rsidR="00E91B8D" w:rsidRDefault="00E91B8D" w:rsidP="00ED4CF3">
      <w:pPr>
        <w:pStyle w:val="21"/>
        <w:widowControl w:val="0"/>
        <w:ind w:firstLine="567"/>
      </w:pPr>
    </w:p>
    <w:p w14:paraId="7BDFB764" w14:textId="77777777" w:rsidR="00E91B8D" w:rsidRDefault="00E91B8D" w:rsidP="00ED4CF3">
      <w:pPr>
        <w:pStyle w:val="21"/>
        <w:widowControl w:val="0"/>
        <w:ind w:firstLine="567"/>
      </w:pPr>
    </w:p>
    <w:p w14:paraId="508B6C71" w14:textId="77777777" w:rsidR="00E91B8D" w:rsidRDefault="00E91B8D" w:rsidP="00ED4CF3">
      <w:pPr>
        <w:pStyle w:val="21"/>
        <w:widowControl w:val="0"/>
        <w:ind w:firstLine="567"/>
      </w:pPr>
    </w:p>
    <w:p w14:paraId="0FCC014C" w14:textId="77777777" w:rsidR="00E91B8D" w:rsidRDefault="00E91B8D" w:rsidP="00ED4CF3">
      <w:pPr>
        <w:pStyle w:val="21"/>
        <w:widowControl w:val="0"/>
        <w:ind w:firstLine="567"/>
      </w:pPr>
    </w:p>
    <w:p w14:paraId="205A76B6" w14:textId="77777777" w:rsidR="00E91B8D" w:rsidRDefault="00E91B8D" w:rsidP="00ED4CF3">
      <w:pPr>
        <w:pStyle w:val="21"/>
        <w:widowControl w:val="0"/>
        <w:ind w:firstLine="567"/>
      </w:pPr>
    </w:p>
    <w:p w14:paraId="4988DD23" w14:textId="77777777" w:rsidR="00E91B8D" w:rsidRDefault="00E91B8D" w:rsidP="00ED4CF3">
      <w:pPr>
        <w:pStyle w:val="21"/>
        <w:widowControl w:val="0"/>
        <w:ind w:firstLine="567"/>
      </w:pPr>
    </w:p>
    <w:p w14:paraId="22986A53" w14:textId="77777777" w:rsidR="00E91B8D" w:rsidRDefault="00E91B8D" w:rsidP="00ED4CF3">
      <w:pPr>
        <w:pStyle w:val="21"/>
        <w:widowControl w:val="0"/>
        <w:ind w:firstLine="567"/>
      </w:pPr>
    </w:p>
    <w:p w14:paraId="4C33A720" w14:textId="77777777" w:rsidR="00E91B8D" w:rsidRDefault="00E91B8D" w:rsidP="00ED4CF3">
      <w:pPr>
        <w:pStyle w:val="21"/>
        <w:widowControl w:val="0"/>
        <w:ind w:firstLine="567"/>
      </w:pPr>
    </w:p>
    <w:p w14:paraId="749F6092" w14:textId="77777777" w:rsidR="00E91B8D" w:rsidRDefault="00E91B8D" w:rsidP="00ED4CF3">
      <w:pPr>
        <w:pStyle w:val="21"/>
        <w:widowControl w:val="0"/>
        <w:ind w:firstLine="567"/>
      </w:pPr>
    </w:p>
    <w:p w14:paraId="2148BB19" w14:textId="77777777" w:rsidR="00E91B8D" w:rsidRDefault="00E91B8D" w:rsidP="00ED4CF3">
      <w:pPr>
        <w:pStyle w:val="21"/>
        <w:widowControl w:val="0"/>
        <w:ind w:firstLine="567"/>
      </w:pPr>
    </w:p>
    <w:p w14:paraId="7E3E83DF" w14:textId="77777777" w:rsidR="00E91B8D" w:rsidRDefault="00E91B8D" w:rsidP="00ED4CF3">
      <w:pPr>
        <w:pStyle w:val="21"/>
        <w:widowControl w:val="0"/>
        <w:ind w:firstLine="567"/>
      </w:pPr>
    </w:p>
    <w:p w14:paraId="3F560164" w14:textId="77777777" w:rsidR="00E91B8D" w:rsidRDefault="00E91B8D" w:rsidP="00ED4CF3">
      <w:pPr>
        <w:pStyle w:val="21"/>
        <w:widowControl w:val="0"/>
        <w:ind w:firstLine="567"/>
      </w:pPr>
    </w:p>
    <w:p w14:paraId="61802B13" w14:textId="77777777" w:rsidR="00D45578" w:rsidRDefault="00D45578" w:rsidP="00ED4CF3">
      <w:pPr>
        <w:pStyle w:val="21"/>
        <w:widowControl w:val="0"/>
        <w:ind w:firstLine="567"/>
      </w:pPr>
    </w:p>
    <w:p w14:paraId="0D015843" w14:textId="77777777" w:rsidR="00D45578" w:rsidRDefault="00D51CCF" w:rsidP="00BF2870">
      <w:pPr>
        <w:pStyle w:val="21"/>
        <w:widowControl w:val="0"/>
        <w:ind w:hanging="142"/>
      </w:pPr>
      <w:r>
        <w:rPr>
          <w:noProof/>
          <w:lang w:val="en-US" w:eastAsia="en-US"/>
        </w:rPr>
        <w:lastRenderedPageBreak/>
        <w:drawing>
          <wp:inline distT="0" distB="0" distL="0" distR="0" wp14:anchorId="4B538A2F" wp14:editId="3C15669B">
            <wp:extent cx="6033678" cy="7915275"/>
            <wp:effectExtent l="0" t="0" r="5715"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46468" cy="7932054"/>
                    </a:xfrm>
                    <a:prstGeom prst="rect">
                      <a:avLst/>
                    </a:prstGeom>
                    <a:noFill/>
                  </pic:spPr>
                </pic:pic>
              </a:graphicData>
            </a:graphic>
          </wp:inline>
        </w:drawing>
      </w:r>
    </w:p>
    <w:p w14:paraId="07A3CC73" w14:textId="77777777" w:rsidR="00D45578" w:rsidRDefault="00D45578" w:rsidP="00ED4CF3">
      <w:pPr>
        <w:pStyle w:val="21"/>
        <w:widowControl w:val="0"/>
        <w:ind w:firstLine="567"/>
      </w:pPr>
    </w:p>
    <w:p w14:paraId="31E6FD8B" w14:textId="77777777" w:rsidR="00D159A4" w:rsidRDefault="00D159A4" w:rsidP="00ED4CF3">
      <w:pPr>
        <w:pStyle w:val="21"/>
        <w:widowControl w:val="0"/>
        <w:ind w:firstLine="567"/>
      </w:pPr>
    </w:p>
    <w:p w14:paraId="059985F5" w14:textId="77777777" w:rsidR="00D159A4" w:rsidRDefault="00D159A4" w:rsidP="00ED4CF3">
      <w:pPr>
        <w:pStyle w:val="21"/>
        <w:widowControl w:val="0"/>
        <w:ind w:firstLine="567"/>
      </w:pPr>
    </w:p>
    <w:p w14:paraId="6DB4ADEA" w14:textId="77777777" w:rsidR="00D159A4" w:rsidRDefault="00D159A4" w:rsidP="00ED4CF3">
      <w:pPr>
        <w:pStyle w:val="21"/>
        <w:widowControl w:val="0"/>
        <w:ind w:firstLine="567"/>
      </w:pPr>
    </w:p>
    <w:p w14:paraId="4780E6C3" w14:textId="77777777" w:rsidR="00D159A4" w:rsidRDefault="00D159A4" w:rsidP="00ED4CF3">
      <w:pPr>
        <w:pStyle w:val="21"/>
        <w:widowControl w:val="0"/>
        <w:ind w:firstLine="567"/>
      </w:pPr>
    </w:p>
    <w:p w14:paraId="3721B150" w14:textId="77777777" w:rsidR="00D159A4" w:rsidRDefault="00D159A4" w:rsidP="00ED4CF3">
      <w:pPr>
        <w:pStyle w:val="21"/>
        <w:widowControl w:val="0"/>
        <w:ind w:firstLine="567"/>
      </w:pPr>
    </w:p>
    <w:p w14:paraId="229C282D" w14:textId="77777777" w:rsidR="00D159A4" w:rsidRDefault="00D159A4" w:rsidP="00ED4CF3">
      <w:pPr>
        <w:pStyle w:val="21"/>
        <w:widowControl w:val="0"/>
        <w:ind w:firstLine="567"/>
      </w:pPr>
    </w:p>
    <w:p w14:paraId="5BBDFF38" w14:textId="77777777" w:rsidR="00D159A4" w:rsidRDefault="00D159A4" w:rsidP="00ED4CF3">
      <w:pPr>
        <w:pStyle w:val="21"/>
        <w:widowControl w:val="0"/>
        <w:ind w:firstLine="567"/>
      </w:pPr>
    </w:p>
    <w:p w14:paraId="0D21F2C0" w14:textId="77777777" w:rsidR="00FA7315" w:rsidRPr="00420B77" w:rsidRDefault="00FA7315" w:rsidP="00FA7315">
      <w:pPr>
        <w:overflowPunct w:val="0"/>
        <w:autoSpaceDE w:val="0"/>
        <w:autoSpaceDN w:val="0"/>
        <w:adjustRightInd w:val="0"/>
        <w:ind w:left="-540" w:right="21" w:firstLine="567"/>
        <w:jc w:val="center"/>
        <w:textAlignment w:val="baseline"/>
        <w:rPr>
          <w:b/>
          <w:bCs/>
          <w:sz w:val="28"/>
          <w:szCs w:val="28"/>
        </w:rPr>
      </w:pPr>
      <w:r w:rsidRPr="00420B77">
        <w:rPr>
          <w:b/>
          <w:bCs/>
          <w:sz w:val="28"/>
          <w:szCs w:val="28"/>
        </w:rPr>
        <w:t>1. Аналіз економічного і соціального розвитку району у 2021 році</w:t>
      </w:r>
    </w:p>
    <w:p w14:paraId="6A6A7475" w14:textId="77777777" w:rsidR="00FA7315" w:rsidRPr="00420B77" w:rsidRDefault="00FA7315" w:rsidP="00FA7315">
      <w:pPr>
        <w:overflowPunct w:val="0"/>
        <w:autoSpaceDE w:val="0"/>
        <w:autoSpaceDN w:val="0"/>
        <w:adjustRightInd w:val="0"/>
        <w:ind w:left="-540" w:right="21" w:firstLine="567"/>
        <w:jc w:val="center"/>
        <w:textAlignment w:val="baseline"/>
        <w:rPr>
          <w:b/>
          <w:bCs/>
          <w:sz w:val="28"/>
          <w:szCs w:val="28"/>
        </w:rPr>
      </w:pPr>
      <w:r w:rsidRPr="00420B77">
        <w:rPr>
          <w:b/>
          <w:bCs/>
          <w:sz w:val="28"/>
          <w:szCs w:val="28"/>
        </w:rPr>
        <w:t>та проблеми, що його стримують</w:t>
      </w:r>
    </w:p>
    <w:p w14:paraId="11029C00" w14:textId="77777777" w:rsidR="00FA7315" w:rsidRPr="00420B77" w:rsidRDefault="00FA7315" w:rsidP="00FA7315">
      <w:pPr>
        <w:tabs>
          <w:tab w:val="left" w:pos="2880"/>
        </w:tabs>
        <w:ind w:right="21" w:firstLine="567"/>
        <w:jc w:val="both"/>
        <w:outlineLvl w:val="0"/>
        <w:rPr>
          <w:b/>
          <w:bCs/>
          <w:sz w:val="32"/>
          <w:szCs w:val="32"/>
        </w:rPr>
      </w:pPr>
    </w:p>
    <w:p w14:paraId="2C276A44" w14:textId="77777777" w:rsidR="00FA7315" w:rsidRPr="00FC6EBE" w:rsidRDefault="00FA7315" w:rsidP="00FA7315">
      <w:pPr>
        <w:ind w:firstLine="567"/>
        <w:jc w:val="both"/>
        <w:rPr>
          <w:sz w:val="28"/>
          <w:szCs w:val="28"/>
        </w:rPr>
      </w:pPr>
      <w:r w:rsidRPr="00420B77">
        <w:rPr>
          <w:sz w:val="28"/>
          <w:szCs w:val="28"/>
        </w:rPr>
        <w:t>Протягом 2021 року зусилля органів виконавчої влади у тісній співпраці із самоврядними структурами зосереджувались на втіленні в районі загальнодержавних реформ, пошуку шляхів відновлення та</w:t>
      </w:r>
      <w:r w:rsidRPr="00FC6EBE">
        <w:rPr>
          <w:sz w:val="28"/>
          <w:szCs w:val="28"/>
        </w:rPr>
        <w:t xml:space="preserve"> підтримки економічного зростання, пожвавле</w:t>
      </w:r>
      <w:r>
        <w:rPr>
          <w:sz w:val="28"/>
          <w:szCs w:val="28"/>
        </w:rPr>
        <w:t xml:space="preserve">ння інноваційно-інвестиційного </w:t>
      </w:r>
      <w:r w:rsidRPr="00FC6EBE">
        <w:rPr>
          <w:sz w:val="28"/>
          <w:szCs w:val="28"/>
        </w:rPr>
        <w:t xml:space="preserve">розвитку та посилення соціальної орієнтації економіки. </w:t>
      </w:r>
    </w:p>
    <w:p w14:paraId="7F248A5E" w14:textId="77777777" w:rsidR="00FA7315" w:rsidRPr="00FC6EBE" w:rsidRDefault="00FA7315" w:rsidP="00FA7315">
      <w:pPr>
        <w:ind w:firstLine="567"/>
        <w:jc w:val="both"/>
        <w:rPr>
          <w:sz w:val="28"/>
          <w:szCs w:val="28"/>
        </w:rPr>
      </w:pPr>
      <w:r w:rsidRPr="00FC6EBE">
        <w:rPr>
          <w:sz w:val="28"/>
          <w:szCs w:val="28"/>
        </w:rPr>
        <w:t>У більшості галузей економіки та соціальної сфери спостерігалася позитивна динаміка.</w:t>
      </w:r>
    </w:p>
    <w:p w14:paraId="37DD25EB" w14:textId="77777777" w:rsidR="00FA7315" w:rsidRPr="00FC6EBE" w:rsidRDefault="00FA7315" w:rsidP="00FA7315">
      <w:pPr>
        <w:ind w:firstLine="567"/>
        <w:jc w:val="both"/>
        <w:rPr>
          <w:sz w:val="28"/>
          <w:szCs w:val="28"/>
        </w:rPr>
      </w:pPr>
      <w:r w:rsidRPr="00FC6EBE">
        <w:rPr>
          <w:sz w:val="28"/>
          <w:szCs w:val="28"/>
        </w:rPr>
        <w:t>Визначальний вплив на формування позитивної динаміки валового регіонального продукту має сільське господарство.</w:t>
      </w:r>
    </w:p>
    <w:p w14:paraId="3A048642" w14:textId="77777777" w:rsidR="00FA7315" w:rsidRDefault="00FA7315" w:rsidP="00FA7315">
      <w:pPr>
        <w:ind w:firstLine="567"/>
        <w:jc w:val="both"/>
        <w:rPr>
          <w:b/>
          <w:i/>
          <w:sz w:val="28"/>
          <w:szCs w:val="28"/>
        </w:rPr>
      </w:pPr>
    </w:p>
    <w:p w14:paraId="5A9F5C4E" w14:textId="77777777" w:rsidR="00FA7315" w:rsidRDefault="00FA7315" w:rsidP="00FA7315">
      <w:pPr>
        <w:ind w:firstLine="567"/>
        <w:jc w:val="both"/>
        <w:rPr>
          <w:b/>
          <w:i/>
          <w:sz w:val="28"/>
          <w:szCs w:val="28"/>
        </w:rPr>
      </w:pPr>
      <w:r w:rsidRPr="00E234B9">
        <w:rPr>
          <w:b/>
          <w:i/>
          <w:sz w:val="28"/>
          <w:szCs w:val="28"/>
        </w:rPr>
        <w:t xml:space="preserve">Аграрний комплекс </w:t>
      </w:r>
    </w:p>
    <w:p w14:paraId="2EA4FD5F" w14:textId="77777777" w:rsidR="00FA7315" w:rsidRPr="00D626F8" w:rsidRDefault="00FA7315" w:rsidP="00FA7315">
      <w:pPr>
        <w:pStyle w:val="afe"/>
        <w:shd w:val="clear" w:color="auto" w:fill="FFFFFF"/>
        <w:spacing w:before="0" w:beforeAutospacing="0" w:after="0" w:afterAutospacing="0"/>
        <w:ind w:firstLine="567"/>
        <w:jc w:val="both"/>
        <w:rPr>
          <w:sz w:val="28"/>
          <w:szCs w:val="28"/>
        </w:rPr>
      </w:pPr>
      <w:r w:rsidRPr="00D626F8">
        <w:rPr>
          <w:sz w:val="28"/>
          <w:szCs w:val="28"/>
        </w:rPr>
        <w:t xml:space="preserve">Аграрний сектор є стратегічною галуззю економіки </w:t>
      </w:r>
      <w:r>
        <w:rPr>
          <w:sz w:val="28"/>
          <w:szCs w:val="28"/>
        </w:rPr>
        <w:t>Прилуцького району</w:t>
      </w:r>
      <w:r w:rsidRPr="00D626F8">
        <w:rPr>
          <w:sz w:val="28"/>
          <w:szCs w:val="28"/>
        </w:rPr>
        <w:t>, що забезпечує продовольчу безпеку регіону, зайнятість сільського населення, сприяє створенню робочих місць та підтримує</w:t>
      </w:r>
      <w:r>
        <w:rPr>
          <w:sz w:val="28"/>
          <w:szCs w:val="28"/>
        </w:rPr>
        <w:t xml:space="preserve"> розвиток </w:t>
      </w:r>
      <w:r w:rsidRPr="00D626F8">
        <w:rPr>
          <w:sz w:val="28"/>
          <w:szCs w:val="28"/>
        </w:rPr>
        <w:t xml:space="preserve">сільських територій. </w:t>
      </w:r>
    </w:p>
    <w:p w14:paraId="0A98E19C" w14:textId="11116AEE" w:rsidR="00FA7315" w:rsidRDefault="005A45A1" w:rsidP="00FA7315">
      <w:pPr>
        <w:ind w:firstLine="567"/>
        <w:jc w:val="both"/>
        <w:rPr>
          <w:sz w:val="28"/>
          <w:szCs w:val="28"/>
        </w:rPr>
      </w:pPr>
      <w:r>
        <w:rPr>
          <w:sz w:val="28"/>
          <w:szCs w:val="28"/>
        </w:rPr>
        <w:t>У</w:t>
      </w:r>
      <w:r w:rsidR="00FA7315" w:rsidRPr="00E234B9">
        <w:rPr>
          <w:sz w:val="28"/>
          <w:szCs w:val="28"/>
        </w:rPr>
        <w:t xml:space="preserve"> </w:t>
      </w:r>
      <w:r w:rsidR="00FA7315">
        <w:rPr>
          <w:sz w:val="28"/>
          <w:szCs w:val="28"/>
        </w:rPr>
        <w:t xml:space="preserve">Прилуцькому районі </w:t>
      </w:r>
      <w:r w:rsidR="00FA7315" w:rsidRPr="00E234B9">
        <w:rPr>
          <w:sz w:val="28"/>
          <w:szCs w:val="28"/>
        </w:rPr>
        <w:t xml:space="preserve">функціонує </w:t>
      </w:r>
      <w:r w:rsidR="00FA7315">
        <w:rPr>
          <w:sz w:val="28"/>
          <w:szCs w:val="28"/>
        </w:rPr>
        <w:t>2</w:t>
      </w:r>
      <w:r w:rsidR="006547EF">
        <w:rPr>
          <w:sz w:val="28"/>
          <w:szCs w:val="28"/>
        </w:rPr>
        <w:t>42</w:t>
      </w:r>
      <w:r w:rsidR="00FA7315">
        <w:rPr>
          <w:sz w:val="28"/>
          <w:szCs w:val="28"/>
        </w:rPr>
        <w:t xml:space="preserve"> сільськогосподарських</w:t>
      </w:r>
      <w:r w:rsidR="00FA7315" w:rsidRPr="00E234B9">
        <w:rPr>
          <w:sz w:val="28"/>
          <w:szCs w:val="28"/>
        </w:rPr>
        <w:t xml:space="preserve"> підприємств різних форм власності та господарювання, в тому числі </w:t>
      </w:r>
      <w:r w:rsidR="00FA7315">
        <w:rPr>
          <w:sz w:val="28"/>
          <w:szCs w:val="28"/>
        </w:rPr>
        <w:t>1</w:t>
      </w:r>
      <w:r w:rsidR="006547EF">
        <w:rPr>
          <w:sz w:val="28"/>
          <w:szCs w:val="28"/>
        </w:rPr>
        <w:t>71</w:t>
      </w:r>
      <w:r w:rsidR="00FA7315" w:rsidRPr="00E234B9">
        <w:rPr>
          <w:sz w:val="28"/>
          <w:szCs w:val="28"/>
        </w:rPr>
        <w:t xml:space="preserve"> фермерськ</w:t>
      </w:r>
      <w:r w:rsidR="006547EF">
        <w:rPr>
          <w:sz w:val="28"/>
          <w:szCs w:val="28"/>
        </w:rPr>
        <w:t>е</w:t>
      </w:r>
      <w:r w:rsidR="00FA7315" w:rsidRPr="00E234B9">
        <w:rPr>
          <w:sz w:val="28"/>
          <w:szCs w:val="28"/>
        </w:rPr>
        <w:t xml:space="preserve"> господарств</w:t>
      </w:r>
      <w:r w:rsidR="006547EF">
        <w:rPr>
          <w:sz w:val="28"/>
          <w:szCs w:val="28"/>
        </w:rPr>
        <w:t>о</w:t>
      </w:r>
      <w:r w:rsidR="00FA7315" w:rsidRPr="00E234B9">
        <w:rPr>
          <w:sz w:val="28"/>
          <w:szCs w:val="28"/>
        </w:rPr>
        <w:t xml:space="preserve">. </w:t>
      </w:r>
    </w:p>
    <w:p w14:paraId="2613C4B6" w14:textId="7A97F821" w:rsidR="00FA7315" w:rsidRPr="003513BE" w:rsidRDefault="00FA7315" w:rsidP="00FA7315">
      <w:pPr>
        <w:ind w:firstLine="567"/>
        <w:jc w:val="both"/>
        <w:rPr>
          <w:bCs/>
          <w:sz w:val="28"/>
          <w:szCs w:val="28"/>
        </w:rPr>
      </w:pPr>
      <w:r w:rsidRPr="00B6069E">
        <w:rPr>
          <w:noProof/>
          <w:lang w:val="en-US" w:eastAsia="en-US"/>
        </w:rPr>
        <w:drawing>
          <wp:anchor distT="0" distB="0" distL="114300" distR="114300" simplePos="0" relativeHeight="251676160" behindDoc="0" locked="0" layoutInCell="1" allowOverlap="1" wp14:anchorId="3DE9AE6F" wp14:editId="5A45BDCC">
            <wp:simplePos x="0" y="0"/>
            <wp:positionH relativeFrom="margin">
              <wp:align>right</wp:align>
            </wp:positionH>
            <wp:positionV relativeFrom="paragraph">
              <wp:posOffset>66675</wp:posOffset>
            </wp:positionV>
            <wp:extent cx="3038475" cy="2312035"/>
            <wp:effectExtent l="0" t="0" r="9525"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038475" cy="2312035"/>
                    </a:xfrm>
                    <a:prstGeom prst="rect">
                      <a:avLst/>
                    </a:prstGeom>
                  </pic:spPr>
                </pic:pic>
              </a:graphicData>
            </a:graphic>
            <wp14:sizeRelH relativeFrom="page">
              <wp14:pctWidth>0</wp14:pctWidth>
            </wp14:sizeRelH>
            <wp14:sizeRelV relativeFrom="page">
              <wp14:pctHeight>0</wp14:pctHeight>
            </wp14:sizeRelV>
          </wp:anchor>
        </w:drawing>
      </w:r>
      <w:r w:rsidRPr="003513BE">
        <w:rPr>
          <w:b/>
          <w:sz w:val="28"/>
          <w:szCs w:val="28"/>
        </w:rPr>
        <w:t>Виробництво валової продукції</w:t>
      </w:r>
      <w:r w:rsidRPr="003513BE">
        <w:rPr>
          <w:sz w:val="28"/>
          <w:szCs w:val="28"/>
        </w:rPr>
        <w:t xml:space="preserve"> в порівняльних цінах 2016 року по всіх категоріях господарств Прилуцького району в 2021 році очікується отримати на суму 7</w:t>
      </w:r>
      <w:r>
        <w:rPr>
          <w:sz w:val="28"/>
          <w:szCs w:val="28"/>
        </w:rPr>
        <w:t>078,2</w:t>
      </w:r>
      <w:r w:rsidR="00BB3D5F">
        <w:rPr>
          <w:sz w:val="28"/>
          <w:szCs w:val="28"/>
        </w:rPr>
        <w:t xml:space="preserve"> млн</w:t>
      </w:r>
      <w:r w:rsidR="0016601E">
        <w:rPr>
          <w:sz w:val="28"/>
          <w:szCs w:val="28"/>
        </w:rPr>
        <w:t xml:space="preserve"> грн</w:t>
      </w:r>
      <w:r w:rsidRPr="003513BE">
        <w:rPr>
          <w:sz w:val="28"/>
          <w:szCs w:val="28"/>
        </w:rPr>
        <w:t xml:space="preserve">, що на </w:t>
      </w:r>
      <w:r>
        <w:rPr>
          <w:sz w:val="28"/>
          <w:szCs w:val="28"/>
        </w:rPr>
        <w:t xml:space="preserve">63,6 </w:t>
      </w:r>
      <w:r w:rsidR="00BB3D5F">
        <w:rPr>
          <w:sz w:val="28"/>
          <w:szCs w:val="28"/>
        </w:rPr>
        <w:t>млн</w:t>
      </w:r>
      <w:r w:rsidR="0016601E">
        <w:rPr>
          <w:sz w:val="28"/>
          <w:szCs w:val="28"/>
        </w:rPr>
        <w:t xml:space="preserve"> грн</w:t>
      </w:r>
      <w:r w:rsidR="00D162EE">
        <w:rPr>
          <w:sz w:val="28"/>
          <w:szCs w:val="28"/>
        </w:rPr>
        <w:t xml:space="preserve"> або на 0,9%</w:t>
      </w:r>
      <w:r w:rsidRPr="003513BE">
        <w:rPr>
          <w:sz w:val="28"/>
          <w:szCs w:val="28"/>
        </w:rPr>
        <w:t xml:space="preserve"> більше відповідного показника попереднього року, в тому числі в галузі тваринництва очікується виробити продукції на суму 4</w:t>
      </w:r>
      <w:r>
        <w:rPr>
          <w:sz w:val="28"/>
          <w:szCs w:val="28"/>
        </w:rPr>
        <w:t>29,4</w:t>
      </w:r>
      <w:r w:rsidR="00BB3D5F">
        <w:rPr>
          <w:sz w:val="28"/>
          <w:szCs w:val="28"/>
        </w:rPr>
        <w:t xml:space="preserve"> млн</w:t>
      </w:r>
      <w:r w:rsidR="0016601E">
        <w:rPr>
          <w:sz w:val="28"/>
          <w:szCs w:val="28"/>
        </w:rPr>
        <w:t xml:space="preserve"> грн</w:t>
      </w:r>
      <w:r w:rsidRPr="003513BE">
        <w:rPr>
          <w:sz w:val="28"/>
          <w:szCs w:val="28"/>
        </w:rPr>
        <w:t xml:space="preserve">, що на </w:t>
      </w:r>
      <w:r>
        <w:rPr>
          <w:sz w:val="28"/>
          <w:szCs w:val="28"/>
        </w:rPr>
        <w:t>1,7</w:t>
      </w:r>
      <w:r w:rsidRPr="003513BE">
        <w:rPr>
          <w:sz w:val="28"/>
          <w:szCs w:val="28"/>
        </w:rPr>
        <w:t xml:space="preserve"> млн</w:t>
      </w:r>
      <w:r w:rsidR="00BB3D5F">
        <w:rPr>
          <w:sz w:val="28"/>
          <w:szCs w:val="28"/>
        </w:rPr>
        <w:t xml:space="preserve"> </w:t>
      </w:r>
      <w:r w:rsidR="0016601E">
        <w:rPr>
          <w:sz w:val="28"/>
          <w:szCs w:val="28"/>
        </w:rPr>
        <w:t>грн</w:t>
      </w:r>
      <w:r w:rsidRPr="003513BE">
        <w:rPr>
          <w:sz w:val="28"/>
          <w:szCs w:val="28"/>
        </w:rPr>
        <w:t xml:space="preserve"> </w:t>
      </w:r>
      <w:r w:rsidR="00D162EE">
        <w:rPr>
          <w:sz w:val="28"/>
          <w:szCs w:val="28"/>
        </w:rPr>
        <w:t xml:space="preserve">або на 0,3% </w:t>
      </w:r>
      <w:r w:rsidRPr="003513BE">
        <w:rPr>
          <w:sz w:val="28"/>
          <w:szCs w:val="28"/>
        </w:rPr>
        <w:t xml:space="preserve">більше минулорічного показника, </w:t>
      </w:r>
      <w:r w:rsidRPr="00D162EE">
        <w:rPr>
          <w:bCs/>
          <w:sz w:val="28"/>
          <w:szCs w:val="28"/>
        </w:rPr>
        <w:t>продукції рослинниц</w:t>
      </w:r>
      <w:r w:rsidRPr="003513BE">
        <w:rPr>
          <w:bCs/>
          <w:sz w:val="28"/>
          <w:szCs w:val="28"/>
        </w:rPr>
        <w:t>т</w:t>
      </w:r>
      <w:r w:rsidRPr="00D162EE">
        <w:rPr>
          <w:bCs/>
          <w:sz w:val="28"/>
          <w:szCs w:val="28"/>
        </w:rPr>
        <w:t xml:space="preserve">ва </w:t>
      </w:r>
      <w:r w:rsidRPr="003513BE">
        <w:rPr>
          <w:bCs/>
          <w:sz w:val="28"/>
          <w:szCs w:val="28"/>
        </w:rPr>
        <w:t>очікується виробити на суму</w:t>
      </w:r>
      <w:r w:rsidRPr="00D162EE">
        <w:rPr>
          <w:bCs/>
          <w:sz w:val="28"/>
          <w:szCs w:val="28"/>
        </w:rPr>
        <w:t xml:space="preserve"> </w:t>
      </w:r>
      <w:r w:rsidRPr="003513BE">
        <w:rPr>
          <w:bCs/>
          <w:sz w:val="28"/>
          <w:szCs w:val="28"/>
        </w:rPr>
        <w:t>6</w:t>
      </w:r>
      <w:r>
        <w:rPr>
          <w:bCs/>
          <w:sz w:val="28"/>
          <w:szCs w:val="28"/>
        </w:rPr>
        <w:t>648,8</w:t>
      </w:r>
      <w:r w:rsidRPr="00D162EE">
        <w:rPr>
          <w:bCs/>
          <w:sz w:val="28"/>
          <w:szCs w:val="28"/>
        </w:rPr>
        <w:t xml:space="preserve"> </w:t>
      </w:r>
      <w:r w:rsidRPr="003513BE">
        <w:rPr>
          <w:bCs/>
          <w:sz w:val="28"/>
          <w:szCs w:val="28"/>
        </w:rPr>
        <w:t>млн</w:t>
      </w:r>
      <w:r w:rsidR="0016601E">
        <w:rPr>
          <w:bCs/>
          <w:sz w:val="28"/>
          <w:szCs w:val="28"/>
        </w:rPr>
        <w:t xml:space="preserve"> грн</w:t>
      </w:r>
      <w:r w:rsidRPr="003513BE">
        <w:rPr>
          <w:bCs/>
          <w:sz w:val="28"/>
          <w:szCs w:val="28"/>
        </w:rPr>
        <w:t xml:space="preserve">, що на </w:t>
      </w:r>
      <w:r>
        <w:rPr>
          <w:bCs/>
          <w:sz w:val="28"/>
          <w:szCs w:val="28"/>
        </w:rPr>
        <w:t>61,9</w:t>
      </w:r>
      <w:r w:rsidR="00BB3D5F">
        <w:rPr>
          <w:bCs/>
          <w:sz w:val="28"/>
          <w:szCs w:val="28"/>
        </w:rPr>
        <w:t xml:space="preserve"> млн</w:t>
      </w:r>
      <w:r w:rsidR="0016601E">
        <w:rPr>
          <w:bCs/>
          <w:sz w:val="28"/>
          <w:szCs w:val="28"/>
        </w:rPr>
        <w:t xml:space="preserve"> грн</w:t>
      </w:r>
      <w:r w:rsidRPr="003513BE">
        <w:rPr>
          <w:bCs/>
          <w:sz w:val="28"/>
          <w:szCs w:val="28"/>
        </w:rPr>
        <w:t xml:space="preserve"> </w:t>
      </w:r>
      <w:r w:rsidR="00D162EE">
        <w:rPr>
          <w:bCs/>
          <w:sz w:val="28"/>
          <w:szCs w:val="28"/>
        </w:rPr>
        <w:t xml:space="preserve">або на 0,9% </w:t>
      </w:r>
      <w:r w:rsidRPr="003513BE">
        <w:rPr>
          <w:bCs/>
          <w:sz w:val="28"/>
          <w:szCs w:val="28"/>
        </w:rPr>
        <w:t xml:space="preserve">більше минулорічного показника. </w:t>
      </w:r>
    </w:p>
    <w:p w14:paraId="5F6E45F1" w14:textId="77777777" w:rsidR="00FA7315" w:rsidRPr="00296C62" w:rsidRDefault="00FA7315" w:rsidP="00FA7315">
      <w:pPr>
        <w:tabs>
          <w:tab w:val="left" w:pos="360"/>
          <w:tab w:val="left" w:pos="720"/>
        </w:tabs>
        <w:ind w:right="-5" w:firstLine="567"/>
        <w:jc w:val="both"/>
        <w:rPr>
          <w:sz w:val="28"/>
          <w:szCs w:val="28"/>
        </w:rPr>
      </w:pPr>
      <w:r w:rsidRPr="00296C62">
        <w:rPr>
          <w:sz w:val="28"/>
          <w:szCs w:val="28"/>
        </w:rPr>
        <w:t>Посівна площа сільськогосподарських культур під урожай</w:t>
      </w:r>
      <w:r>
        <w:rPr>
          <w:sz w:val="28"/>
          <w:szCs w:val="28"/>
        </w:rPr>
        <w:t xml:space="preserve"> </w:t>
      </w:r>
      <w:r w:rsidRPr="00296C62">
        <w:rPr>
          <w:sz w:val="28"/>
          <w:szCs w:val="28"/>
        </w:rPr>
        <w:t>20</w:t>
      </w:r>
      <w:r w:rsidRPr="003513BE">
        <w:rPr>
          <w:sz w:val="28"/>
          <w:szCs w:val="28"/>
        </w:rPr>
        <w:t>21</w:t>
      </w:r>
      <w:r w:rsidRPr="00296C62">
        <w:rPr>
          <w:sz w:val="28"/>
          <w:szCs w:val="28"/>
        </w:rPr>
        <w:t xml:space="preserve"> року в сільгосппідприємствах району складає </w:t>
      </w:r>
      <w:r w:rsidRPr="003513BE">
        <w:rPr>
          <w:sz w:val="28"/>
          <w:szCs w:val="28"/>
        </w:rPr>
        <w:t>274,</w:t>
      </w:r>
      <w:r>
        <w:rPr>
          <w:sz w:val="28"/>
          <w:szCs w:val="28"/>
        </w:rPr>
        <w:t>6</w:t>
      </w:r>
      <w:r w:rsidRPr="00296C62">
        <w:rPr>
          <w:sz w:val="28"/>
          <w:szCs w:val="28"/>
        </w:rPr>
        <w:t xml:space="preserve"> </w:t>
      </w:r>
      <w:proofErr w:type="spellStart"/>
      <w:r w:rsidRPr="00296C62">
        <w:rPr>
          <w:sz w:val="28"/>
          <w:szCs w:val="28"/>
        </w:rPr>
        <w:t>тис.га</w:t>
      </w:r>
      <w:proofErr w:type="spellEnd"/>
      <w:r w:rsidRPr="00296C62">
        <w:rPr>
          <w:sz w:val="28"/>
          <w:szCs w:val="28"/>
        </w:rPr>
        <w:t xml:space="preserve">, з них </w:t>
      </w:r>
      <w:r w:rsidRPr="003513BE">
        <w:rPr>
          <w:sz w:val="28"/>
          <w:szCs w:val="28"/>
        </w:rPr>
        <w:t>200,</w:t>
      </w:r>
      <w:r>
        <w:rPr>
          <w:sz w:val="28"/>
          <w:szCs w:val="28"/>
        </w:rPr>
        <w:t>1</w:t>
      </w:r>
      <w:r w:rsidRPr="00296C62">
        <w:rPr>
          <w:sz w:val="28"/>
          <w:szCs w:val="28"/>
        </w:rPr>
        <w:t xml:space="preserve"> </w:t>
      </w:r>
      <w:proofErr w:type="spellStart"/>
      <w:r w:rsidRPr="00296C62">
        <w:rPr>
          <w:sz w:val="28"/>
          <w:szCs w:val="28"/>
        </w:rPr>
        <w:t>тис.га</w:t>
      </w:r>
      <w:proofErr w:type="spellEnd"/>
      <w:r w:rsidRPr="00296C62">
        <w:rPr>
          <w:sz w:val="28"/>
          <w:szCs w:val="28"/>
        </w:rPr>
        <w:t xml:space="preserve"> - зернові та </w:t>
      </w:r>
      <w:r w:rsidRPr="003513BE">
        <w:rPr>
          <w:sz w:val="28"/>
          <w:szCs w:val="28"/>
        </w:rPr>
        <w:t>з</w:t>
      </w:r>
      <w:r w:rsidRPr="00296C62">
        <w:rPr>
          <w:sz w:val="28"/>
          <w:szCs w:val="28"/>
        </w:rPr>
        <w:t xml:space="preserve">ернобобові культури, технічні культури </w:t>
      </w:r>
      <w:r>
        <w:rPr>
          <w:sz w:val="28"/>
          <w:szCs w:val="28"/>
        </w:rPr>
        <w:t xml:space="preserve">займають </w:t>
      </w:r>
      <w:r w:rsidRPr="003513BE">
        <w:rPr>
          <w:sz w:val="28"/>
          <w:szCs w:val="28"/>
        </w:rPr>
        <w:t>6</w:t>
      </w:r>
      <w:r>
        <w:rPr>
          <w:sz w:val="28"/>
          <w:szCs w:val="28"/>
        </w:rPr>
        <w:t>3,0</w:t>
      </w:r>
      <w:r w:rsidRPr="00296C62">
        <w:rPr>
          <w:sz w:val="28"/>
          <w:szCs w:val="28"/>
        </w:rPr>
        <w:t xml:space="preserve"> </w:t>
      </w:r>
      <w:proofErr w:type="spellStart"/>
      <w:r w:rsidRPr="00296C62">
        <w:rPr>
          <w:sz w:val="28"/>
          <w:szCs w:val="28"/>
        </w:rPr>
        <w:t>тис.га</w:t>
      </w:r>
      <w:proofErr w:type="spellEnd"/>
      <w:r w:rsidRPr="00296C62">
        <w:rPr>
          <w:sz w:val="28"/>
          <w:szCs w:val="28"/>
        </w:rPr>
        <w:t xml:space="preserve">, кормові культури </w:t>
      </w:r>
      <w:r>
        <w:rPr>
          <w:sz w:val="28"/>
          <w:szCs w:val="28"/>
        </w:rPr>
        <w:t>- 11,5</w:t>
      </w:r>
      <w:r w:rsidRPr="003513BE">
        <w:rPr>
          <w:sz w:val="28"/>
          <w:szCs w:val="28"/>
        </w:rPr>
        <w:t xml:space="preserve"> </w:t>
      </w:r>
      <w:proofErr w:type="spellStart"/>
      <w:r w:rsidRPr="003513BE">
        <w:rPr>
          <w:sz w:val="28"/>
          <w:szCs w:val="28"/>
        </w:rPr>
        <w:t>тис.га</w:t>
      </w:r>
      <w:proofErr w:type="spellEnd"/>
      <w:r w:rsidRPr="003513BE">
        <w:rPr>
          <w:sz w:val="28"/>
          <w:szCs w:val="28"/>
        </w:rPr>
        <w:t>.</w:t>
      </w:r>
      <w:r w:rsidRPr="00296C62">
        <w:rPr>
          <w:sz w:val="28"/>
          <w:szCs w:val="28"/>
        </w:rPr>
        <w:t xml:space="preserve"> </w:t>
      </w:r>
    </w:p>
    <w:p w14:paraId="247E27DD" w14:textId="77777777" w:rsidR="00FA7315" w:rsidRDefault="00FA7315" w:rsidP="00FA7315">
      <w:pPr>
        <w:ind w:firstLine="567"/>
        <w:jc w:val="both"/>
        <w:rPr>
          <w:sz w:val="28"/>
          <w:szCs w:val="28"/>
        </w:rPr>
      </w:pPr>
      <w:r>
        <w:rPr>
          <w:sz w:val="28"/>
          <w:szCs w:val="28"/>
        </w:rPr>
        <w:t>За оперативною інформацією я</w:t>
      </w:r>
      <w:r w:rsidRPr="003513BE">
        <w:rPr>
          <w:sz w:val="28"/>
          <w:szCs w:val="28"/>
        </w:rPr>
        <w:t xml:space="preserve">кісно та в стислі строки проведено збір ранніх зернових культур з площі </w:t>
      </w:r>
      <w:r>
        <w:rPr>
          <w:sz w:val="28"/>
          <w:szCs w:val="28"/>
        </w:rPr>
        <w:t>41,0 тис. га</w:t>
      </w:r>
      <w:r w:rsidRPr="003513BE">
        <w:rPr>
          <w:sz w:val="28"/>
          <w:szCs w:val="28"/>
        </w:rPr>
        <w:t xml:space="preserve"> при </w:t>
      </w:r>
      <w:r>
        <w:rPr>
          <w:sz w:val="28"/>
          <w:szCs w:val="28"/>
        </w:rPr>
        <w:t xml:space="preserve">середній </w:t>
      </w:r>
      <w:r w:rsidRPr="003513BE">
        <w:rPr>
          <w:sz w:val="28"/>
          <w:szCs w:val="28"/>
        </w:rPr>
        <w:t xml:space="preserve">урожайності </w:t>
      </w:r>
      <w:r>
        <w:rPr>
          <w:sz w:val="28"/>
          <w:szCs w:val="28"/>
        </w:rPr>
        <w:t>48,2 </w:t>
      </w:r>
      <w:r w:rsidRPr="003513BE">
        <w:rPr>
          <w:sz w:val="28"/>
          <w:szCs w:val="28"/>
        </w:rPr>
        <w:t xml:space="preserve"> ц/га</w:t>
      </w:r>
      <w:r>
        <w:rPr>
          <w:sz w:val="28"/>
          <w:szCs w:val="28"/>
        </w:rPr>
        <w:t>.</w:t>
      </w:r>
    </w:p>
    <w:p w14:paraId="16CBFFB0" w14:textId="55E8B415" w:rsidR="00FA7315" w:rsidRPr="000843A8" w:rsidRDefault="00FA7315" w:rsidP="00FA7315">
      <w:pPr>
        <w:ind w:firstLine="567"/>
        <w:jc w:val="both"/>
        <w:rPr>
          <w:sz w:val="28"/>
          <w:szCs w:val="28"/>
          <w:lang w:eastAsia="uk-UA"/>
        </w:rPr>
      </w:pPr>
      <w:r w:rsidRPr="003513BE">
        <w:rPr>
          <w:sz w:val="28"/>
          <w:szCs w:val="28"/>
          <w:lang w:eastAsia="uk-UA"/>
        </w:rPr>
        <w:t xml:space="preserve">Крім того, намолочено 8,2 тис. </w:t>
      </w:r>
      <w:proofErr w:type="spellStart"/>
      <w:r w:rsidRPr="003513BE">
        <w:rPr>
          <w:sz w:val="28"/>
          <w:szCs w:val="28"/>
          <w:lang w:eastAsia="uk-UA"/>
        </w:rPr>
        <w:t>тонн</w:t>
      </w:r>
      <w:proofErr w:type="spellEnd"/>
      <w:r w:rsidRPr="003513BE">
        <w:rPr>
          <w:sz w:val="28"/>
          <w:szCs w:val="28"/>
          <w:lang w:eastAsia="uk-UA"/>
        </w:rPr>
        <w:t xml:space="preserve"> озимого ріпаку при врожайності </w:t>
      </w:r>
      <w:r w:rsidR="00AD4C19">
        <w:rPr>
          <w:sz w:val="28"/>
          <w:szCs w:val="28"/>
          <w:lang w:eastAsia="uk-UA"/>
        </w:rPr>
        <w:t xml:space="preserve"> </w:t>
      </w:r>
      <w:r w:rsidRPr="003513BE">
        <w:rPr>
          <w:sz w:val="28"/>
          <w:szCs w:val="28"/>
          <w:lang w:eastAsia="uk-UA"/>
        </w:rPr>
        <w:t>25,0 ц/га.</w:t>
      </w:r>
      <w:r w:rsidRPr="001522BD">
        <w:t xml:space="preserve"> </w:t>
      </w:r>
    </w:p>
    <w:p w14:paraId="2B1CB178" w14:textId="29CEBA43" w:rsidR="00FA7315" w:rsidRPr="009A5A74" w:rsidRDefault="00FA7315" w:rsidP="00FA7315">
      <w:pPr>
        <w:pStyle w:val="afe"/>
        <w:shd w:val="clear" w:color="auto" w:fill="FFFFFF"/>
        <w:spacing w:before="0" w:beforeAutospacing="0" w:after="0" w:afterAutospacing="0"/>
        <w:ind w:firstLine="567"/>
        <w:jc w:val="both"/>
        <w:textAlignment w:val="baseline"/>
        <w:rPr>
          <w:sz w:val="28"/>
          <w:szCs w:val="28"/>
        </w:rPr>
      </w:pPr>
      <w:r w:rsidRPr="00B14B1C">
        <w:rPr>
          <w:sz w:val="28"/>
          <w:szCs w:val="28"/>
          <w:bdr w:val="none" w:sz="0" w:space="0" w:color="auto" w:frame="1"/>
        </w:rPr>
        <w:t xml:space="preserve">На даний час посіяно озимого ріпаку під урожай 2022 року близько </w:t>
      </w:r>
      <w:r>
        <w:rPr>
          <w:sz w:val="28"/>
          <w:szCs w:val="28"/>
          <w:bdr w:val="none" w:sz="0" w:space="0" w:color="auto" w:frame="1"/>
        </w:rPr>
        <w:t>1,5</w:t>
      </w:r>
      <w:r w:rsidRPr="00B14B1C">
        <w:rPr>
          <w:sz w:val="28"/>
          <w:szCs w:val="28"/>
          <w:bdr w:val="none" w:sz="0" w:space="0" w:color="auto" w:frame="1"/>
        </w:rPr>
        <w:t xml:space="preserve"> тис. га</w:t>
      </w:r>
      <w:r>
        <w:rPr>
          <w:sz w:val="28"/>
          <w:szCs w:val="28"/>
          <w:bdr w:val="none" w:sz="0" w:space="0" w:color="auto" w:frame="1"/>
        </w:rPr>
        <w:t>, розпочат</w:t>
      </w:r>
      <w:r w:rsidR="002C35F8">
        <w:rPr>
          <w:sz w:val="28"/>
          <w:szCs w:val="28"/>
          <w:bdr w:val="none" w:sz="0" w:space="0" w:color="auto" w:frame="1"/>
        </w:rPr>
        <w:t>о посів озимих зернових культур</w:t>
      </w:r>
      <w:r>
        <w:rPr>
          <w:sz w:val="28"/>
          <w:szCs w:val="28"/>
          <w:bdr w:val="none" w:sz="0" w:space="0" w:color="auto" w:frame="1"/>
        </w:rPr>
        <w:t xml:space="preserve">. </w:t>
      </w:r>
    </w:p>
    <w:p w14:paraId="06D11AB8" w14:textId="77777777" w:rsidR="00FA7315" w:rsidRPr="003513BE" w:rsidRDefault="00FA7315" w:rsidP="00FA7315">
      <w:pPr>
        <w:tabs>
          <w:tab w:val="left" w:pos="5103"/>
        </w:tabs>
        <w:ind w:firstLine="567"/>
        <w:jc w:val="both"/>
        <w:rPr>
          <w:sz w:val="28"/>
          <w:szCs w:val="28"/>
        </w:rPr>
      </w:pPr>
      <w:r>
        <w:rPr>
          <w:noProof/>
          <w:lang w:val="en-US" w:eastAsia="en-US"/>
        </w:rPr>
        <w:lastRenderedPageBreak/>
        <w:drawing>
          <wp:anchor distT="0" distB="0" distL="114300" distR="114300" simplePos="0" relativeHeight="251675136" behindDoc="0" locked="0" layoutInCell="1" allowOverlap="1" wp14:anchorId="4643C7E8" wp14:editId="3158F7BC">
            <wp:simplePos x="0" y="0"/>
            <wp:positionH relativeFrom="column">
              <wp:posOffset>66675</wp:posOffset>
            </wp:positionH>
            <wp:positionV relativeFrom="paragraph">
              <wp:posOffset>109855</wp:posOffset>
            </wp:positionV>
            <wp:extent cx="3140075" cy="1857375"/>
            <wp:effectExtent l="0" t="0" r="0" b="0"/>
            <wp:wrapSquare wrapText="bothSides"/>
            <wp:docPr id="348" name="Рисунок 4" descr="Соняшникові» корови - Agro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Соняшникові» корови - AgroTim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40075"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rPr>
        <w:t>Д</w:t>
      </w:r>
      <w:r w:rsidRPr="003513BE">
        <w:rPr>
          <w:sz w:val="28"/>
          <w:szCs w:val="28"/>
        </w:rPr>
        <w:t>ля виробництва продукції тваринництва в зимово-стійловий період 2021-2022 років сільськогосподарськ</w:t>
      </w:r>
      <w:r>
        <w:rPr>
          <w:sz w:val="28"/>
          <w:szCs w:val="28"/>
        </w:rPr>
        <w:t xml:space="preserve">ими </w:t>
      </w:r>
      <w:proofErr w:type="spellStart"/>
      <w:r w:rsidRPr="003513BE">
        <w:rPr>
          <w:sz w:val="28"/>
          <w:szCs w:val="28"/>
        </w:rPr>
        <w:t>підприєм</w:t>
      </w:r>
      <w:r>
        <w:rPr>
          <w:sz w:val="28"/>
          <w:szCs w:val="28"/>
        </w:rPr>
        <w:t>-</w:t>
      </w:r>
      <w:r w:rsidRPr="003513BE">
        <w:rPr>
          <w:sz w:val="28"/>
          <w:szCs w:val="28"/>
        </w:rPr>
        <w:t>ства</w:t>
      </w:r>
      <w:r>
        <w:rPr>
          <w:sz w:val="28"/>
          <w:szCs w:val="28"/>
        </w:rPr>
        <w:t>ми</w:t>
      </w:r>
      <w:proofErr w:type="spellEnd"/>
      <w:r w:rsidRPr="003513BE">
        <w:rPr>
          <w:sz w:val="28"/>
          <w:szCs w:val="28"/>
        </w:rPr>
        <w:t xml:space="preserve"> району </w:t>
      </w:r>
      <w:r>
        <w:rPr>
          <w:sz w:val="28"/>
          <w:szCs w:val="28"/>
        </w:rPr>
        <w:t xml:space="preserve">в достатній кількості </w:t>
      </w:r>
      <w:r w:rsidRPr="003513BE">
        <w:rPr>
          <w:sz w:val="28"/>
          <w:szCs w:val="28"/>
        </w:rPr>
        <w:t>заготов</w:t>
      </w:r>
      <w:r>
        <w:rPr>
          <w:sz w:val="28"/>
          <w:szCs w:val="28"/>
        </w:rPr>
        <w:t xml:space="preserve">лено сіна, </w:t>
      </w:r>
      <w:r w:rsidRPr="003513BE">
        <w:rPr>
          <w:sz w:val="28"/>
          <w:szCs w:val="28"/>
        </w:rPr>
        <w:t>сінаж</w:t>
      </w:r>
      <w:r>
        <w:rPr>
          <w:sz w:val="28"/>
          <w:szCs w:val="28"/>
        </w:rPr>
        <w:t xml:space="preserve">у, </w:t>
      </w:r>
      <w:r w:rsidRPr="003513BE">
        <w:rPr>
          <w:sz w:val="28"/>
          <w:szCs w:val="28"/>
        </w:rPr>
        <w:t>силос</w:t>
      </w:r>
      <w:r>
        <w:rPr>
          <w:sz w:val="28"/>
          <w:szCs w:val="28"/>
        </w:rPr>
        <w:t xml:space="preserve">у. </w:t>
      </w:r>
      <w:r w:rsidRPr="003513BE">
        <w:rPr>
          <w:sz w:val="28"/>
          <w:szCs w:val="28"/>
        </w:rPr>
        <w:t>Під час заготівлі кормів спеціалісти господарств контролю</w:t>
      </w:r>
      <w:r>
        <w:rPr>
          <w:sz w:val="28"/>
          <w:szCs w:val="28"/>
        </w:rPr>
        <w:t>вали</w:t>
      </w:r>
      <w:r w:rsidRPr="003513BE">
        <w:rPr>
          <w:sz w:val="28"/>
          <w:szCs w:val="28"/>
        </w:rPr>
        <w:t xml:space="preserve"> процеси закладки кормів та їх якість.</w:t>
      </w:r>
    </w:p>
    <w:p w14:paraId="1EFABB52" w14:textId="77777777" w:rsidR="00FA7315" w:rsidRPr="003513BE" w:rsidRDefault="00FA7315" w:rsidP="00FA7315">
      <w:pPr>
        <w:ind w:firstLine="567"/>
        <w:jc w:val="both"/>
        <w:rPr>
          <w:sz w:val="28"/>
          <w:szCs w:val="28"/>
        </w:rPr>
      </w:pPr>
      <w:r w:rsidRPr="003513BE">
        <w:rPr>
          <w:sz w:val="28"/>
          <w:szCs w:val="28"/>
        </w:rPr>
        <w:t>Станом на 01</w:t>
      </w:r>
      <w:r>
        <w:rPr>
          <w:sz w:val="28"/>
          <w:szCs w:val="28"/>
        </w:rPr>
        <w:t xml:space="preserve"> липня </w:t>
      </w:r>
      <w:r w:rsidRPr="003513BE">
        <w:rPr>
          <w:sz w:val="28"/>
          <w:szCs w:val="28"/>
        </w:rPr>
        <w:t>2021</w:t>
      </w:r>
      <w:r>
        <w:rPr>
          <w:sz w:val="28"/>
          <w:szCs w:val="28"/>
        </w:rPr>
        <w:t xml:space="preserve"> року</w:t>
      </w:r>
      <w:r w:rsidRPr="003513BE">
        <w:rPr>
          <w:sz w:val="28"/>
          <w:szCs w:val="28"/>
        </w:rPr>
        <w:t xml:space="preserve"> налічується 24330 голів ВРХ, </w:t>
      </w:r>
      <w:r>
        <w:rPr>
          <w:sz w:val="28"/>
          <w:szCs w:val="28"/>
        </w:rPr>
        <w:t xml:space="preserve">у </w:t>
      </w:r>
      <w:r w:rsidRPr="003513BE">
        <w:rPr>
          <w:sz w:val="28"/>
          <w:szCs w:val="28"/>
        </w:rPr>
        <w:t xml:space="preserve">тому числі корів – 10742 голови. </w:t>
      </w:r>
    </w:p>
    <w:p w14:paraId="13F0EE4A" w14:textId="77777777" w:rsidR="00FA7315" w:rsidRDefault="00FA7315" w:rsidP="00FA7315">
      <w:pPr>
        <w:ind w:firstLine="567"/>
        <w:jc w:val="both"/>
        <w:rPr>
          <w:sz w:val="28"/>
          <w:szCs w:val="28"/>
        </w:rPr>
      </w:pPr>
      <w:r w:rsidRPr="00B6069E">
        <w:rPr>
          <w:noProof/>
          <w:lang w:val="en-US" w:eastAsia="en-US"/>
        </w:rPr>
        <w:drawing>
          <wp:anchor distT="0" distB="0" distL="114300" distR="114300" simplePos="0" relativeHeight="251677184" behindDoc="0" locked="0" layoutInCell="1" allowOverlap="1" wp14:anchorId="3D24A2B7" wp14:editId="418321E5">
            <wp:simplePos x="0" y="0"/>
            <wp:positionH relativeFrom="column">
              <wp:posOffset>2543175</wp:posOffset>
            </wp:positionH>
            <wp:positionV relativeFrom="paragraph">
              <wp:posOffset>105410</wp:posOffset>
            </wp:positionV>
            <wp:extent cx="3657600" cy="2743200"/>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14:sizeRelH relativeFrom="page">
              <wp14:pctWidth>0</wp14:pctWidth>
            </wp14:sizeRelH>
            <wp14:sizeRelV relativeFrom="page">
              <wp14:pctHeight>0</wp14:pctHeight>
            </wp14:sizeRelV>
          </wp:anchor>
        </w:drawing>
      </w:r>
      <w:r w:rsidRPr="003513BE">
        <w:rPr>
          <w:sz w:val="28"/>
          <w:szCs w:val="28"/>
        </w:rPr>
        <w:t>В господарствах району на звітну дату налічується 28402 голови свиней.</w:t>
      </w:r>
      <w:r w:rsidRPr="00FA0B0F">
        <w:t xml:space="preserve"> </w:t>
      </w:r>
    </w:p>
    <w:p w14:paraId="1CF25AE3" w14:textId="317ECA8B" w:rsidR="00FA7315" w:rsidRPr="00B9632D" w:rsidRDefault="00FA7315" w:rsidP="00FA7315">
      <w:pPr>
        <w:ind w:firstLine="567"/>
        <w:jc w:val="both"/>
        <w:rPr>
          <w:sz w:val="28"/>
          <w:szCs w:val="28"/>
        </w:rPr>
      </w:pPr>
      <w:r w:rsidRPr="003513BE">
        <w:rPr>
          <w:sz w:val="28"/>
          <w:szCs w:val="28"/>
        </w:rPr>
        <w:t xml:space="preserve">Сільськогосподарськими підприємствами </w:t>
      </w:r>
      <w:r>
        <w:rPr>
          <w:sz w:val="28"/>
          <w:szCs w:val="28"/>
        </w:rPr>
        <w:t xml:space="preserve">за січень – червень </w:t>
      </w:r>
      <w:r w:rsidRPr="003513BE">
        <w:rPr>
          <w:sz w:val="28"/>
          <w:szCs w:val="28"/>
        </w:rPr>
        <w:t xml:space="preserve">вироблено </w:t>
      </w:r>
      <w:r w:rsidRPr="00B9632D">
        <w:rPr>
          <w:sz w:val="28"/>
          <w:szCs w:val="28"/>
        </w:rPr>
        <w:t>4478,3</w:t>
      </w:r>
      <w:r w:rsidR="0016601E" w:rsidRPr="00B9632D">
        <w:rPr>
          <w:sz w:val="28"/>
          <w:szCs w:val="28"/>
        </w:rPr>
        <w:t xml:space="preserve"> </w:t>
      </w:r>
      <w:proofErr w:type="spellStart"/>
      <w:r w:rsidR="0016601E" w:rsidRPr="00B9632D">
        <w:rPr>
          <w:sz w:val="28"/>
          <w:szCs w:val="28"/>
        </w:rPr>
        <w:t>то</w:t>
      </w:r>
      <w:r w:rsidRPr="00B9632D">
        <w:rPr>
          <w:sz w:val="28"/>
          <w:szCs w:val="28"/>
        </w:rPr>
        <w:t>н</w:t>
      </w:r>
      <w:r w:rsidR="00B9632D" w:rsidRPr="00B9632D">
        <w:rPr>
          <w:sz w:val="28"/>
          <w:szCs w:val="28"/>
        </w:rPr>
        <w:t>н</w:t>
      </w:r>
      <w:proofErr w:type="spellEnd"/>
      <w:r w:rsidRPr="00B9632D">
        <w:rPr>
          <w:sz w:val="28"/>
          <w:szCs w:val="28"/>
        </w:rPr>
        <w:t xml:space="preserve"> м’яса, у тому числ</w:t>
      </w:r>
      <w:r w:rsidR="0016601E" w:rsidRPr="00B9632D">
        <w:rPr>
          <w:sz w:val="28"/>
          <w:szCs w:val="28"/>
        </w:rPr>
        <w:t xml:space="preserve">і м’яса ВРХ вироблено 1798,9 </w:t>
      </w:r>
      <w:proofErr w:type="spellStart"/>
      <w:r w:rsidR="0016601E" w:rsidRPr="00B9632D">
        <w:rPr>
          <w:sz w:val="28"/>
          <w:szCs w:val="28"/>
        </w:rPr>
        <w:t>то</w:t>
      </w:r>
      <w:r w:rsidRPr="00B9632D">
        <w:rPr>
          <w:sz w:val="28"/>
          <w:szCs w:val="28"/>
        </w:rPr>
        <w:t>н</w:t>
      </w:r>
      <w:r w:rsidR="00B9632D" w:rsidRPr="00B9632D">
        <w:rPr>
          <w:sz w:val="28"/>
          <w:szCs w:val="28"/>
        </w:rPr>
        <w:t>н</w:t>
      </w:r>
      <w:proofErr w:type="spellEnd"/>
      <w:r w:rsidRPr="00B9632D">
        <w:rPr>
          <w:sz w:val="28"/>
          <w:szCs w:val="28"/>
        </w:rPr>
        <w:t xml:space="preserve">, м’яса свинини вироблено 2577,0 </w:t>
      </w:r>
      <w:proofErr w:type="spellStart"/>
      <w:r w:rsidRPr="00B9632D">
        <w:rPr>
          <w:sz w:val="28"/>
          <w:szCs w:val="28"/>
        </w:rPr>
        <w:t>тонн</w:t>
      </w:r>
      <w:proofErr w:type="spellEnd"/>
      <w:r w:rsidRPr="00B9632D">
        <w:rPr>
          <w:sz w:val="28"/>
          <w:szCs w:val="28"/>
        </w:rPr>
        <w:t xml:space="preserve">. Реалізовано м’яса – 4595,1 </w:t>
      </w:r>
      <w:proofErr w:type="spellStart"/>
      <w:r w:rsidRPr="00B9632D">
        <w:rPr>
          <w:sz w:val="28"/>
          <w:szCs w:val="28"/>
        </w:rPr>
        <w:t>тонни</w:t>
      </w:r>
      <w:proofErr w:type="spellEnd"/>
      <w:r w:rsidRPr="00B9632D">
        <w:rPr>
          <w:sz w:val="28"/>
          <w:szCs w:val="28"/>
        </w:rPr>
        <w:t>, при середній живій масі тварини, яка була реалізована на забій 298 кг.</w:t>
      </w:r>
      <w:r w:rsidRPr="00B9632D">
        <w:rPr>
          <w:noProof/>
          <w:lang w:eastAsia="uk-UA"/>
        </w:rPr>
        <w:t xml:space="preserve"> </w:t>
      </w:r>
    </w:p>
    <w:p w14:paraId="18956D51" w14:textId="77777777" w:rsidR="00FA7315" w:rsidRPr="003513BE" w:rsidRDefault="00FA7315" w:rsidP="00FA7315">
      <w:pPr>
        <w:ind w:firstLine="567"/>
        <w:jc w:val="both"/>
        <w:rPr>
          <w:sz w:val="28"/>
          <w:szCs w:val="28"/>
        </w:rPr>
      </w:pPr>
      <w:r w:rsidRPr="003513BE">
        <w:rPr>
          <w:bCs/>
          <w:sz w:val="28"/>
          <w:szCs w:val="28"/>
        </w:rPr>
        <w:t xml:space="preserve">Валовий надій молока за січень-червень 2021 року становить </w:t>
      </w:r>
      <w:r w:rsidRPr="00B9632D">
        <w:rPr>
          <w:bCs/>
          <w:sz w:val="28"/>
          <w:szCs w:val="28"/>
        </w:rPr>
        <w:t xml:space="preserve">41041,6 </w:t>
      </w:r>
      <w:proofErr w:type="spellStart"/>
      <w:r w:rsidRPr="00B9632D">
        <w:rPr>
          <w:bCs/>
          <w:sz w:val="28"/>
          <w:szCs w:val="28"/>
        </w:rPr>
        <w:t>тонн</w:t>
      </w:r>
      <w:proofErr w:type="spellEnd"/>
      <w:r w:rsidRPr="003513BE">
        <w:rPr>
          <w:bCs/>
          <w:sz w:val="28"/>
          <w:szCs w:val="28"/>
        </w:rPr>
        <w:t>. Одержано від однієї корови в середньому по району 3821 кг молока</w:t>
      </w:r>
      <w:r>
        <w:rPr>
          <w:bCs/>
          <w:sz w:val="28"/>
          <w:szCs w:val="28"/>
        </w:rPr>
        <w:t>.</w:t>
      </w:r>
    </w:p>
    <w:p w14:paraId="378F6E67" w14:textId="124B7574" w:rsidR="00FA7315" w:rsidRPr="00685249" w:rsidRDefault="00FA7315" w:rsidP="00FA7315">
      <w:pPr>
        <w:ind w:firstLine="567"/>
        <w:jc w:val="both"/>
        <w:rPr>
          <w:bCs/>
          <w:sz w:val="16"/>
          <w:szCs w:val="16"/>
        </w:rPr>
      </w:pPr>
      <w:r w:rsidRPr="003513BE">
        <w:rPr>
          <w:sz w:val="28"/>
          <w:szCs w:val="28"/>
        </w:rPr>
        <w:t>Спостерігається ріст рівня заробітної плати працівників зайнятих в сільському господарстві, так с</w:t>
      </w:r>
      <w:r w:rsidRPr="003513BE">
        <w:rPr>
          <w:bCs/>
          <w:sz w:val="28"/>
          <w:szCs w:val="28"/>
        </w:rPr>
        <w:t>ередньомісячна заробітна плата одного штатного працівника сільськогосподарського підприємства звітної групи за січень-</w:t>
      </w:r>
      <w:r w:rsidR="003B3116">
        <w:rPr>
          <w:bCs/>
          <w:sz w:val="28"/>
          <w:szCs w:val="28"/>
        </w:rPr>
        <w:t xml:space="preserve">серпень </w:t>
      </w:r>
      <w:r w:rsidRPr="003513BE">
        <w:rPr>
          <w:bCs/>
          <w:sz w:val="28"/>
          <w:szCs w:val="28"/>
        </w:rPr>
        <w:t xml:space="preserve">2021 року становить </w:t>
      </w:r>
      <w:r w:rsidR="003B3116">
        <w:rPr>
          <w:bCs/>
          <w:sz w:val="28"/>
          <w:szCs w:val="28"/>
        </w:rPr>
        <w:t>11627,5</w:t>
      </w:r>
      <w:r w:rsidR="0016601E">
        <w:rPr>
          <w:bCs/>
          <w:sz w:val="28"/>
          <w:szCs w:val="28"/>
        </w:rPr>
        <w:t xml:space="preserve"> грн</w:t>
      </w:r>
      <w:r w:rsidRPr="003513BE">
        <w:rPr>
          <w:bCs/>
          <w:sz w:val="28"/>
          <w:szCs w:val="28"/>
        </w:rPr>
        <w:t xml:space="preserve">, що на </w:t>
      </w:r>
      <w:r w:rsidR="003B3116">
        <w:rPr>
          <w:bCs/>
          <w:sz w:val="28"/>
          <w:szCs w:val="28"/>
        </w:rPr>
        <w:t>1500,40</w:t>
      </w:r>
      <w:r w:rsidRPr="003513BE">
        <w:rPr>
          <w:bCs/>
          <w:sz w:val="28"/>
          <w:szCs w:val="28"/>
        </w:rPr>
        <w:t xml:space="preserve"> грн., або </w:t>
      </w:r>
      <w:r w:rsidR="003B3116">
        <w:rPr>
          <w:bCs/>
          <w:sz w:val="28"/>
          <w:szCs w:val="28"/>
        </w:rPr>
        <w:t>14,8</w:t>
      </w:r>
      <w:r w:rsidRPr="003513BE">
        <w:rPr>
          <w:bCs/>
          <w:sz w:val="28"/>
          <w:szCs w:val="28"/>
        </w:rPr>
        <w:t xml:space="preserve">% більше аналогічного показника за відповідний період минулого </w:t>
      </w:r>
      <w:r w:rsidRPr="009D2801">
        <w:rPr>
          <w:bCs/>
          <w:sz w:val="28"/>
          <w:szCs w:val="28"/>
        </w:rPr>
        <w:t>року.</w:t>
      </w:r>
      <w:r w:rsidRPr="00685249">
        <w:rPr>
          <w:bCs/>
          <w:sz w:val="28"/>
          <w:szCs w:val="28"/>
        </w:rPr>
        <w:t xml:space="preserve"> </w:t>
      </w:r>
    </w:p>
    <w:p w14:paraId="6DF9398E" w14:textId="77777777" w:rsidR="00FA7315" w:rsidRDefault="00FA7315" w:rsidP="00CC4B30">
      <w:pPr>
        <w:jc w:val="both"/>
        <w:rPr>
          <w:sz w:val="28"/>
          <w:szCs w:val="28"/>
        </w:rPr>
      </w:pPr>
    </w:p>
    <w:p w14:paraId="0D4B6677" w14:textId="77777777" w:rsidR="004C6216" w:rsidRPr="004C6216" w:rsidRDefault="004C6216" w:rsidP="004C6216">
      <w:pPr>
        <w:ind w:firstLine="567"/>
        <w:jc w:val="both"/>
        <w:rPr>
          <w:sz w:val="28"/>
          <w:szCs w:val="28"/>
        </w:rPr>
      </w:pPr>
      <w:r w:rsidRPr="004C6216">
        <w:rPr>
          <w:sz w:val="28"/>
          <w:szCs w:val="28"/>
        </w:rPr>
        <w:t>З метою підтримки суб’єктів господарювання аграрної галузі у 2021 році прийнято та діє ряд державних програм, зокрема за напрямками:</w:t>
      </w:r>
    </w:p>
    <w:p w14:paraId="20A6889F" w14:textId="77777777" w:rsidR="004C6216" w:rsidRPr="004C6216" w:rsidRDefault="004C6216" w:rsidP="004C6216">
      <w:pPr>
        <w:pStyle w:val="aff5"/>
        <w:numPr>
          <w:ilvl w:val="0"/>
          <w:numId w:val="45"/>
        </w:numPr>
        <w:spacing w:after="0" w:line="240" w:lineRule="auto"/>
        <w:ind w:left="0" w:firstLine="0"/>
        <w:jc w:val="both"/>
        <w:rPr>
          <w:rFonts w:ascii="Times New Roman" w:hAnsi="Times New Roman"/>
          <w:sz w:val="28"/>
          <w:szCs w:val="28"/>
        </w:rPr>
      </w:pPr>
      <w:r w:rsidRPr="004C6216">
        <w:rPr>
          <w:rFonts w:ascii="Times New Roman" w:hAnsi="Times New Roman"/>
          <w:sz w:val="28"/>
          <w:szCs w:val="28"/>
        </w:rPr>
        <w:t xml:space="preserve">фінансова підтримка заходів в агропромисловому комплексі шляхом здешевлення кредитів; </w:t>
      </w:r>
    </w:p>
    <w:p w14:paraId="2FD407BE" w14:textId="77777777" w:rsidR="004C6216" w:rsidRPr="004C6216" w:rsidRDefault="004C6216" w:rsidP="004C6216">
      <w:pPr>
        <w:pStyle w:val="aff5"/>
        <w:numPr>
          <w:ilvl w:val="0"/>
          <w:numId w:val="45"/>
        </w:numPr>
        <w:spacing w:after="0" w:line="240" w:lineRule="auto"/>
        <w:ind w:left="0" w:firstLine="0"/>
        <w:jc w:val="both"/>
        <w:rPr>
          <w:rFonts w:ascii="Times New Roman" w:hAnsi="Times New Roman"/>
          <w:sz w:val="28"/>
          <w:szCs w:val="28"/>
        </w:rPr>
      </w:pPr>
      <w:r w:rsidRPr="004C6216">
        <w:rPr>
          <w:rFonts w:ascii="Times New Roman" w:hAnsi="Times New Roman"/>
          <w:sz w:val="28"/>
          <w:szCs w:val="28"/>
        </w:rPr>
        <w:t>державна підтримка галузі тваринництва, в тому числі:</w:t>
      </w:r>
    </w:p>
    <w:p w14:paraId="7439BE8A" w14:textId="77777777" w:rsidR="004C6216" w:rsidRPr="004C6216" w:rsidRDefault="004C6216" w:rsidP="004C6216">
      <w:pPr>
        <w:pStyle w:val="aff5"/>
        <w:numPr>
          <w:ilvl w:val="0"/>
          <w:numId w:val="46"/>
        </w:numPr>
        <w:spacing w:after="0" w:line="240" w:lineRule="auto"/>
        <w:ind w:left="0" w:firstLine="567"/>
        <w:jc w:val="both"/>
        <w:rPr>
          <w:rFonts w:ascii="Times New Roman" w:hAnsi="Times New Roman"/>
          <w:sz w:val="28"/>
          <w:szCs w:val="28"/>
        </w:rPr>
      </w:pPr>
      <w:r w:rsidRPr="004C6216">
        <w:rPr>
          <w:rFonts w:ascii="Times New Roman" w:hAnsi="Times New Roman"/>
          <w:sz w:val="28"/>
          <w:szCs w:val="28"/>
        </w:rPr>
        <w:t xml:space="preserve"> спеціальна бюджетна дотація за наявні бджолосім’ї;</w:t>
      </w:r>
    </w:p>
    <w:p w14:paraId="664FAF03" w14:textId="77777777" w:rsidR="004C6216" w:rsidRPr="004C6216" w:rsidRDefault="004C6216" w:rsidP="004C6216">
      <w:pPr>
        <w:pStyle w:val="aff5"/>
        <w:numPr>
          <w:ilvl w:val="0"/>
          <w:numId w:val="46"/>
        </w:numPr>
        <w:spacing w:after="0" w:line="240" w:lineRule="auto"/>
        <w:ind w:left="0" w:firstLine="567"/>
        <w:jc w:val="both"/>
        <w:rPr>
          <w:rFonts w:ascii="Times New Roman" w:hAnsi="Times New Roman"/>
          <w:sz w:val="28"/>
          <w:szCs w:val="28"/>
        </w:rPr>
      </w:pPr>
      <w:r w:rsidRPr="004C6216">
        <w:rPr>
          <w:rFonts w:ascii="Times New Roman" w:hAnsi="Times New Roman"/>
          <w:sz w:val="28"/>
          <w:szCs w:val="28"/>
        </w:rPr>
        <w:t xml:space="preserve"> часткова компенсація вартості будівництва та/або реконструкції тваринницьких ферм і комплексів, доїльних залів, підприємств з переробки сільськогосподарської продукції в частині витрат, профінансованих без урахування податку на додану вартість за рахунок банківських кредитів;</w:t>
      </w:r>
    </w:p>
    <w:p w14:paraId="19FA0219" w14:textId="77777777" w:rsidR="004C6216" w:rsidRPr="004C6216" w:rsidRDefault="004C6216" w:rsidP="004C6216">
      <w:pPr>
        <w:pStyle w:val="aff5"/>
        <w:numPr>
          <w:ilvl w:val="0"/>
          <w:numId w:val="46"/>
        </w:numPr>
        <w:spacing w:after="0" w:line="240" w:lineRule="auto"/>
        <w:ind w:left="0" w:firstLine="567"/>
        <w:jc w:val="both"/>
        <w:rPr>
          <w:rFonts w:ascii="Times New Roman" w:hAnsi="Times New Roman"/>
          <w:sz w:val="28"/>
          <w:szCs w:val="28"/>
        </w:rPr>
      </w:pPr>
      <w:r w:rsidRPr="004C6216">
        <w:rPr>
          <w:rFonts w:ascii="Times New Roman" w:hAnsi="Times New Roman"/>
          <w:sz w:val="28"/>
          <w:szCs w:val="28"/>
        </w:rPr>
        <w:t xml:space="preserve"> часткове відшкодування вартості закуплених для подальшого відтворення племінних тварин, а саме телиць, нетелей, корів молочного, </w:t>
      </w:r>
      <w:r w:rsidRPr="004C6216">
        <w:rPr>
          <w:rFonts w:ascii="Times New Roman" w:hAnsi="Times New Roman"/>
          <w:sz w:val="28"/>
          <w:szCs w:val="28"/>
        </w:rPr>
        <w:lastRenderedPageBreak/>
        <w:t xml:space="preserve">молочно-м’ясного та м’ясного напряму продуктивності, свинок та кнурців, вівцематок, баранів, ярок, </w:t>
      </w:r>
      <w:proofErr w:type="spellStart"/>
      <w:r w:rsidRPr="004C6216">
        <w:rPr>
          <w:rFonts w:ascii="Times New Roman" w:hAnsi="Times New Roman"/>
          <w:sz w:val="28"/>
          <w:szCs w:val="28"/>
        </w:rPr>
        <w:t>козематок</w:t>
      </w:r>
      <w:proofErr w:type="spellEnd"/>
      <w:r w:rsidRPr="004C6216">
        <w:rPr>
          <w:rFonts w:ascii="Times New Roman" w:hAnsi="Times New Roman"/>
          <w:sz w:val="28"/>
          <w:szCs w:val="28"/>
        </w:rPr>
        <w:t>, цапів, кізочок, цапків, бджолиних пакетів, бджолиних маток, сперми бугаїв і кнурів та ембріонів великої рогатої худоби, які мають племінну (генетичну) цінність;</w:t>
      </w:r>
    </w:p>
    <w:p w14:paraId="272F4429" w14:textId="77777777" w:rsidR="004C6216" w:rsidRPr="004C6216" w:rsidRDefault="004C6216" w:rsidP="004C6216">
      <w:pPr>
        <w:pStyle w:val="aff5"/>
        <w:numPr>
          <w:ilvl w:val="0"/>
          <w:numId w:val="46"/>
        </w:numPr>
        <w:spacing w:after="0" w:line="240" w:lineRule="auto"/>
        <w:ind w:left="0" w:firstLine="567"/>
        <w:jc w:val="both"/>
        <w:rPr>
          <w:rFonts w:ascii="Times New Roman" w:hAnsi="Times New Roman"/>
          <w:sz w:val="28"/>
          <w:szCs w:val="28"/>
        </w:rPr>
      </w:pPr>
      <w:r w:rsidRPr="004C6216">
        <w:rPr>
          <w:rFonts w:ascii="Times New Roman" w:hAnsi="Times New Roman"/>
          <w:sz w:val="28"/>
          <w:szCs w:val="28"/>
        </w:rPr>
        <w:t xml:space="preserve"> часткове відшкодування вартості будівництва та/або реконструкції тваринницьких ферм і комплексів, рибницьких господарств, доїльних залів, підприємств з переробки сільськогосподарської продукції;</w:t>
      </w:r>
    </w:p>
    <w:p w14:paraId="5B56B2E2" w14:textId="77777777" w:rsidR="004C6216" w:rsidRPr="004C6216" w:rsidRDefault="004C6216" w:rsidP="004C6216">
      <w:pPr>
        <w:pStyle w:val="aff5"/>
        <w:numPr>
          <w:ilvl w:val="0"/>
          <w:numId w:val="46"/>
        </w:numPr>
        <w:spacing w:after="0" w:line="240" w:lineRule="auto"/>
        <w:ind w:left="0" w:firstLine="567"/>
        <w:jc w:val="both"/>
        <w:rPr>
          <w:rFonts w:ascii="Times New Roman" w:eastAsia="Times New Roman" w:hAnsi="Times New Roman"/>
          <w:sz w:val="28"/>
          <w:szCs w:val="28"/>
          <w:lang w:eastAsia="ru-RU"/>
        </w:rPr>
      </w:pPr>
      <w:r w:rsidRPr="004C6216">
        <w:rPr>
          <w:rFonts w:ascii="Times New Roman" w:hAnsi="Times New Roman"/>
          <w:sz w:val="28"/>
          <w:szCs w:val="28"/>
        </w:rPr>
        <w:t>часткове відшкодування вартості будівництва та реконструкції об’єктів зі зберігання та переробки зерна;</w:t>
      </w:r>
    </w:p>
    <w:p w14:paraId="281967B6" w14:textId="77777777" w:rsidR="004C6216" w:rsidRPr="004C6216" w:rsidRDefault="004C6216" w:rsidP="004C6216">
      <w:pPr>
        <w:pStyle w:val="aff5"/>
        <w:numPr>
          <w:ilvl w:val="0"/>
          <w:numId w:val="46"/>
        </w:numPr>
        <w:spacing w:after="0" w:line="240" w:lineRule="auto"/>
        <w:ind w:left="0" w:firstLine="567"/>
        <w:jc w:val="both"/>
        <w:rPr>
          <w:rFonts w:ascii="Times New Roman" w:hAnsi="Times New Roman"/>
          <w:sz w:val="28"/>
          <w:szCs w:val="28"/>
        </w:rPr>
      </w:pPr>
      <w:r w:rsidRPr="004C6216">
        <w:rPr>
          <w:rFonts w:ascii="Times New Roman" w:hAnsi="Times New Roman"/>
          <w:sz w:val="28"/>
          <w:szCs w:val="28"/>
        </w:rPr>
        <w:t xml:space="preserve"> спеціальна бюджетна дотація за утримання кізочок, </w:t>
      </w:r>
      <w:proofErr w:type="spellStart"/>
      <w:r w:rsidRPr="004C6216">
        <w:rPr>
          <w:rFonts w:ascii="Times New Roman" w:hAnsi="Times New Roman"/>
          <w:sz w:val="28"/>
          <w:szCs w:val="28"/>
        </w:rPr>
        <w:t>козематок</w:t>
      </w:r>
      <w:proofErr w:type="spellEnd"/>
      <w:r w:rsidRPr="004C6216">
        <w:rPr>
          <w:rFonts w:ascii="Times New Roman" w:hAnsi="Times New Roman"/>
          <w:sz w:val="28"/>
          <w:szCs w:val="28"/>
        </w:rPr>
        <w:t>, ярок, вівцематок;</w:t>
      </w:r>
    </w:p>
    <w:p w14:paraId="71AC8243" w14:textId="77777777" w:rsidR="004C6216" w:rsidRPr="004C6216" w:rsidRDefault="004C6216" w:rsidP="004C6216">
      <w:pPr>
        <w:pStyle w:val="aff5"/>
        <w:numPr>
          <w:ilvl w:val="0"/>
          <w:numId w:val="46"/>
        </w:numPr>
        <w:spacing w:after="0" w:line="240" w:lineRule="auto"/>
        <w:ind w:left="0" w:firstLine="567"/>
        <w:jc w:val="both"/>
        <w:rPr>
          <w:rFonts w:ascii="Times New Roman" w:eastAsia="Times New Roman" w:hAnsi="Times New Roman"/>
          <w:sz w:val="28"/>
          <w:szCs w:val="28"/>
          <w:lang w:eastAsia="ru-RU"/>
        </w:rPr>
      </w:pPr>
      <w:r w:rsidRPr="004C6216">
        <w:rPr>
          <w:rFonts w:ascii="Times New Roman" w:hAnsi="Times New Roman"/>
          <w:sz w:val="28"/>
          <w:szCs w:val="28"/>
        </w:rPr>
        <w:t>спеціальна бюджетна дотація за приріст поголів’я корів власного відтворення;</w:t>
      </w:r>
    </w:p>
    <w:p w14:paraId="020E39AF" w14:textId="77777777" w:rsidR="004C6216" w:rsidRPr="004C6216" w:rsidRDefault="004C6216" w:rsidP="004C6216">
      <w:pPr>
        <w:pStyle w:val="aff5"/>
        <w:numPr>
          <w:ilvl w:val="0"/>
          <w:numId w:val="47"/>
        </w:numPr>
        <w:spacing w:after="0" w:line="240" w:lineRule="auto"/>
        <w:jc w:val="both"/>
        <w:rPr>
          <w:rFonts w:ascii="Times New Roman" w:eastAsia="Times New Roman" w:hAnsi="Times New Roman"/>
          <w:sz w:val="28"/>
          <w:szCs w:val="28"/>
          <w:lang w:eastAsia="ru-RU"/>
        </w:rPr>
      </w:pPr>
      <w:r w:rsidRPr="004C6216">
        <w:rPr>
          <w:rFonts w:ascii="Times New Roman" w:hAnsi="Times New Roman"/>
          <w:sz w:val="28"/>
          <w:szCs w:val="28"/>
        </w:rPr>
        <w:t>часткова компенсація вартості сільськогосподарської техніки та обладнання вітчизняного виробництва;</w:t>
      </w:r>
    </w:p>
    <w:p w14:paraId="76C78D11" w14:textId="77777777" w:rsidR="004C6216" w:rsidRPr="004C6216" w:rsidRDefault="004C6216" w:rsidP="004C6216">
      <w:pPr>
        <w:pStyle w:val="aff5"/>
        <w:numPr>
          <w:ilvl w:val="0"/>
          <w:numId w:val="47"/>
        </w:numPr>
        <w:spacing w:after="0" w:line="240" w:lineRule="auto"/>
        <w:jc w:val="both"/>
        <w:rPr>
          <w:rFonts w:ascii="Times New Roman" w:eastAsia="Times New Roman" w:hAnsi="Times New Roman"/>
          <w:sz w:val="28"/>
          <w:szCs w:val="28"/>
          <w:lang w:eastAsia="ru-RU"/>
        </w:rPr>
      </w:pPr>
      <w:r w:rsidRPr="004C6216">
        <w:rPr>
          <w:rFonts w:ascii="Times New Roman" w:hAnsi="Times New Roman"/>
          <w:sz w:val="28"/>
          <w:szCs w:val="28"/>
        </w:rPr>
        <w:t>державна підтримка розвитку хмелярства, закладення молодих садів, виноградників та ягідників і нагляд за ними, а саме:</w:t>
      </w:r>
    </w:p>
    <w:p w14:paraId="607BC29B" w14:textId="77777777" w:rsidR="004C6216" w:rsidRPr="004C6216" w:rsidRDefault="004C6216" w:rsidP="004C6216">
      <w:pPr>
        <w:pStyle w:val="aff5"/>
        <w:numPr>
          <w:ilvl w:val="0"/>
          <w:numId w:val="46"/>
        </w:numPr>
        <w:spacing w:after="0" w:line="240" w:lineRule="auto"/>
        <w:ind w:left="0" w:firstLine="567"/>
        <w:jc w:val="both"/>
        <w:rPr>
          <w:rFonts w:ascii="Times New Roman" w:eastAsia="Times New Roman" w:hAnsi="Times New Roman"/>
          <w:sz w:val="28"/>
          <w:szCs w:val="28"/>
          <w:lang w:eastAsia="ru-RU"/>
        </w:rPr>
      </w:pPr>
      <w:r w:rsidRPr="004C6216">
        <w:rPr>
          <w:rFonts w:ascii="Times New Roman" w:hAnsi="Times New Roman"/>
          <w:sz w:val="28"/>
          <w:szCs w:val="28"/>
        </w:rPr>
        <w:t xml:space="preserve"> часткова компенсація садивного матеріалу (за придбаний садивний матеріал плодово-ягідних культур, винограду та хмелю);</w:t>
      </w:r>
    </w:p>
    <w:p w14:paraId="06E5A7C7" w14:textId="77777777" w:rsidR="004C6216" w:rsidRPr="004C6216" w:rsidRDefault="004C6216" w:rsidP="004C6216">
      <w:pPr>
        <w:pStyle w:val="aff5"/>
        <w:numPr>
          <w:ilvl w:val="0"/>
          <w:numId w:val="46"/>
        </w:numPr>
        <w:spacing w:after="0" w:line="240" w:lineRule="auto"/>
        <w:ind w:left="0" w:firstLine="567"/>
        <w:jc w:val="both"/>
        <w:rPr>
          <w:rFonts w:ascii="Times New Roman" w:eastAsia="Times New Roman" w:hAnsi="Times New Roman"/>
          <w:sz w:val="28"/>
          <w:szCs w:val="28"/>
          <w:lang w:eastAsia="ru-RU"/>
        </w:rPr>
      </w:pPr>
      <w:r w:rsidRPr="004C6216">
        <w:rPr>
          <w:rFonts w:ascii="Times New Roman" w:hAnsi="Times New Roman"/>
          <w:sz w:val="28"/>
          <w:szCs w:val="28"/>
        </w:rPr>
        <w:t xml:space="preserve"> за проведені роботи із спорудження шпалери і встановлення систем краплинного зрошення та придбання матеріалів, необхідних для проведення таких робіт;</w:t>
      </w:r>
    </w:p>
    <w:p w14:paraId="33622D40" w14:textId="77777777" w:rsidR="004C6216" w:rsidRPr="004C6216" w:rsidRDefault="004C6216" w:rsidP="004C6216">
      <w:pPr>
        <w:pStyle w:val="aff5"/>
        <w:numPr>
          <w:ilvl w:val="0"/>
          <w:numId w:val="46"/>
        </w:numPr>
        <w:spacing w:after="0" w:line="240" w:lineRule="auto"/>
        <w:ind w:left="0" w:firstLine="567"/>
        <w:jc w:val="both"/>
        <w:rPr>
          <w:rFonts w:ascii="Times New Roman" w:eastAsia="Times New Roman" w:hAnsi="Times New Roman"/>
          <w:sz w:val="28"/>
          <w:szCs w:val="28"/>
          <w:lang w:eastAsia="ru-RU"/>
        </w:rPr>
      </w:pPr>
      <w:r w:rsidRPr="004C6216">
        <w:rPr>
          <w:rFonts w:ascii="Times New Roman" w:hAnsi="Times New Roman"/>
          <w:sz w:val="28"/>
          <w:szCs w:val="28"/>
        </w:rPr>
        <w:t xml:space="preserve"> за нове будівництво та реконструкцію холодильників для зберігання плодів, ягід, столових сортів винограду та хмелю власного виробництва, </w:t>
      </w:r>
      <w:proofErr w:type="spellStart"/>
      <w:r w:rsidRPr="004C6216">
        <w:rPr>
          <w:rFonts w:ascii="Times New Roman" w:hAnsi="Times New Roman"/>
          <w:sz w:val="28"/>
          <w:szCs w:val="28"/>
        </w:rPr>
        <w:t>цехів</w:t>
      </w:r>
      <w:proofErr w:type="spellEnd"/>
      <w:r w:rsidRPr="004C6216">
        <w:rPr>
          <w:rFonts w:ascii="Times New Roman" w:hAnsi="Times New Roman"/>
          <w:sz w:val="28"/>
          <w:szCs w:val="28"/>
        </w:rPr>
        <w:t xml:space="preserve"> первинної переробки технічних сортів винограду, плодів та ягід власного виробництва, об’єктів із заморожування плодів та ягід виробникам, які вирощують плоди та ягоди;</w:t>
      </w:r>
    </w:p>
    <w:p w14:paraId="586EAD51" w14:textId="77777777" w:rsidR="004C6216" w:rsidRPr="004C6216" w:rsidRDefault="004C6216" w:rsidP="004C6216">
      <w:pPr>
        <w:pStyle w:val="aff5"/>
        <w:numPr>
          <w:ilvl w:val="0"/>
          <w:numId w:val="46"/>
        </w:numPr>
        <w:spacing w:after="0" w:line="240" w:lineRule="auto"/>
        <w:ind w:left="0" w:firstLine="567"/>
        <w:jc w:val="both"/>
        <w:rPr>
          <w:rFonts w:ascii="Times New Roman" w:eastAsia="Times New Roman" w:hAnsi="Times New Roman"/>
          <w:sz w:val="28"/>
          <w:szCs w:val="28"/>
          <w:lang w:eastAsia="ru-RU"/>
        </w:rPr>
      </w:pPr>
      <w:r w:rsidRPr="004C6216">
        <w:rPr>
          <w:rFonts w:ascii="Times New Roman" w:hAnsi="Times New Roman"/>
          <w:sz w:val="28"/>
          <w:szCs w:val="28"/>
        </w:rPr>
        <w:t xml:space="preserve"> за придбані лінії товарної обробки плодів та ягід виробникам, які вирощують плоди та ягоди, автоматизовані лінії з висушування плодів, ягід та хмелю власного виробництва, лінії з переробки власно вирощених плодів, ягід та технічних сортів винограду на соки, пюре, виноматеріали;</w:t>
      </w:r>
    </w:p>
    <w:p w14:paraId="28FBD7B1" w14:textId="77777777" w:rsidR="004C6216" w:rsidRPr="004C6216" w:rsidRDefault="004C6216" w:rsidP="004C6216">
      <w:pPr>
        <w:pStyle w:val="aff5"/>
        <w:numPr>
          <w:ilvl w:val="0"/>
          <w:numId w:val="46"/>
        </w:numPr>
        <w:spacing w:after="0" w:line="240" w:lineRule="auto"/>
        <w:ind w:left="0" w:firstLine="567"/>
        <w:jc w:val="both"/>
        <w:rPr>
          <w:rFonts w:ascii="Times New Roman" w:eastAsia="Times New Roman" w:hAnsi="Times New Roman"/>
          <w:sz w:val="28"/>
          <w:szCs w:val="28"/>
          <w:lang w:eastAsia="ru-RU"/>
        </w:rPr>
      </w:pPr>
      <w:r w:rsidRPr="004C6216">
        <w:rPr>
          <w:rFonts w:ascii="Times New Roman" w:hAnsi="Times New Roman"/>
          <w:sz w:val="28"/>
          <w:szCs w:val="28"/>
        </w:rPr>
        <w:t xml:space="preserve"> за придбані техніку та обладнання (в тому числі іноземного виробництва, яка не виробляється в Україні) для проведення технологічних операцій у виноградарстві, садівництві та хмелярстві;</w:t>
      </w:r>
    </w:p>
    <w:p w14:paraId="608E5DEB" w14:textId="77777777" w:rsidR="004C6216" w:rsidRPr="004C6216" w:rsidRDefault="004C6216" w:rsidP="004C6216">
      <w:pPr>
        <w:pStyle w:val="aff5"/>
        <w:numPr>
          <w:ilvl w:val="0"/>
          <w:numId w:val="48"/>
        </w:numPr>
        <w:spacing w:after="0" w:line="240" w:lineRule="auto"/>
        <w:jc w:val="both"/>
        <w:rPr>
          <w:rFonts w:ascii="Times New Roman" w:eastAsia="Times New Roman" w:hAnsi="Times New Roman"/>
          <w:sz w:val="28"/>
          <w:szCs w:val="28"/>
          <w:lang w:eastAsia="ru-RU"/>
        </w:rPr>
      </w:pPr>
      <w:r w:rsidRPr="004C6216">
        <w:rPr>
          <w:rFonts w:ascii="Times New Roman" w:hAnsi="Times New Roman"/>
          <w:sz w:val="28"/>
          <w:szCs w:val="28"/>
        </w:rPr>
        <w:t>фінансова підтримка розвитку фермерських господарств:</w:t>
      </w:r>
    </w:p>
    <w:p w14:paraId="50B5D830" w14:textId="77777777" w:rsidR="004C6216" w:rsidRPr="004C6216" w:rsidRDefault="004C6216" w:rsidP="004C6216">
      <w:pPr>
        <w:pStyle w:val="aff5"/>
        <w:numPr>
          <w:ilvl w:val="0"/>
          <w:numId w:val="49"/>
        </w:numPr>
        <w:spacing w:after="0" w:line="240" w:lineRule="auto"/>
        <w:ind w:left="0" w:firstLine="567"/>
        <w:jc w:val="both"/>
        <w:rPr>
          <w:rFonts w:ascii="Times New Roman" w:eastAsia="Times New Roman" w:hAnsi="Times New Roman"/>
          <w:sz w:val="28"/>
          <w:szCs w:val="28"/>
          <w:lang w:eastAsia="ru-RU"/>
        </w:rPr>
      </w:pPr>
      <w:r w:rsidRPr="004C6216">
        <w:rPr>
          <w:rFonts w:ascii="Times New Roman" w:hAnsi="Times New Roman"/>
          <w:sz w:val="28"/>
          <w:szCs w:val="28"/>
        </w:rPr>
        <w:t xml:space="preserve"> часткова компенсація витрат, пов’язаних з наданими сільськогосподарськими дорадчими послугами (крім новостворених);</w:t>
      </w:r>
    </w:p>
    <w:p w14:paraId="6B337EC7" w14:textId="77777777" w:rsidR="004C6216" w:rsidRPr="004C6216" w:rsidRDefault="004C6216" w:rsidP="004C6216">
      <w:pPr>
        <w:pStyle w:val="aff5"/>
        <w:numPr>
          <w:ilvl w:val="0"/>
          <w:numId w:val="49"/>
        </w:numPr>
        <w:spacing w:after="0" w:line="240" w:lineRule="auto"/>
        <w:ind w:left="0" w:firstLine="567"/>
        <w:jc w:val="both"/>
        <w:rPr>
          <w:rFonts w:ascii="Times New Roman" w:eastAsia="Times New Roman" w:hAnsi="Times New Roman"/>
          <w:sz w:val="28"/>
          <w:szCs w:val="28"/>
          <w:lang w:eastAsia="ru-RU"/>
        </w:rPr>
      </w:pPr>
      <w:r w:rsidRPr="004C6216">
        <w:rPr>
          <w:rFonts w:ascii="Times New Roman" w:hAnsi="Times New Roman"/>
          <w:sz w:val="28"/>
          <w:szCs w:val="28"/>
        </w:rPr>
        <w:t xml:space="preserve"> фінансова підтримка новостворених фермерських господарств для отримання сільськогосподарських дорадчих послуг;</w:t>
      </w:r>
    </w:p>
    <w:p w14:paraId="3193943A" w14:textId="77777777" w:rsidR="004C6216" w:rsidRPr="004C6216" w:rsidRDefault="004C6216" w:rsidP="004C6216">
      <w:pPr>
        <w:pStyle w:val="aff5"/>
        <w:numPr>
          <w:ilvl w:val="0"/>
          <w:numId w:val="49"/>
        </w:numPr>
        <w:spacing w:after="0" w:line="240" w:lineRule="auto"/>
        <w:ind w:left="0" w:firstLine="567"/>
        <w:jc w:val="both"/>
        <w:rPr>
          <w:rFonts w:ascii="Times New Roman" w:eastAsia="Times New Roman" w:hAnsi="Times New Roman"/>
          <w:sz w:val="28"/>
          <w:szCs w:val="28"/>
          <w:lang w:eastAsia="ru-RU"/>
        </w:rPr>
      </w:pPr>
      <w:r w:rsidRPr="004C6216">
        <w:rPr>
          <w:rFonts w:ascii="Times New Roman" w:hAnsi="Times New Roman"/>
          <w:sz w:val="28"/>
          <w:szCs w:val="28"/>
        </w:rPr>
        <w:t xml:space="preserve"> бюджетна субсидія на одиницю оброблюваних угідь (1 га) – новоствореним фермерським господарствам;</w:t>
      </w:r>
    </w:p>
    <w:p w14:paraId="05AA3955" w14:textId="77777777" w:rsidR="004C6216" w:rsidRPr="004C6216" w:rsidRDefault="004C6216" w:rsidP="004C6216">
      <w:pPr>
        <w:pStyle w:val="aff5"/>
        <w:numPr>
          <w:ilvl w:val="0"/>
          <w:numId w:val="49"/>
        </w:numPr>
        <w:spacing w:after="0" w:line="240" w:lineRule="auto"/>
        <w:ind w:left="0" w:firstLine="567"/>
        <w:jc w:val="both"/>
        <w:rPr>
          <w:rFonts w:ascii="Times New Roman" w:eastAsia="Times New Roman" w:hAnsi="Times New Roman"/>
          <w:sz w:val="28"/>
          <w:szCs w:val="28"/>
          <w:lang w:eastAsia="ru-RU"/>
        </w:rPr>
      </w:pPr>
      <w:r w:rsidRPr="004C6216">
        <w:rPr>
          <w:rFonts w:ascii="Times New Roman" w:hAnsi="Times New Roman"/>
          <w:sz w:val="28"/>
          <w:szCs w:val="28"/>
        </w:rPr>
        <w:t xml:space="preserve"> спеціальна бюджетна дотація за утримання корів усіх напрямів продуктивності фермерського господарства, у власності якого перебуває від п’яти корів, ідентифікованих та зареєстрованих відповідно до законодавства;</w:t>
      </w:r>
    </w:p>
    <w:p w14:paraId="6E66378F" w14:textId="77777777" w:rsidR="004C6216" w:rsidRPr="004C6216" w:rsidRDefault="004C6216" w:rsidP="004C6216">
      <w:pPr>
        <w:pStyle w:val="aff5"/>
        <w:numPr>
          <w:ilvl w:val="0"/>
          <w:numId w:val="48"/>
        </w:numPr>
        <w:spacing w:after="0" w:line="240" w:lineRule="auto"/>
        <w:ind w:left="0" w:firstLine="284"/>
        <w:jc w:val="both"/>
        <w:rPr>
          <w:rFonts w:ascii="Times New Roman" w:hAnsi="Times New Roman"/>
          <w:sz w:val="28"/>
          <w:szCs w:val="28"/>
        </w:rPr>
      </w:pPr>
      <w:r w:rsidRPr="004C6216">
        <w:rPr>
          <w:rFonts w:ascii="Times New Roman" w:hAnsi="Times New Roman"/>
          <w:sz w:val="28"/>
          <w:szCs w:val="28"/>
        </w:rPr>
        <w:lastRenderedPageBreak/>
        <w:t>надання кредитів фермерським господарствам (через Український державний фонд підтримки фермерських господарств).</w:t>
      </w:r>
    </w:p>
    <w:p w14:paraId="7CE58C7C" w14:textId="77777777" w:rsidR="004C6216" w:rsidRPr="000843A8" w:rsidRDefault="004C6216" w:rsidP="00CC4B30">
      <w:pPr>
        <w:jc w:val="both"/>
        <w:rPr>
          <w:sz w:val="28"/>
          <w:szCs w:val="28"/>
        </w:rPr>
      </w:pPr>
    </w:p>
    <w:p w14:paraId="2D11BB59" w14:textId="77777777" w:rsidR="000777D1" w:rsidRDefault="0009399D" w:rsidP="000777D1">
      <w:pPr>
        <w:pStyle w:val="aa"/>
        <w:ind w:firstLine="567"/>
        <w:jc w:val="both"/>
        <w:rPr>
          <w:b w:val="0"/>
        </w:rPr>
      </w:pPr>
      <w:r w:rsidRPr="00116660">
        <w:rPr>
          <w:i/>
        </w:rPr>
        <w:t>Промисловий комплекс району</w:t>
      </w:r>
      <w:r w:rsidRPr="00915EA1">
        <w:rPr>
          <w:b w:val="0"/>
        </w:rPr>
        <w:t xml:space="preserve"> формують</w:t>
      </w:r>
      <w:r w:rsidRPr="00915EA1">
        <w:rPr>
          <w:b w:val="0"/>
          <w:color w:val="FF0000"/>
        </w:rPr>
        <w:t xml:space="preserve"> </w:t>
      </w:r>
      <w:r w:rsidRPr="00ED2F45">
        <w:rPr>
          <w:b w:val="0"/>
        </w:rPr>
        <w:t xml:space="preserve">14 підприємств: </w:t>
      </w:r>
    </w:p>
    <w:p w14:paraId="7F33BE3A" w14:textId="75A509F8" w:rsidR="00107C3D" w:rsidRPr="00564D53" w:rsidRDefault="000777D1" w:rsidP="00564D53">
      <w:pPr>
        <w:pStyle w:val="aa"/>
        <w:jc w:val="both"/>
        <w:rPr>
          <w:b w:val="0"/>
        </w:rPr>
      </w:pPr>
      <w:r>
        <w:rPr>
          <w:b w:val="0"/>
        </w:rPr>
        <w:t>ТОВ ПК</w:t>
      </w:r>
      <w:r w:rsidR="0009399D" w:rsidRPr="00ED2F45">
        <w:rPr>
          <w:b w:val="0"/>
        </w:rPr>
        <w:t xml:space="preserve"> «</w:t>
      </w:r>
      <w:proofErr w:type="spellStart"/>
      <w:r w:rsidR="0009399D" w:rsidRPr="00ED2F45">
        <w:rPr>
          <w:b w:val="0"/>
        </w:rPr>
        <w:t>Пожмашина</w:t>
      </w:r>
      <w:proofErr w:type="spellEnd"/>
      <w:r w:rsidR="0009399D" w:rsidRPr="00ED2F45">
        <w:rPr>
          <w:b w:val="0"/>
        </w:rPr>
        <w:t>», ТОВ «Прилуцький птахокомбінат»,</w:t>
      </w:r>
      <w:r w:rsidR="0009399D">
        <w:rPr>
          <w:b w:val="0"/>
          <w:color w:val="FF0000"/>
        </w:rPr>
        <w:t xml:space="preserve"> </w:t>
      </w:r>
      <w:r w:rsidR="0009399D">
        <w:rPr>
          <w:b w:val="0"/>
        </w:rPr>
        <w:t>АТ</w:t>
      </w:r>
      <w:r w:rsidR="00102AAA">
        <w:rPr>
          <w:b w:val="0"/>
        </w:rPr>
        <w:t xml:space="preserve"> </w:t>
      </w:r>
      <w:r w:rsidR="0009399D" w:rsidRPr="00ED2F45">
        <w:rPr>
          <w:b w:val="0"/>
        </w:rPr>
        <w:t>«</w:t>
      </w:r>
      <w:proofErr w:type="spellStart"/>
      <w:r w:rsidR="0009399D" w:rsidRPr="00ED2F45">
        <w:rPr>
          <w:b w:val="0"/>
        </w:rPr>
        <w:t>Линовицький</w:t>
      </w:r>
      <w:proofErr w:type="spellEnd"/>
      <w:r w:rsidR="0009399D" w:rsidRPr="00ED2F45">
        <w:rPr>
          <w:b w:val="0"/>
        </w:rPr>
        <w:t xml:space="preserve"> цукровий комбіна</w:t>
      </w:r>
      <w:r w:rsidR="0009399D">
        <w:rPr>
          <w:b w:val="0"/>
        </w:rPr>
        <w:t>т «Красний», ТОВ</w:t>
      </w:r>
      <w:r w:rsidR="007128FE">
        <w:rPr>
          <w:b w:val="0"/>
        </w:rPr>
        <w:t xml:space="preserve"> ВКП «Прилуки – Агропереробка»,</w:t>
      </w:r>
      <w:r w:rsidR="007D1303">
        <w:rPr>
          <w:b w:val="0"/>
        </w:rPr>
        <w:t xml:space="preserve">                 </w:t>
      </w:r>
      <w:r w:rsidR="00737E9E">
        <w:rPr>
          <w:b w:val="0"/>
        </w:rPr>
        <w:t xml:space="preserve"> </w:t>
      </w:r>
      <w:r w:rsidR="0009399D" w:rsidRPr="00ED2F45">
        <w:rPr>
          <w:b w:val="0"/>
        </w:rPr>
        <w:t xml:space="preserve">СП «Каштан Петролеум ЛТД», </w:t>
      </w:r>
      <w:r w:rsidR="00053CA0">
        <w:rPr>
          <w:b w:val="0"/>
        </w:rPr>
        <w:t xml:space="preserve">ДП «Прилуцький лісгосп», </w:t>
      </w:r>
      <w:r w:rsidR="0009399D" w:rsidRPr="00ED2F45">
        <w:rPr>
          <w:b w:val="0"/>
        </w:rPr>
        <w:t xml:space="preserve">ТОВ «Прилуцький </w:t>
      </w:r>
      <w:r w:rsidR="0009399D">
        <w:rPr>
          <w:b w:val="0"/>
        </w:rPr>
        <w:t>хлібодар», П</w:t>
      </w:r>
      <w:r w:rsidR="00C4108E">
        <w:rPr>
          <w:b w:val="0"/>
        </w:rPr>
        <w:t>р</w:t>
      </w:r>
      <w:r w:rsidR="0009399D">
        <w:rPr>
          <w:b w:val="0"/>
        </w:rPr>
        <w:t>АТ «</w:t>
      </w:r>
      <w:r w:rsidR="0009399D" w:rsidRPr="00ED2F45">
        <w:rPr>
          <w:b w:val="0"/>
        </w:rPr>
        <w:t>Ічнянськ</w:t>
      </w:r>
      <w:r w:rsidR="0009399D">
        <w:rPr>
          <w:b w:val="0"/>
        </w:rPr>
        <w:t>ий завод сухого молока та масла»,</w:t>
      </w:r>
      <w:r w:rsidR="0009399D">
        <w:rPr>
          <w:rFonts w:ascii="inherit" w:hAnsi="inherit"/>
          <w:b w:val="0"/>
          <w:bCs/>
          <w:sz w:val="24"/>
        </w:rPr>
        <w:t xml:space="preserve"> </w:t>
      </w:r>
      <w:r w:rsidR="0009399D">
        <w:rPr>
          <w:b w:val="0"/>
        </w:rPr>
        <w:t>ПрАТ «</w:t>
      </w:r>
      <w:r w:rsidR="0009399D" w:rsidRPr="00ED2F45">
        <w:rPr>
          <w:b w:val="0"/>
        </w:rPr>
        <w:t>Ічнянськи</w:t>
      </w:r>
      <w:r w:rsidR="0009399D">
        <w:rPr>
          <w:b w:val="0"/>
        </w:rPr>
        <w:t>й молочно - консервний комбінат»,</w:t>
      </w:r>
      <w:r w:rsidR="0009399D" w:rsidRPr="00ED2F45">
        <w:t xml:space="preserve"> </w:t>
      </w:r>
      <w:r w:rsidR="0009399D" w:rsidRPr="00ED2F45">
        <w:rPr>
          <w:b w:val="0"/>
        </w:rPr>
        <w:t>ТОВ «</w:t>
      </w:r>
      <w:proofErr w:type="spellStart"/>
      <w:r w:rsidR="0009399D" w:rsidRPr="00ED2F45">
        <w:rPr>
          <w:b w:val="0"/>
        </w:rPr>
        <w:t>Срібнянськ</w:t>
      </w:r>
      <w:r w:rsidR="00737E9E">
        <w:rPr>
          <w:b w:val="0"/>
        </w:rPr>
        <w:t>ий</w:t>
      </w:r>
      <w:proofErr w:type="spellEnd"/>
      <w:r w:rsidR="00737E9E">
        <w:rPr>
          <w:b w:val="0"/>
        </w:rPr>
        <w:t xml:space="preserve"> молокозавод», </w:t>
      </w:r>
      <w:r w:rsidR="007D1303">
        <w:rPr>
          <w:b w:val="0"/>
        </w:rPr>
        <w:t xml:space="preserve">                 </w:t>
      </w:r>
      <w:r w:rsidR="00737E9E">
        <w:rPr>
          <w:b w:val="0"/>
        </w:rPr>
        <w:t xml:space="preserve">ТОВ «Лісова </w:t>
      </w:r>
      <w:r w:rsidR="00016494">
        <w:rPr>
          <w:b w:val="0"/>
        </w:rPr>
        <w:t>к</w:t>
      </w:r>
      <w:r w:rsidR="00737E9E">
        <w:rPr>
          <w:b w:val="0"/>
        </w:rPr>
        <w:t xml:space="preserve">азка </w:t>
      </w:r>
      <w:r w:rsidR="00016494">
        <w:rPr>
          <w:b w:val="0"/>
        </w:rPr>
        <w:t>ц</w:t>
      </w:r>
      <w:r w:rsidR="0009399D" w:rsidRPr="00ED2F45">
        <w:rPr>
          <w:b w:val="0"/>
        </w:rPr>
        <w:t>ентр Україна»,</w:t>
      </w:r>
      <w:r w:rsidR="0009399D" w:rsidRPr="00ED2F45">
        <w:t xml:space="preserve"> </w:t>
      </w:r>
      <w:proofErr w:type="spellStart"/>
      <w:r w:rsidR="0009399D" w:rsidRPr="00ED2F45">
        <w:rPr>
          <w:b w:val="0"/>
        </w:rPr>
        <w:t>Гнідинцівський</w:t>
      </w:r>
      <w:proofErr w:type="spellEnd"/>
      <w:r w:rsidR="0009399D" w:rsidRPr="00ED2F45">
        <w:rPr>
          <w:b w:val="0"/>
        </w:rPr>
        <w:t xml:space="preserve"> газопереробний завод</w:t>
      </w:r>
      <w:r w:rsidR="00737E9E">
        <w:rPr>
          <w:b w:val="0"/>
        </w:rPr>
        <w:t xml:space="preserve">  </w:t>
      </w:r>
      <w:r w:rsidR="0009399D" w:rsidRPr="00ED2F45">
        <w:rPr>
          <w:b w:val="0"/>
        </w:rPr>
        <w:t>«Укрнафта»</w:t>
      </w:r>
      <w:r w:rsidR="0009399D">
        <w:rPr>
          <w:b w:val="0"/>
        </w:rPr>
        <w:t>,</w:t>
      </w:r>
      <w:r w:rsidR="0009399D" w:rsidRPr="00ED2F45">
        <w:t xml:space="preserve"> </w:t>
      </w:r>
      <w:r w:rsidR="00737E9E">
        <w:rPr>
          <w:b w:val="0"/>
        </w:rPr>
        <w:t xml:space="preserve">ТОВ </w:t>
      </w:r>
      <w:r w:rsidR="0009399D" w:rsidRPr="00ED2F45">
        <w:rPr>
          <w:b w:val="0"/>
        </w:rPr>
        <w:t>«</w:t>
      </w:r>
      <w:proofErr w:type="spellStart"/>
      <w:r w:rsidR="0009399D" w:rsidRPr="00ED2F45">
        <w:rPr>
          <w:b w:val="0"/>
        </w:rPr>
        <w:t>Тозіналі</w:t>
      </w:r>
      <w:proofErr w:type="spellEnd"/>
      <w:r w:rsidR="0009399D" w:rsidRPr="00ED2F45">
        <w:rPr>
          <w:b w:val="0"/>
        </w:rPr>
        <w:t>»</w:t>
      </w:r>
      <w:r w:rsidR="0009399D">
        <w:rPr>
          <w:b w:val="0"/>
        </w:rPr>
        <w:t>,</w:t>
      </w:r>
      <w:r w:rsidR="0009399D" w:rsidRPr="00ED2F45">
        <w:t xml:space="preserve"> </w:t>
      </w:r>
      <w:r w:rsidR="0009399D" w:rsidRPr="00ED2F45">
        <w:rPr>
          <w:b w:val="0"/>
        </w:rPr>
        <w:t>КП «</w:t>
      </w:r>
      <w:proofErr w:type="spellStart"/>
      <w:r w:rsidR="0009399D" w:rsidRPr="00ED2F45">
        <w:rPr>
          <w:b w:val="0"/>
        </w:rPr>
        <w:t>Талалаївська</w:t>
      </w:r>
      <w:proofErr w:type="spellEnd"/>
      <w:r w:rsidR="0009399D" w:rsidRPr="00ED2F45">
        <w:rPr>
          <w:b w:val="0"/>
        </w:rPr>
        <w:t xml:space="preserve"> районна друкарня»</w:t>
      </w:r>
      <w:r w:rsidR="0009399D">
        <w:rPr>
          <w:b w:val="0"/>
        </w:rPr>
        <w:t>.</w:t>
      </w:r>
    </w:p>
    <w:p w14:paraId="00B47229" w14:textId="77777777" w:rsidR="0068670D" w:rsidRPr="0068670D" w:rsidRDefault="0068670D" w:rsidP="0068670D">
      <w:pPr>
        <w:ind w:right="21" w:firstLine="567"/>
        <w:jc w:val="both"/>
        <w:rPr>
          <w:sz w:val="28"/>
          <w:szCs w:val="28"/>
        </w:rPr>
      </w:pPr>
      <w:r w:rsidRPr="00116660">
        <w:rPr>
          <w:sz w:val="28"/>
          <w:szCs w:val="28"/>
        </w:rPr>
        <w:t>Обсяги промислового виробництва</w:t>
      </w:r>
      <w:r w:rsidRPr="0068670D">
        <w:rPr>
          <w:i/>
          <w:sz w:val="28"/>
          <w:szCs w:val="28"/>
        </w:rPr>
        <w:t xml:space="preserve"> </w:t>
      </w:r>
      <w:r w:rsidRPr="0068670D">
        <w:rPr>
          <w:sz w:val="28"/>
          <w:szCs w:val="28"/>
        </w:rPr>
        <w:t xml:space="preserve">за січень – серпень поточного року  склали 1307,6 млн грн. </w:t>
      </w:r>
    </w:p>
    <w:p w14:paraId="258C306D" w14:textId="61EF2847" w:rsidR="0068670D" w:rsidRPr="0068670D" w:rsidRDefault="0068670D" w:rsidP="0068670D">
      <w:pPr>
        <w:ind w:right="21" w:firstLine="567"/>
        <w:jc w:val="both"/>
        <w:rPr>
          <w:sz w:val="28"/>
          <w:szCs w:val="28"/>
        </w:rPr>
      </w:pPr>
      <w:r w:rsidRPr="0068670D">
        <w:rPr>
          <w:sz w:val="28"/>
          <w:szCs w:val="28"/>
        </w:rPr>
        <w:t>Збільшення обсягів виробництва у порівнянні з аналогічним періодом минулого року відбулося на ТОВ ПК «</w:t>
      </w:r>
      <w:proofErr w:type="spellStart"/>
      <w:r w:rsidRPr="0068670D">
        <w:rPr>
          <w:sz w:val="28"/>
          <w:szCs w:val="28"/>
        </w:rPr>
        <w:t>Пожмашина</w:t>
      </w:r>
      <w:proofErr w:type="spellEnd"/>
      <w:r w:rsidRPr="0068670D">
        <w:rPr>
          <w:sz w:val="28"/>
          <w:szCs w:val="28"/>
        </w:rPr>
        <w:t>» в 4,4 рази, ДП «Прилуцьке лісове господарство» на 36,5%, ТОВ ВКП «Прил</w:t>
      </w:r>
      <w:r w:rsidR="00BF2870">
        <w:rPr>
          <w:sz w:val="28"/>
          <w:szCs w:val="28"/>
        </w:rPr>
        <w:t xml:space="preserve">уки - Агропереробка» на 40,6%, </w:t>
      </w:r>
      <w:r w:rsidRPr="0068670D">
        <w:rPr>
          <w:sz w:val="28"/>
          <w:szCs w:val="28"/>
        </w:rPr>
        <w:t>ТОВ «Прилуцький птахокомбінат» на 21,7 %,  ТОВ «</w:t>
      </w:r>
      <w:proofErr w:type="spellStart"/>
      <w:r w:rsidRPr="0068670D">
        <w:rPr>
          <w:sz w:val="28"/>
          <w:szCs w:val="28"/>
        </w:rPr>
        <w:t>Тозіналі</w:t>
      </w:r>
      <w:proofErr w:type="spellEnd"/>
      <w:r w:rsidRPr="0068670D">
        <w:rPr>
          <w:sz w:val="28"/>
          <w:szCs w:val="28"/>
        </w:rPr>
        <w:t xml:space="preserve">» на 70,1%, </w:t>
      </w:r>
      <w:r w:rsidR="00BF2870">
        <w:rPr>
          <w:sz w:val="28"/>
          <w:szCs w:val="28"/>
        </w:rPr>
        <w:t xml:space="preserve">             </w:t>
      </w:r>
      <w:r w:rsidRPr="0068670D">
        <w:rPr>
          <w:sz w:val="28"/>
          <w:szCs w:val="28"/>
        </w:rPr>
        <w:t>КП «</w:t>
      </w:r>
      <w:proofErr w:type="spellStart"/>
      <w:r w:rsidRPr="0068670D">
        <w:rPr>
          <w:sz w:val="28"/>
          <w:szCs w:val="28"/>
        </w:rPr>
        <w:t>Талалаївська</w:t>
      </w:r>
      <w:proofErr w:type="spellEnd"/>
      <w:r w:rsidRPr="0068670D">
        <w:rPr>
          <w:sz w:val="28"/>
          <w:szCs w:val="28"/>
        </w:rPr>
        <w:t xml:space="preserve"> районна друкарня» на 19,0%, ПрАТ «Ічнянський завод сухого молока та масла» на 3,5%.  </w:t>
      </w:r>
    </w:p>
    <w:p w14:paraId="0E2A9729" w14:textId="77777777" w:rsidR="0068670D" w:rsidRPr="0068670D" w:rsidRDefault="0068670D" w:rsidP="0068670D">
      <w:pPr>
        <w:ind w:right="21" w:firstLine="567"/>
        <w:jc w:val="both"/>
        <w:rPr>
          <w:sz w:val="28"/>
          <w:szCs w:val="28"/>
        </w:rPr>
      </w:pPr>
      <w:r w:rsidRPr="0068670D">
        <w:rPr>
          <w:sz w:val="28"/>
          <w:szCs w:val="28"/>
        </w:rPr>
        <w:t>Падіння обсягів виробництва відбулося на підприємствах у добувній промисловості.</w:t>
      </w:r>
    </w:p>
    <w:p w14:paraId="12F5C728" w14:textId="57E0E6C2" w:rsidR="0068670D" w:rsidRPr="0068670D" w:rsidRDefault="0068670D" w:rsidP="0068670D">
      <w:pPr>
        <w:ind w:right="21" w:firstLine="567"/>
        <w:jc w:val="both"/>
        <w:rPr>
          <w:bCs/>
          <w:sz w:val="28"/>
          <w:szCs w:val="28"/>
          <w:highlight w:val="yellow"/>
        </w:rPr>
      </w:pPr>
      <w:r w:rsidRPr="0068670D">
        <w:rPr>
          <w:sz w:val="28"/>
          <w:szCs w:val="28"/>
        </w:rPr>
        <w:t>Спостерігається поступове підвищення середнього рівня заробітної плати працівників зайнятих в промисловому секторі. Середньомісячна заробітна плата одного штатного працівника району за січень – серпень 2021 року становить 13462,61, що на 83,9% більше в порівнянні з відповідним періодом минулого року.</w:t>
      </w:r>
      <w:r w:rsidRPr="0068670D">
        <w:rPr>
          <w:sz w:val="28"/>
          <w:szCs w:val="28"/>
          <w:highlight w:val="yellow"/>
        </w:rPr>
        <w:t xml:space="preserve"> </w:t>
      </w:r>
    </w:p>
    <w:p w14:paraId="79E5F30A" w14:textId="77777777" w:rsidR="0068670D" w:rsidRPr="0068670D" w:rsidRDefault="0068670D" w:rsidP="0068670D"/>
    <w:p w14:paraId="141833E6" w14:textId="040AC4F6" w:rsidR="00E32F37" w:rsidRDefault="00AA7918" w:rsidP="001272E1">
      <w:pPr>
        <w:ind w:right="21" w:firstLine="567"/>
        <w:jc w:val="both"/>
        <w:rPr>
          <w:sz w:val="28"/>
          <w:szCs w:val="28"/>
        </w:rPr>
      </w:pPr>
      <w:r w:rsidRPr="007C37B4">
        <w:rPr>
          <w:sz w:val="28"/>
          <w:szCs w:val="28"/>
        </w:rPr>
        <w:t xml:space="preserve">В надрах Прилуччини зосереджена достатня кількість мінеральної сировини, потенційні ресурси якої дозволяють забезпечувати стабільні темпи її видобутку на довгострокову перспективу. </w:t>
      </w:r>
    </w:p>
    <w:p w14:paraId="3A44B4AA" w14:textId="1008A84A" w:rsidR="00633990" w:rsidRDefault="00736BEC" w:rsidP="00736BEC">
      <w:pPr>
        <w:ind w:right="21"/>
        <w:jc w:val="both"/>
        <w:rPr>
          <w:sz w:val="28"/>
          <w:szCs w:val="28"/>
        </w:rPr>
      </w:pPr>
      <w:r>
        <w:rPr>
          <w:noProof/>
          <w:lang w:val="en-US" w:eastAsia="en-US"/>
        </w:rPr>
        <w:drawing>
          <wp:anchor distT="0" distB="0" distL="114300" distR="114300" simplePos="0" relativeHeight="251672064" behindDoc="1" locked="0" layoutInCell="1" allowOverlap="1" wp14:anchorId="1568E5A7" wp14:editId="23CA4802">
            <wp:simplePos x="0" y="0"/>
            <wp:positionH relativeFrom="margin">
              <wp:posOffset>54610</wp:posOffset>
            </wp:positionH>
            <wp:positionV relativeFrom="paragraph">
              <wp:posOffset>117475</wp:posOffset>
            </wp:positionV>
            <wp:extent cx="3181350" cy="2301875"/>
            <wp:effectExtent l="0" t="0" r="0" b="3175"/>
            <wp:wrapTight wrapText="bothSides">
              <wp:wrapPolygon edited="0">
                <wp:start x="0" y="0"/>
                <wp:lineTo x="0" y="21451"/>
                <wp:lineTo x="21471" y="21451"/>
                <wp:lineTo x="21471" y="0"/>
                <wp:lineTo x="0" y="0"/>
              </wp:wrapPolygon>
            </wp:wrapTight>
            <wp:docPr id="6" name="Рисунок 6" descr="Нефтяные насосы — стоковое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ефтяные насосы — стоковое фото"/>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81350" cy="2301875"/>
                    </a:xfrm>
                    <a:prstGeom prst="rect">
                      <a:avLst/>
                    </a:prstGeom>
                    <a:noFill/>
                    <a:ln>
                      <a:noFill/>
                    </a:ln>
                  </pic:spPr>
                </pic:pic>
              </a:graphicData>
            </a:graphic>
            <wp14:sizeRelH relativeFrom="page">
              <wp14:pctWidth>0</wp14:pctWidth>
            </wp14:sizeRelH>
            <wp14:sizeRelV relativeFrom="page">
              <wp14:pctHeight>0</wp14:pctHeight>
            </wp14:sizeRelV>
          </wp:anchor>
        </w:drawing>
      </w:r>
      <w:r w:rsidR="00AA7918" w:rsidRPr="007C37B4">
        <w:rPr>
          <w:sz w:val="28"/>
          <w:szCs w:val="28"/>
        </w:rPr>
        <w:t xml:space="preserve">Мінерально-сировинна база району налічує </w:t>
      </w:r>
      <w:r w:rsidR="00050F68">
        <w:rPr>
          <w:sz w:val="28"/>
          <w:szCs w:val="28"/>
        </w:rPr>
        <w:t>28</w:t>
      </w:r>
      <w:r w:rsidR="00AA7918" w:rsidRPr="007C37B4">
        <w:rPr>
          <w:sz w:val="28"/>
          <w:szCs w:val="28"/>
        </w:rPr>
        <w:t xml:space="preserve"> родовищ, які мають промислове значення та враховуються Державним балансом запасів корисних копалин. Основну їх частину складають паливно-енергетичні ресурси та будівельна сировина.</w:t>
      </w:r>
      <w:r w:rsidR="003A3FE3">
        <w:rPr>
          <w:sz w:val="28"/>
          <w:szCs w:val="28"/>
        </w:rPr>
        <w:t xml:space="preserve"> </w:t>
      </w:r>
      <w:r w:rsidR="00E64D37" w:rsidRPr="007C37B4">
        <w:rPr>
          <w:sz w:val="28"/>
          <w:szCs w:val="28"/>
        </w:rPr>
        <w:t>В</w:t>
      </w:r>
      <w:r w:rsidR="00AA7918" w:rsidRPr="007C37B4">
        <w:rPr>
          <w:sz w:val="28"/>
          <w:szCs w:val="28"/>
        </w:rPr>
        <w:t xml:space="preserve">ажливе енергетичне значення мають родовища нафти, газу, які характеризуються високим ступенем </w:t>
      </w:r>
      <w:proofErr w:type="spellStart"/>
      <w:r w:rsidR="00AA7918" w:rsidRPr="007C37B4">
        <w:rPr>
          <w:sz w:val="28"/>
          <w:szCs w:val="28"/>
        </w:rPr>
        <w:t>розвіданості</w:t>
      </w:r>
      <w:proofErr w:type="spellEnd"/>
      <w:r w:rsidR="00AA7918" w:rsidRPr="007C37B4">
        <w:rPr>
          <w:sz w:val="28"/>
          <w:szCs w:val="28"/>
        </w:rPr>
        <w:t xml:space="preserve"> і освоєння. </w:t>
      </w:r>
    </w:p>
    <w:p w14:paraId="78D3A3E3" w14:textId="5F0E5055" w:rsidR="00633990" w:rsidRPr="002A4DBD" w:rsidRDefault="00AA7918" w:rsidP="002A4DBD">
      <w:pPr>
        <w:ind w:firstLine="567"/>
        <w:jc w:val="both"/>
        <w:rPr>
          <w:w w:val="87"/>
          <w:sz w:val="22"/>
          <w:szCs w:val="22"/>
        </w:rPr>
      </w:pPr>
      <w:r w:rsidRPr="007A494C">
        <w:rPr>
          <w:sz w:val="28"/>
          <w:szCs w:val="28"/>
        </w:rPr>
        <w:t xml:space="preserve">В районі відкрито </w:t>
      </w:r>
      <w:r w:rsidR="00C27C87" w:rsidRPr="007A494C">
        <w:rPr>
          <w:sz w:val="28"/>
          <w:szCs w:val="28"/>
        </w:rPr>
        <w:t>2</w:t>
      </w:r>
      <w:r w:rsidR="001A0A87" w:rsidRPr="007A494C">
        <w:rPr>
          <w:sz w:val="28"/>
          <w:szCs w:val="28"/>
        </w:rPr>
        <w:t>2</w:t>
      </w:r>
      <w:r w:rsidRPr="007A494C">
        <w:rPr>
          <w:sz w:val="28"/>
          <w:szCs w:val="28"/>
        </w:rPr>
        <w:t xml:space="preserve"> </w:t>
      </w:r>
      <w:r w:rsidR="00F02240" w:rsidRPr="007A494C">
        <w:rPr>
          <w:sz w:val="28"/>
          <w:szCs w:val="28"/>
        </w:rPr>
        <w:t>родовищ</w:t>
      </w:r>
      <w:r w:rsidR="00931054">
        <w:rPr>
          <w:sz w:val="28"/>
          <w:szCs w:val="28"/>
        </w:rPr>
        <w:t>а</w:t>
      </w:r>
      <w:r w:rsidR="00F02240" w:rsidRPr="007A494C">
        <w:rPr>
          <w:sz w:val="28"/>
          <w:szCs w:val="28"/>
        </w:rPr>
        <w:t xml:space="preserve"> нафти і газу: </w:t>
      </w:r>
      <w:r w:rsidRPr="007A494C">
        <w:rPr>
          <w:sz w:val="28"/>
          <w:szCs w:val="28"/>
        </w:rPr>
        <w:t xml:space="preserve">Прилуцьке, </w:t>
      </w:r>
      <w:proofErr w:type="spellStart"/>
      <w:r w:rsidR="00DC51C0" w:rsidRPr="007A494C">
        <w:rPr>
          <w:sz w:val="28"/>
          <w:szCs w:val="28"/>
        </w:rPr>
        <w:t>Леляківське</w:t>
      </w:r>
      <w:proofErr w:type="spellEnd"/>
      <w:r w:rsidR="00DC51C0">
        <w:rPr>
          <w:sz w:val="28"/>
          <w:szCs w:val="28"/>
        </w:rPr>
        <w:t>,</w:t>
      </w:r>
      <w:r w:rsidR="00DC51C0" w:rsidRPr="007A494C">
        <w:rPr>
          <w:sz w:val="28"/>
          <w:szCs w:val="28"/>
        </w:rPr>
        <w:t xml:space="preserve"> </w:t>
      </w:r>
      <w:proofErr w:type="spellStart"/>
      <w:r w:rsidR="00DC51C0" w:rsidRPr="007A494C">
        <w:rPr>
          <w:sz w:val="28"/>
          <w:szCs w:val="28"/>
        </w:rPr>
        <w:t>Мільківське</w:t>
      </w:r>
      <w:proofErr w:type="spellEnd"/>
      <w:r w:rsidR="00DC51C0" w:rsidRPr="007A494C">
        <w:rPr>
          <w:sz w:val="28"/>
          <w:szCs w:val="28"/>
        </w:rPr>
        <w:t>,</w:t>
      </w:r>
      <w:r w:rsidR="00DC51C0">
        <w:rPr>
          <w:sz w:val="28"/>
          <w:szCs w:val="28"/>
        </w:rPr>
        <w:t xml:space="preserve"> </w:t>
      </w:r>
      <w:proofErr w:type="spellStart"/>
      <w:r w:rsidR="000777D1">
        <w:rPr>
          <w:sz w:val="28"/>
          <w:szCs w:val="28"/>
        </w:rPr>
        <w:t>Щурівське</w:t>
      </w:r>
      <w:proofErr w:type="spellEnd"/>
      <w:r w:rsidR="000777D1">
        <w:rPr>
          <w:sz w:val="28"/>
          <w:szCs w:val="28"/>
        </w:rPr>
        <w:t>,</w:t>
      </w:r>
      <w:r w:rsidR="00F02240" w:rsidRPr="007A494C">
        <w:rPr>
          <w:sz w:val="28"/>
          <w:szCs w:val="28"/>
        </w:rPr>
        <w:t xml:space="preserve"> </w:t>
      </w:r>
      <w:proofErr w:type="spellStart"/>
      <w:r w:rsidR="00DC51C0" w:rsidRPr="007A494C">
        <w:rPr>
          <w:sz w:val="28"/>
          <w:szCs w:val="28"/>
        </w:rPr>
        <w:t>Малодівицьке</w:t>
      </w:r>
      <w:proofErr w:type="spellEnd"/>
      <w:r w:rsidR="00DC51C0" w:rsidRPr="007A494C">
        <w:rPr>
          <w:sz w:val="28"/>
          <w:szCs w:val="28"/>
        </w:rPr>
        <w:t xml:space="preserve">, </w:t>
      </w:r>
      <w:proofErr w:type="spellStart"/>
      <w:r w:rsidR="00F02240" w:rsidRPr="007A494C">
        <w:rPr>
          <w:sz w:val="28"/>
          <w:szCs w:val="28"/>
        </w:rPr>
        <w:t>Гнідинцівське</w:t>
      </w:r>
      <w:proofErr w:type="spellEnd"/>
      <w:r w:rsidR="00F02240" w:rsidRPr="007A494C">
        <w:rPr>
          <w:sz w:val="28"/>
          <w:szCs w:val="28"/>
        </w:rPr>
        <w:t>,</w:t>
      </w:r>
      <w:r w:rsidR="00DC51C0">
        <w:rPr>
          <w:sz w:val="28"/>
          <w:szCs w:val="28"/>
        </w:rPr>
        <w:t xml:space="preserve"> </w:t>
      </w:r>
      <w:proofErr w:type="spellStart"/>
      <w:r w:rsidR="00DC51C0">
        <w:rPr>
          <w:sz w:val="28"/>
          <w:szCs w:val="28"/>
        </w:rPr>
        <w:t>Богданівське</w:t>
      </w:r>
      <w:proofErr w:type="spellEnd"/>
      <w:r w:rsidR="00DC51C0">
        <w:rPr>
          <w:sz w:val="28"/>
          <w:szCs w:val="28"/>
        </w:rPr>
        <w:t>,</w:t>
      </w:r>
      <w:r w:rsidR="00F02240" w:rsidRPr="007A494C">
        <w:rPr>
          <w:sz w:val="28"/>
          <w:szCs w:val="28"/>
        </w:rPr>
        <w:t xml:space="preserve"> </w:t>
      </w:r>
      <w:proofErr w:type="spellStart"/>
      <w:r w:rsidR="00DC51C0" w:rsidRPr="007A494C">
        <w:rPr>
          <w:sz w:val="28"/>
          <w:szCs w:val="28"/>
        </w:rPr>
        <w:t>Софіївське</w:t>
      </w:r>
      <w:proofErr w:type="spellEnd"/>
      <w:r w:rsidR="00DC51C0" w:rsidRPr="007A494C">
        <w:rPr>
          <w:sz w:val="28"/>
          <w:szCs w:val="28"/>
        </w:rPr>
        <w:t xml:space="preserve">, </w:t>
      </w:r>
      <w:proofErr w:type="spellStart"/>
      <w:r w:rsidR="00DC51C0" w:rsidRPr="007A494C">
        <w:rPr>
          <w:sz w:val="28"/>
          <w:szCs w:val="28"/>
        </w:rPr>
        <w:t>Ярошівське</w:t>
      </w:r>
      <w:proofErr w:type="spellEnd"/>
      <w:r w:rsidR="00DC51C0" w:rsidRPr="007A494C">
        <w:rPr>
          <w:sz w:val="28"/>
          <w:szCs w:val="28"/>
        </w:rPr>
        <w:t>,</w:t>
      </w:r>
      <w:r w:rsidR="00DC51C0">
        <w:rPr>
          <w:sz w:val="28"/>
          <w:szCs w:val="28"/>
        </w:rPr>
        <w:t xml:space="preserve"> Північно - </w:t>
      </w:r>
      <w:r w:rsidR="00DC51C0" w:rsidRPr="007A494C">
        <w:rPr>
          <w:w w:val="87"/>
          <w:sz w:val="22"/>
          <w:szCs w:val="22"/>
        </w:rPr>
        <w:t xml:space="preserve"> </w:t>
      </w:r>
      <w:proofErr w:type="spellStart"/>
      <w:r w:rsidR="00DC51C0" w:rsidRPr="007A494C">
        <w:rPr>
          <w:sz w:val="28"/>
          <w:szCs w:val="28"/>
        </w:rPr>
        <w:t>Ярошівське</w:t>
      </w:r>
      <w:proofErr w:type="spellEnd"/>
      <w:r w:rsidR="00DC51C0">
        <w:rPr>
          <w:sz w:val="28"/>
          <w:szCs w:val="28"/>
        </w:rPr>
        <w:t xml:space="preserve">, </w:t>
      </w:r>
      <w:proofErr w:type="spellStart"/>
      <w:r w:rsidR="00DC51C0" w:rsidRPr="007A494C">
        <w:rPr>
          <w:sz w:val="28"/>
          <w:szCs w:val="28"/>
        </w:rPr>
        <w:lastRenderedPageBreak/>
        <w:t>Скороходівське</w:t>
      </w:r>
      <w:proofErr w:type="spellEnd"/>
      <w:r w:rsidR="00DC51C0">
        <w:rPr>
          <w:sz w:val="28"/>
          <w:szCs w:val="28"/>
        </w:rPr>
        <w:t>,</w:t>
      </w:r>
      <w:r w:rsidR="000777D1">
        <w:rPr>
          <w:sz w:val="28"/>
          <w:szCs w:val="28"/>
        </w:rPr>
        <w:t xml:space="preserve"> </w:t>
      </w:r>
      <w:proofErr w:type="spellStart"/>
      <w:r w:rsidR="00DC51C0" w:rsidRPr="007A494C">
        <w:rPr>
          <w:sz w:val="28"/>
          <w:szCs w:val="28"/>
        </w:rPr>
        <w:t>Талалаївське</w:t>
      </w:r>
      <w:proofErr w:type="spellEnd"/>
      <w:r w:rsidR="002A4DBD">
        <w:rPr>
          <w:sz w:val="28"/>
          <w:szCs w:val="28"/>
        </w:rPr>
        <w:t xml:space="preserve"> </w:t>
      </w:r>
      <w:r w:rsidR="00DC51C0" w:rsidRPr="007A494C">
        <w:rPr>
          <w:w w:val="87"/>
          <w:sz w:val="22"/>
          <w:szCs w:val="22"/>
        </w:rPr>
        <w:t xml:space="preserve"> </w:t>
      </w:r>
      <w:r w:rsidR="00DC51C0" w:rsidRPr="007A494C">
        <w:rPr>
          <w:sz w:val="28"/>
          <w:szCs w:val="28"/>
        </w:rPr>
        <w:t>(ПАТ «Укрнафта»)</w:t>
      </w:r>
      <w:r w:rsidR="002A4DBD">
        <w:rPr>
          <w:sz w:val="28"/>
          <w:szCs w:val="28"/>
        </w:rPr>
        <w:t>, Пло</w:t>
      </w:r>
      <w:r w:rsidR="004D5F71">
        <w:rPr>
          <w:sz w:val="28"/>
          <w:szCs w:val="28"/>
        </w:rPr>
        <w:t>ща «</w:t>
      </w:r>
      <w:proofErr w:type="spellStart"/>
      <w:r w:rsidR="004D5F71">
        <w:rPr>
          <w:sz w:val="28"/>
          <w:szCs w:val="28"/>
        </w:rPr>
        <w:t>Варва</w:t>
      </w:r>
      <w:proofErr w:type="spellEnd"/>
      <w:r w:rsidR="004D5F71">
        <w:rPr>
          <w:sz w:val="28"/>
          <w:szCs w:val="28"/>
        </w:rPr>
        <w:t xml:space="preserve"> Нафта» </w:t>
      </w:r>
      <w:r w:rsidR="001409AE">
        <w:rPr>
          <w:sz w:val="28"/>
          <w:szCs w:val="28"/>
        </w:rPr>
        <w:t xml:space="preserve"> </w:t>
      </w:r>
      <w:r w:rsidR="00116660">
        <w:rPr>
          <w:sz w:val="28"/>
          <w:szCs w:val="28"/>
        </w:rPr>
        <w:t xml:space="preserve">     </w:t>
      </w:r>
      <w:r w:rsidR="004D5F71">
        <w:rPr>
          <w:sz w:val="28"/>
          <w:szCs w:val="28"/>
        </w:rPr>
        <w:t>(ТОВ «</w:t>
      </w:r>
      <w:proofErr w:type="spellStart"/>
      <w:r w:rsidR="004D5F71">
        <w:rPr>
          <w:sz w:val="28"/>
          <w:szCs w:val="28"/>
        </w:rPr>
        <w:t>Варва</w:t>
      </w:r>
      <w:proofErr w:type="spellEnd"/>
      <w:r w:rsidR="004D5F71">
        <w:rPr>
          <w:sz w:val="28"/>
          <w:szCs w:val="28"/>
        </w:rPr>
        <w:t xml:space="preserve"> Наф</w:t>
      </w:r>
      <w:r w:rsidR="002A4DBD">
        <w:rPr>
          <w:sz w:val="28"/>
          <w:szCs w:val="28"/>
        </w:rPr>
        <w:t xml:space="preserve">та») </w:t>
      </w:r>
      <w:r w:rsidR="007A494C">
        <w:rPr>
          <w:sz w:val="28"/>
          <w:szCs w:val="28"/>
        </w:rPr>
        <w:t>та ін</w:t>
      </w:r>
      <w:r w:rsidR="00693A39">
        <w:rPr>
          <w:sz w:val="28"/>
          <w:szCs w:val="28"/>
        </w:rPr>
        <w:t>ші</w:t>
      </w:r>
      <w:r w:rsidR="007A494C">
        <w:rPr>
          <w:sz w:val="28"/>
          <w:szCs w:val="28"/>
        </w:rPr>
        <w:t>.</w:t>
      </w:r>
    </w:p>
    <w:p w14:paraId="6A433C44" w14:textId="3E6BBE37" w:rsidR="00633990" w:rsidRDefault="00C27C87" w:rsidP="008A15C9">
      <w:pPr>
        <w:ind w:firstLine="567"/>
        <w:jc w:val="both"/>
        <w:rPr>
          <w:sz w:val="28"/>
          <w:szCs w:val="28"/>
        </w:rPr>
      </w:pPr>
      <w:r w:rsidRPr="007A494C">
        <w:rPr>
          <w:sz w:val="28"/>
          <w:szCs w:val="28"/>
        </w:rPr>
        <w:t>2</w:t>
      </w:r>
      <w:r w:rsidR="001A0A87" w:rsidRPr="007A494C">
        <w:rPr>
          <w:sz w:val="28"/>
          <w:szCs w:val="28"/>
        </w:rPr>
        <w:t xml:space="preserve"> </w:t>
      </w:r>
      <w:r w:rsidR="000777D1">
        <w:rPr>
          <w:sz w:val="28"/>
          <w:szCs w:val="28"/>
        </w:rPr>
        <w:t xml:space="preserve">родовища </w:t>
      </w:r>
      <w:r w:rsidRPr="007A494C">
        <w:rPr>
          <w:sz w:val="28"/>
          <w:szCs w:val="28"/>
        </w:rPr>
        <w:t>суглин</w:t>
      </w:r>
      <w:r w:rsidR="001A0A87" w:rsidRPr="007A494C">
        <w:rPr>
          <w:sz w:val="28"/>
          <w:szCs w:val="28"/>
        </w:rPr>
        <w:t>ок</w:t>
      </w:r>
      <w:r w:rsidRPr="007A494C">
        <w:rPr>
          <w:sz w:val="28"/>
          <w:szCs w:val="28"/>
        </w:rPr>
        <w:t>:</w:t>
      </w:r>
      <w:r w:rsidR="00D43301" w:rsidRPr="007A494C">
        <w:rPr>
          <w:sz w:val="28"/>
          <w:szCs w:val="28"/>
        </w:rPr>
        <w:t xml:space="preserve"> </w:t>
      </w:r>
      <w:proofErr w:type="spellStart"/>
      <w:r w:rsidR="00D43301" w:rsidRPr="007A494C">
        <w:rPr>
          <w:sz w:val="28"/>
          <w:szCs w:val="28"/>
        </w:rPr>
        <w:t>Маціївське</w:t>
      </w:r>
      <w:proofErr w:type="spellEnd"/>
      <w:r w:rsidR="00D43301" w:rsidRPr="007A494C">
        <w:rPr>
          <w:sz w:val="28"/>
          <w:szCs w:val="28"/>
        </w:rPr>
        <w:t xml:space="preserve"> ТОВ «Керамік-Прилуки</w:t>
      </w:r>
      <w:r w:rsidR="00D43301" w:rsidRPr="00D43301">
        <w:rPr>
          <w:sz w:val="28"/>
          <w:szCs w:val="28"/>
        </w:rPr>
        <w:t>»</w:t>
      </w:r>
      <w:r>
        <w:rPr>
          <w:sz w:val="28"/>
          <w:szCs w:val="28"/>
        </w:rPr>
        <w:t xml:space="preserve">, </w:t>
      </w:r>
      <w:r w:rsidR="001A0A87">
        <w:rPr>
          <w:sz w:val="28"/>
          <w:szCs w:val="28"/>
        </w:rPr>
        <w:t>«</w:t>
      </w:r>
      <w:proofErr w:type="spellStart"/>
      <w:r>
        <w:rPr>
          <w:sz w:val="28"/>
          <w:szCs w:val="28"/>
        </w:rPr>
        <w:t>Парафіївське</w:t>
      </w:r>
      <w:proofErr w:type="spellEnd"/>
      <w:r>
        <w:rPr>
          <w:sz w:val="28"/>
          <w:szCs w:val="28"/>
        </w:rPr>
        <w:t>»</w:t>
      </w:r>
      <w:r w:rsidR="00633990">
        <w:rPr>
          <w:sz w:val="28"/>
          <w:szCs w:val="28"/>
        </w:rPr>
        <w:t>.</w:t>
      </w:r>
    </w:p>
    <w:p w14:paraId="306BDFD6" w14:textId="34A092E2" w:rsidR="000813B2" w:rsidRPr="000813B2" w:rsidRDefault="000813B2" w:rsidP="000813B2">
      <w:pPr>
        <w:pStyle w:val="aff5"/>
        <w:spacing w:after="0" w:line="240" w:lineRule="auto"/>
        <w:ind w:left="0" w:right="-1" w:firstLine="567"/>
        <w:jc w:val="both"/>
        <w:rPr>
          <w:rFonts w:ascii="Times New Roman" w:hAnsi="Times New Roman"/>
          <w:sz w:val="28"/>
          <w:szCs w:val="28"/>
        </w:rPr>
      </w:pPr>
      <w:proofErr w:type="spellStart"/>
      <w:r w:rsidRPr="000813B2">
        <w:rPr>
          <w:rFonts w:ascii="Times New Roman" w:hAnsi="Times New Roman"/>
          <w:sz w:val="28"/>
          <w:szCs w:val="28"/>
        </w:rPr>
        <w:t>Розвитковим</w:t>
      </w:r>
      <w:proofErr w:type="spellEnd"/>
      <w:r w:rsidRPr="000813B2">
        <w:rPr>
          <w:rFonts w:ascii="Times New Roman" w:hAnsi="Times New Roman"/>
          <w:sz w:val="28"/>
          <w:szCs w:val="28"/>
        </w:rPr>
        <w:t xml:space="preserve"> потенціалом </w:t>
      </w:r>
      <w:r w:rsidR="00744A19">
        <w:rPr>
          <w:rFonts w:ascii="Times New Roman" w:hAnsi="Times New Roman"/>
          <w:sz w:val="28"/>
          <w:szCs w:val="28"/>
        </w:rPr>
        <w:t>в районі на території Ічнянської територіальної громади</w:t>
      </w:r>
      <w:r w:rsidRPr="000813B2">
        <w:rPr>
          <w:rFonts w:ascii="Times New Roman" w:hAnsi="Times New Roman"/>
          <w:sz w:val="28"/>
          <w:szCs w:val="28"/>
        </w:rPr>
        <w:t xml:space="preserve"> є </w:t>
      </w:r>
      <w:proofErr w:type="spellStart"/>
      <w:r w:rsidRPr="000813B2">
        <w:rPr>
          <w:rFonts w:ascii="Times New Roman" w:hAnsi="Times New Roman"/>
          <w:sz w:val="28"/>
          <w:szCs w:val="28"/>
        </w:rPr>
        <w:t>бішофіт</w:t>
      </w:r>
      <w:proofErr w:type="spellEnd"/>
      <w:r w:rsidR="00564D53">
        <w:rPr>
          <w:rFonts w:ascii="Times New Roman" w:hAnsi="Times New Roman"/>
          <w:sz w:val="28"/>
          <w:szCs w:val="28"/>
        </w:rPr>
        <w:t xml:space="preserve"> (1</w:t>
      </w:r>
      <w:r w:rsidR="0048462B">
        <w:rPr>
          <w:rFonts w:ascii="Times New Roman" w:hAnsi="Times New Roman"/>
          <w:sz w:val="28"/>
          <w:szCs w:val="28"/>
        </w:rPr>
        <w:t xml:space="preserve">- Родовище - </w:t>
      </w:r>
      <w:proofErr w:type="spellStart"/>
      <w:r w:rsidR="0048462B">
        <w:rPr>
          <w:rFonts w:ascii="Times New Roman" w:hAnsi="Times New Roman"/>
          <w:sz w:val="28"/>
          <w:szCs w:val="28"/>
        </w:rPr>
        <w:t>Новоподільське</w:t>
      </w:r>
      <w:proofErr w:type="spellEnd"/>
      <w:r w:rsidR="0048462B">
        <w:rPr>
          <w:rFonts w:ascii="Times New Roman" w:hAnsi="Times New Roman"/>
          <w:sz w:val="28"/>
          <w:szCs w:val="28"/>
        </w:rPr>
        <w:t>)</w:t>
      </w:r>
      <w:r w:rsidRPr="000813B2">
        <w:rPr>
          <w:rFonts w:ascii="Times New Roman" w:hAnsi="Times New Roman"/>
          <w:sz w:val="28"/>
          <w:szCs w:val="28"/>
        </w:rPr>
        <w:t>, який можна використовувати в медицині, будівництві та дорожньому господарстві.</w:t>
      </w:r>
    </w:p>
    <w:p w14:paraId="061015A9" w14:textId="2CD6FA92" w:rsidR="00DF252A" w:rsidRDefault="000813B2" w:rsidP="0016601E">
      <w:pPr>
        <w:pStyle w:val="aff5"/>
        <w:spacing w:after="0" w:line="240" w:lineRule="auto"/>
        <w:ind w:left="0" w:right="-1" w:firstLine="567"/>
        <w:jc w:val="both"/>
        <w:rPr>
          <w:rFonts w:ascii="Times New Roman" w:hAnsi="Times New Roman"/>
          <w:sz w:val="28"/>
          <w:szCs w:val="28"/>
        </w:rPr>
      </w:pPr>
      <w:r w:rsidRPr="000813B2">
        <w:rPr>
          <w:rFonts w:ascii="Times New Roman" w:hAnsi="Times New Roman"/>
          <w:sz w:val="28"/>
          <w:szCs w:val="28"/>
        </w:rPr>
        <w:t xml:space="preserve">Перспективним напрямком для залучення інвестицій можуть стати термальні води в с. </w:t>
      </w:r>
      <w:proofErr w:type="spellStart"/>
      <w:r w:rsidRPr="000813B2">
        <w:rPr>
          <w:rFonts w:ascii="Times New Roman" w:hAnsi="Times New Roman"/>
          <w:sz w:val="28"/>
          <w:szCs w:val="28"/>
        </w:rPr>
        <w:t>Монастирище</w:t>
      </w:r>
      <w:proofErr w:type="spellEnd"/>
      <w:r w:rsidRPr="000813B2">
        <w:rPr>
          <w:rFonts w:ascii="Times New Roman" w:hAnsi="Times New Roman"/>
          <w:sz w:val="28"/>
          <w:szCs w:val="28"/>
        </w:rPr>
        <w:t>. На даний час цей напрямок потребує дослідження.</w:t>
      </w:r>
    </w:p>
    <w:p w14:paraId="4E576C5C" w14:textId="77777777" w:rsidR="0016601E" w:rsidRPr="0016601E" w:rsidRDefault="0016601E" w:rsidP="0016601E">
      <w:pPr>
        <w:pStyle w:val="aff5"/>
        <w:spacing w:after="0" w:line="240" w:lineRule="auto"/>
        <w:ind w:left="0" w:right="-1" w:firstLine="567"/>
        <w:jc w:val="both"/>
        <w:rPr>
          <w:rFonts w:ascii="Times New Roman" w:hAnsi="Times New Roman"/>
          <w:sz w:val="28"/>
          <w:szCs w:val="28"/>
        </w:rPr>
      </w:pPr>
    </w:p>
    <w:p w14:paraId="2AB4E974" w14:textId="77777777" w:rsidR="008A15C9" w:rsidRPr="007C37B4" w:rsidRDefault="008A15C9" w:rsidP="008A15C9">
      <w:pPr>
        <w:ind w:firstLine="567"/>
        <w:jc w:val="both"/>
        <w:rPr>
          <w:sz w:val="28"/>
          <w:szCs w:val="28"/>
        </w:rPr>
      </w:pPr>
      <w:r w:rsidRPr="00E77130">
        <w:rPr>
          <w:b/>
          <w:sz w:val="28"/>
          <w:szCs w:val="28"/>
        </w:rPr>
        <w:t>Територія району достатньо покрита лісовими насадженнями</w:t>
      </w:r>
      <w:r w:rsidRPr="007C37B4">
        <w:rPr>
          <w:sz w:val="28"/>
          <w:szCs w:val="28"/>
        </w:rPr>
        <w:t xml:space="preserve">. В складі лісів високу питому вагу мають насадження </w:t>
      </w:r>
      <w:proofErr w:type="spellStart"/>
      <w:r w:rsidRPr="007C37B4">
        <w:rPr>
          <w:sz w:val="28"/>
          <w:szCs w:val="28"/>
        </w:rPr>
        <w:t>дуба</w:t>
      </w:r>
      <w:proofErr w:type="spellEnd"/>
      <w:r w:rsidRPr="007C37B4">
        <w:rPr>
          <w:sz w:val="28"/>
          <w:szCs w:val="28"/>
        </w:rPr>
        <w:t xml:space="preserve"> та хвойних порід.</w:t>
      </w:r>
    </w:p>
    <w:p w14:paraId="796CDD74" w14:textId="77777777" w:rsidR="00633990" w:rsidRDefault="008A15C9" w:rsidP="00633990">
      <w:pPr>
        <w:ind w:firstLine="567"/>
        <w:jc w:val="both"/>
        <w:rPr>
          <w:sz w:val="28"/>
          <w:szCs w:val="28"/>
        </w:rPr>
      </w:pPr>
      <w:r w:rsidRPr="0021624F">
        <w:rPr>
          <w:sz w:val="28"/>
          <w:szCs w:val="28"/>
        </w:rPr>
        <w:t>Лісовий фонд</w:t>
      </w:r>
      <w:r>
        <w:rPr>
          <w:sz w:val="28"/>
          <w:szCs w:val="28"/>
        </w:rPr>
        <w:t xml:space="preserve"> знаходиться у користуванні ДП «Прилуцьке лісове господарство»</w:t>
      </w:r>
      <w:r w:rsidRPr="0021624F">
        <w:rPr>
          <w:sz w:val="28"/>
          <w:szCs w:val="28"/>
        </w:rPr>
        <w:t xml:space="preserve"> (</w:t>
      </w:r>
      <w:smartTag w:uri="urn:schemas-microsoft-com:office:smarttags" w:element="metricconverter">
        <w:smartTagPr>
          <w:attr w:name="ProductID" w:val="31082,9 га"/>
        </w:smartTagPr>
        <w:r w:rsidRPr="0021624F">
          <w:rPr>
            <w:sz w:val="28"/>
            <w:szCs w:val="28"/>
          </w:rPr>
          <w:t>31082,9 га</w:t>
        </w:r>
      </w:smartTag>
      <w:r w:rsidRPr="0021624F">
        <w:rPr>
          <w:sz w:val="28"/>
          <w:szCs w:val="28"/>
        </w:rPr>
        <w:t>).</w:t>
      </w:r>
    </w:p>
    <w:p w14:paraId="11C2102A" w14:textId="0AE4DD8B" w:rsidR="00C2223F" w:rsidRPr="000C7C67" w:rsidRDefault="008A15C9" w:rsidP="000C7C67">
      <w:pPr>
        <w:ind w:firstLine="567"/>
        <w:jc w:val="both"/>
        <w:rPr>
          <w:sz w:val="28"/>
          <w:szCs w:val="28"/>
        </w:rPr>
      </w:pPr>
      <w:r>
        <w:rPr>
          <w:sz w:val="28"/>
          <w:szCs w:val="28"/>
        </w:rPr>
        <w:t>В районі ДП «Прилуцьке лісове господарство»</w:t>
      </w:r>
      <w:r w:rsidRPr="007C37B4">
        <w:rPr>
          <w:sz w:val="28"/>
          <w:szCs w:val="28"/>
        </w:rPr>
        <w:t xml:space="preserve"> поділяється на </w:t>
      </w:r>
      <w:r>
        <w:rPr>
          <w:sz w:val="28"/>
          <w:szCs w:val="28"/>
        </w:rPr>
        <w:t xml:space="preserve">7 </w:t>
      </w:r>
      <w:proofErr w:type="spellStart"/>
      <w:r>
        <w:rPr>
          <w:sz w:val="28"/>
          <w:szCs w:val="28"/>
        </w:rPr>
        <w:t>лісництв</w:t>
      </w:r>
      <w:proofErr w:type="spellEnd"/>
      <w:r w:rsidRPr="007C37B4">
        <w:rPr>
          <w:sz w:val="28"/>
          <w:szCs w:val="28"/>
        </w:rPr>
        <w:t xml:space="preserve">: </w:t>
      </w:r>
      <w:proofErr w:type="spellStart"/>
      <w:r w:rsidR="00635EEC">
        <w:rPr>
          <w:sz w:val="28"/>
          <w:szCs w:val="28"/>
        </w:rPr>
        <w:t>Варвинське</w:t>
      </w:r>
      <w:proofErr w:type="spellEnd"/>
      <w:r w:rsidR="00635EEC">
        <w:rPr>
          <w:sz w:val="28"/>
          <w:szCs w:val="28"/>
        </w:rPr>
        <w:t xml:space="preserve"> (4091,9 </w:t>
      </w:r>
      <w:r>
        <w:rPr>
          <w:sz w:val="28"/>
          <w:szCs w:val="28"/>
        </w:rPr>
        <w:t>га),</w:t>
      </w:r>
      <w:r w:rsidRPr="0021624F">
        <w:rPr>
          <w:sz w:val="28"/>
          <w:szCs w:val="28"/>
        </w:rPr>
        <w:t xml:space="preserve"> </w:t>
      </w:r>
      <w:r>
        <w:rPr>
          <w:sz w:val="28"/>
          <w:szCs w:val="28"/>
        </w:rPr>
        <w:t xml:space="preserve">Ічнянське (5088,4 га), </w:t>
      </w:r>
      <w:proofErr w:type="spellStart"/>
      <w:r>
        <w:rPr>
          <w:sz w:val="28"/>
          <w:szCs w:val="28"/>
        </w:rPr>
        <w:t>Жадьківське</w:t>
      </w:r>
      <w:proofErr w:type="spellEnd"/>
      <w:r>
        <w:rPr>
          <w:sz w:val="28"/>
          <w:szCs w:val="28"/>
        </w:rPr>
        <w:t xml:space="preserve"> (5481,3 га), </w:t>
      </w:r>
      <w:proofErr w:type="spellStart"/>
      <w:r w:rsidRPr="007C37B4">
        <w:rPr>
          <w:sz w:val="28"/>
          <w:szCs w:val="28"/>
        </w:rPr>
        <w:t>Кам’янське</w:t>
      </w:r>
      <w:proofErr w:type="spellEnd"/>
      <w:r w:rsidRPr="007C37B4">
        <w:rPr>
          <w:sz w:val="28"/>
          <w:szCs w:val="28"/>
        </w:rPr>
        <w:t xml:space="preserve"> (</w:t>
      </w:r>
      <w:r>
        <w:rPr>
          <w:sz w:val="28"/>
          <w:szCs w:val="28"/>
        </w:rPr>
        <w:t>4650,6 га),</w:t>
      </w:r>
      <w:r w:rsidRPr="0021624F">
        <w:rPr>
          <w:sz w:val="28"/>
          <w:szCs w:val="28"/>
        </w:rPr>
        <w:t xml:space="preserve"> </w:t>
      </w:r>
      <w:proofErr w:type="spellStart"/>
      <w:r w:rsidRPr="007C37B4">
        <w:rPr>
          <w:sz w:val="28"/>
          <w:szCs w:val="28"/>
        </w:rPr>
        <w:t>Ладанське</w:t>
      </w:r>
      <w:proofErr w:type="spellEnd"/>
      <w:r w:rsidRPr="007C37B4">
        <w:rPr>
          <w:sz w:val="28"/>
          <w:szCs w:val="28"/>
        </w:rPr>
        <w:t xml:space="preserve"> (</w:t>
      </w:r>
      <w:r>
        <w:rPr>
          <w:sz w:val="28"/>
          <w:szCs w:val="28"/>
        </w:rPr>
        <w:t>4790,6</w:t>
      </w:r>
      <w:r w:rsidRPr="007C37B4">
        <w:rPr>
          <w:sz w:val="28"/>
          <w:szCs w:val="28"/>
        </w:rPr>
        <w:t xml:space="preserve"> га), Прилуцьке (4604,5 га), </w:t>
      </w:r>
      <w:proofErr w:type="spellStart"/>
      <w:r w:rsidR="000C7C67">
        <w:rPr>
          <w:sz w:val="28"/>
          <w:szCs w:val="28"/>
        </w:rPr>
        <w:t>Сокиринське</w:t>
      </w:r>
      <w:proofErr w:type="spellEnd"/>
      <w:r w:rsidR="000C7C67">
        <w:rPr>
          <w:sz w:val="28"/>
          <w:szCs w:val="28"/>
        </w:rPr>
        <w:t xml:space="preserve"> (2375,6 га). </w:t>
      </w:r>
      <w:r w:rsidR="00AA7918" w:rsidRPr="007C37B4">
        <w:rPr>
          <w:sz w:val="28"/>
          <w:szCs w:val="28"/>
        </w:rPr>
        <w:t>Роботи по лісов</w:t>
      </w:r>
      <w:r>
        <w:rPr>
          <w:sz w:val="28"/>
          <w:szCs w:val="28"/>
        </w:rPr>
        <w:t xml:space="preserve">ідновленню </w:t>
      </w:r>
      <w:r w:rsidR="0085656A" w:rsidRPr="007C37B4">
        <w:rPr>
          <w:sz w:val="28"/>
          <w:szCs w:val="28"/>
        </w:rPr>
        <w:t>до кінця року</w:t>
      </w:r>
      <w:r w:rsidR="00AA7918" w:rsidRPr="007C37B4">
        <w:rPr>
          <w:sz w:val="28"/>
          <w:szCs w:val="28"/>
        </w:rPr>
        <w:t xml:space="preserve"> планується провести </w:t>
      </w:r>
      <w:r w:rsidR="00AA7918" w:rsidRPr="007A6C07">
        <w:rPr>
          <w:sz w:val="28"/>
          <w:szCs w:val="28"/>
        </w:rPr>
        <w:t xml:space="preserve">на площі </w:t>
      </w:r>
      <w:r w:rsidR="00CF2BBC" w:rsidRPr="007A6C07">
        <w:rPr>
          <w:sz w:val="28"/>
          <w:szCs w:val="28"/>
        </w:rPr>
        <w:t>60</w:t>
      </w:r>
      <w:r w:rsidR="00AA7918" w:rsidRPr="007A6C07">
        <w:rPr>
          <w:sz w:val="28"/>
          <w:szCs w:val="28"/>
        </w:rPr>
        <w:t xml:space="preserve"> га.</w:t>
      </w:r>
      <w:r w:rsidR="00AA7918" w:rsidRPr="000E6820">
        <w:rPr>
          <w:color w:val="FF0000"/>
          <w:sz w:val="28"/>
          <w:szCs w:val="28"/>
        </w:rPr>
        <w:t xml:space="preserve"> </w:t>
      </w:r>
    </w:p>
    <w:p w14:paraId="56DCF760" w14:textId="1529DC4B" w:rsidR="00E77130" w:rsidRPr="000879C4" w:rsidRDefault="00635EEC" w:rsidP="00754F2F">
      <w:pPr>
        <w:jc w:val="both"/>
        <w:rPr>
          <w:sz w:val="28"/>
          <w:szCs w:val="28"/>
        </w:rPr>
      </w:pPr>
      <w:r>
        <w:rPr>
          <w:noProof/>
          <w:sz w:val="28"/>
          <w:szCs w:val="28"/>
          <w:lang w:val="en-US" w:eastAsia="en-US"/>
        </w:rPr>
        <w:drawing>
          <wp:anchor distT="0" distB="0" distL="114300" distR="114300" simplePos="0" relativeHeight="251673088" behindDoc="0" locked="0" layoutInCell="1" allowOverlap="1" wp14:anchorId="2F5F0003" wp14:editId="191BBEC8">
            <wp:simplePos x="0" y="0"/>
            <wp:positionH relativeFrom="margin">
              <wp:align>left</wp:align>
            </wp:positionH>
            <wp:positionV relativeFrom="paragraph">
              <wp:posOffset>13335</wp:posOffset>
            </wp:positionV>
            <wp:extent cx="2686050" cy="2625725"/>
            <wp:effectExtent l="0" t="0" r="0" b="3175"/>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86050" cy="2625725"/>
                    </a:xfrm>
                    <a:prstGeom prst="rect">
                      <a:avLst/>
                    </a:prstGeom>
                    <a:noFill/>
                  </pic:spPr>
                </pic:pic>
              </a:graphicData>
            </a:graphic>
            <wp14:sizeRelH relativeFrom="page">
              <wp14:pctWidth>0</wp14:pctWidth>
            </wp14:sizeRelH>
            <wp14:sizeRelV relativeFrom="page">
              <wp14:pctHeight>0</wp14:pctHeight>
            </wp14:sizeRelV>
          </wp:anchor>
        </w:drawing>
      </w:r>
      <w:r w:rsidR="000C7C67">
        <w:rPr>
          <w:sz w:val="28"/>
          <w:szCs w:val="28"/>
        </w:rPr>
        <w:t>На виконання Указу Прези</w:t>
      </w:r>
      <w:r w:rsidR="00AE596E" w:rsidRPr="00321FE0">
        <w:rPr>
          <w:sz w:val="28"/>
          <w:szCs w:val="28"/>
        </w:rPr>
        <w:t>дента України від</w:t>
      </w:r>
      <w:r w:rsidR="00CF1363">
        <w:rPr>
          <w:sz w:val="28"/>
          <w:szCs w:val="28"/>
        </w:rPr>
        <w:t xml:space="preserve"> </w:t>
      </w:r>
      <w:r w:rsidR="00AE596E" w:rsidRPr="00321FE0">
        <w:rPr>
          <w:sz w:val="28"/>
          <w:szCs w:val="28"/>
        </w:rPr>
        <w:t>07 липня 2021 року № 228/2021 «Про деякі заходи щодо збереження та відтворення лісів», пункту 5 протоколу № 1 засідання міжвід</w:t>
      </w:r>
      <w:r w:rsidR="000C7C67">
        <w:rPr>
          <w:sz w:val="28"/>
          <w:szCs w:val="28"/>
        </w:rPr>
        <w:t>о</w:t>
      </w:r>
      <w:r w:rsidR="00AE596E" w:rsidRPr="00321FE0">
        <w:rPr>
          <w:sz w:val="28"/>
          <w:szCs w:val="28"/>
        </w:rPr>
        <w:t>мчої робочої групи з питань збереження та відтворення лісів Ради націон</w:t>
      </w:r>
      <w:r w:rsidR="00D70394">
        <w:rPr>
          <w:sz w:val="28"/>
          <w:szCs w:val="28"/>
        </w:rPr>
        <w:t>а</w:t>
      </w:r>
      <w:r w:rsidR="00AE596E" w:rsidRPr="00321FE0">
        <w:rPr>
          <w:sz w:val="28"/>
          <w:szCs w:val="28"/>
        </w:rPr>
        <w:t>льної безпеки і оборони України від 20 липня 2021 року районною державною адміністрацією проведен</w:t>
      </w:r>
      <w:r w:rsidR="00CE58DF">
        <w:rPr>
          <w:sz w:val="28"/>
          <w:szCs w:val="28"/>
        </w:rPr>
        <w:t>і наради</w:t>
      </w:r>
      <w:r w:rsidR="00AE596E" w:rsidRPr="00321FE0">
        <w:rPr>
          <w:sz w:val="28"/>
          <w:szCs w:val="28"/>
        </w:rPr>
        <w:t xml:space="preserve"> за участю представникі</w:t>
      </w:r>
      <w:r w:rsidR="00CE58DF">
        <w:rPr>
          <w:sz w:val="28"/>
          <w:szCs w:val="28"/>
        </w:rPr>
        <w:t>в територіальних громад, на яких</w:t>
      </w:r>
      <w:r w:rsidR="00AE596E" w:rsidRPr="00321FE0">
        <w:rPr>
          <w:sz w:val="28"/>
          <w:szCs w:val="28"/>
        </w:rPr>
        <w:t xml:space="preserve"> розглядалось питання щодо інвентаризації </w:t>
      </w:r>
      <w:r w:rsidR="00AE596E" w:rsidRPr="000879C4">
        <w:rPr>
          <w:sz w:val="28"/>
          <w:szCs w:val="28"/>
        </w:rPr>
        <w:t>земель в межах громад та виділення деградованих,</w:t>
      </w:r>
      <w:r w:rsidR="00754F2F" w:rsidRPr="000879C4">
        <w:rPr>
          <w:sz w:val="28"/>
          <w:szCs w:val="28"/>
        </w:rPr>
        <w:t xml:space="preserve"> </w:t>
      </w:r>
      <w:r w:rsidR="00AE596E" w:rsidRPr="000879C4">
        <w:rPr>
          <w:sz w:val="28"/>
          <w:szCs w:val="28"/>
        </w:rPr>
        <w:t>малопродуктивних сільськогоспо</w:t>
      </w:r>
      <w:r w:rsidR="00C32C99" w:rsidRPr="000879C4">
        <w:rPr>
          <w:sz w:val="28"/>
          <w:szCs w:val="28"/>
        </w:rPr>
        <w:t>дарських земель під залісне</w:t>
      </w:r>
      <w:r w:rsidR="00902A29">
        <w:rPr>
          <w:sz w:val="28"/>
          <w:szCs w:val="28"/>
        </w:rPr>
        <w:t xml:space="preserve">ння. Для виконання визначених заходів громадами розпочато роботу з формування </w:t>
      </w:r>
      <w:proofErr w:type="spellStart"/>
      <w:r w:rsidR="00902A29">
        <w:rPr>
          <w:sz w:val="28"/>
          <w:szCs w:val="28"/>
        </w:rPr>
        <w:t>інветарізаційних</w:t>
      </w:r>
      <w:proofErr w:type="spellEnd"/>
      <w:r w:rsidR="00902A29">
        <w:rPr>
          <w:sz w:val="28"/>
          <w:szCs w:val="28"/>
        </w:rPr>
        <w:t xml:space="preserve"> комісій.</w:t>
      </w:r>
    </w:p>
    <w:p w14:paraId="5CF2DED7" w14:textId="4D9512D7" w:rsidR="00FD7421" w:rsidRDefault="00A837D7" w:rsidP="00BF3C45">
      <w:pPr>
        <w:ind w:firstLine="567"/>
        <w:jc w:val="both"/>
        <w:rPr>
          <w:sz w:val="28"/>
          <w:szCs w:val="28"/>
        </w:rPr>
      </w:pPr>
      <w:r>
        <w:rPr>
          <w:sz w:val="28"/>
          <w:szCs w:val="28"/>
        </w:rPr>
        <w:t>Крім того, т</w:t>
      </w:r>
      <w:r w:rsidR="00321FE0" w:rsidRPr="000879C4">
        <w:rPr>
          <w:sz w:val="28"/>
          <w:szCs w:val="28"/>
        </w:rPr>
        <w:t xml:space="preserve">ериторіальними громадами району </w:t>
      </w:r>
      <w:r w:rsidR="00BF3C45">
        <w:rPr>
          <w:sz w:val="28"/>
          <w:szCs w:val="28"/>
        </w:rPr>
        <w:t xml:space="preserve">під заліснення виділено </w:t>
      </w:r>
      <w:r w:rsidR="00321FE0" w:rsidRPr="000879C4">
        <w:rPr>
          <w:sz w:val="28"/>
          <w:szCs w:val="28"/>
        </w:rPr>
        <w:t>3</w:t>
      </w:r>
      <w:r w:rsidR="000C7C67" w:rsidRPr="000879C4">
        <w:rPr>
          <w:sz w:val="28"/>
          <w:szCs w:val="28"/>
        </w:rPr>
        <w:t>40</w:t>
      </w:r>
      <w:r w:rsidR="00321FE0" w:rsidRPr="000879C4">
        <w:rPr>
          <w:sz w:val="28"/>
          <w:szCs w:val="28"/>
        </w:rPr>
        <w:t>,91 га.</w:t>
      </w:r>
    </w:p>
    <w:p w14:paraId="400E5F81" w14:textId="77777777" w:rsidR="00322C4C" w:rsidRPr="00321FE0" w:rsidRDefault="00322C4C" w:rsidP="00ED4CF3">
      <w:pPr>
        <w:ind w:firstLine="567"/>
        <w:jc w:val="both"/>
        <w:rPr>
          <w:b/>
          <w:i/>
          <w:sz w:val="28"/>
          <w:szCs w:val="28"/>
        </w:rPr>
      </w:pPr>
    </w:p>
    <w:p w14:paraId="6C5BD829" w14:textId="77777777" w:rsidR="00633990" w:rsidRDefault="00D51CCF" w:rsidP="00633990">
      <w:pPr>
        <w:ind w:firstLine="567"/>
        <w:jc w:val="both"/>
        <w:rPr>
          <w:sz w:val="28"/>
          <w:szCs w:val="28"/>
        </w:rPr>
      </w:pPr>
      <w:r w:rsidRPr="00116660">
        <w:rPr>
          <w:i/>
          <w:noProof/>
          <w:color w:val="FF0000"/>
          <w:lang w:val="en-US" w:eastAsia="en-US"/>
        </w:rPr>
        <w:lastRenderedPageBreak/>
        <w:drawing>
          <wp:anchor distT="0" distB="0" distL="114300" distR="114300" simplePos="0" relativeHeight="251651584" behindDoc="0" locked="0" layoutInCell="1" allowOverlap="1" wp14:anchorId="70AC7F69" wp14:editId="70993A1B">
            <wp:simplePos x="0" y="0"/>
            <wp:positionH relativeFrom="column">
              <wp:posOffset>43815</wp:posOffset>
            </wp:positionH>
            <wp:positionV relativeFrom="paragraph">
              <wp:posOffset>222885</wp:posOffset>
            </wp:positionV>
            <wp:extent cx="2924175" cy="2381250"/>
            <wp:effectExtent l="0" t="0" r="9525" b="0"/>
            <wp:wrapSquare wrapText="right"/>
            <wp:docPr id="310" name="Рисунок 310" descr="DSC_0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SC_08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4175" cy="2381250"/>
                    </a:xfrm>
                    <a:prstGeom prst="rect">
                      <a:avLst/>
                    </a:prstGeom>
                    <a:noFill/>
                    <a:ln>
                      <a:noFill/>
                    </a:ln>
                  </pic:spPr>
                </pic:pic>
              </a:graphicData>
            </a:graphic>
            <wp14:sizeRelH relativeFrom="page">
              <wp14:pctWidth>0</wp14:pctWidth>
            </wp14:sizeRelH>
            <wp14:sizeRelV relativeFrom="page">
              <wp14:pctHeight>0</wp14:pctHeight>
            </wp14:sizeRelV>
          </wp:anchor>
        </w:drawing>
      </w:r>
      <w:r w:rsidR="009512AA" w:rsidRPr="00116660">
        <w:rPr>
          <w:b/>
          <w:i/>
          <w:sz w:val="28"/>
          <w:szCs w:val="28"/>
        </w:rPr>
        <w:t>Торгівельне обслуговування населення</w:t>
      </w:r>
      <w:r w:rsidR="004831DA" w:rsidRPr="007C37B4">
        <w:rPr>
          <w:sz w:val="28"/>
          <w:szCs w:val="28"/>
        </w:rPr>
        <w:t xml:space="preserve"> </w:t>
      </w:r>
      <w:r w:rsidR="00BD76A1" w:rsidRPr="007C37B4">
        <w:rPr>
          <w:sz w:val="28"/>
          <w:szCs w:val="28"/>
        </w:rPr>
        <w:t xml:space="preserve">забезпечується закладами приватного бізнесу та споживчої кооперації. </w:t>
      </w:r>
    </w:p>
    <w:p w14:paraId="1A8098FA" w14:textId="77397D01" w:rsidR="00BD76A1" w:rsidRPr="00633990" w:rsidRDefault="00BD76A1" w:rsidP="00633990">
      <w:pPr>
        <w:ind w:firstLine="567"/>
        <w:jc w:val="both"/>
        <w:rPr>
          <w:sz w:val="28"/>
          <w:szCs w:val="28"/>
        </w:rPr>
      </w:pPr>
      <w:r w:rsidRPr="007C37B4">
        <w:rPr>
          <w:sz w:val="28"/>
          <w:szCs w:val="28"/>
        </w:rPr>
        <w:t xml:space="preserve">Торгівельна мережа </w:t>
      </w:r>
      <w:r w:rsidRPr="0095504F">
        <w:rPr>
          <w:sz w:val="28"/>
          <w:szCs w:val="28"/>
        </w:rPr>
        <w:t xml:space="preserve">району налічує </w:t>
      </w:r>
      <w:r w:rsidR="00A837D7">
        <w:rPr>
          <w:sz w:val="28"/>
          <w:szCs w:val="28"/>
        </w:rPr>
        <w:t xml:space="preserve">близько </w:t>
      </w:r>
      <w:r w:rsidR="0095504F" w:rsidRPr="0095504F">
        <w:rPr>
          <w:sz w:val="28"/>
          <w:szCs w:val="28"/>
        </w:rPr>
        <w:t xml:space="preserve">654 </w:t>
      </w:r>
      <w:r w:rsidR="00D802CB">
        <w:rPr>
          <w:sz w:val="28"/>
          <w:szCs w:val="28"/>
        </w:rPr>
        <w:t xml:space="preserve">об’єктів торгівлі, </w:t>
      </w:r>
      <w:r w:rsidR="0095504F" w:rsidRPr="0095504F">
        <w:rPr>
          <w:sz w:val="28"/>
          <w:szCs w:val="28"/>
        </w:rPr>
        <w:t>46</w:t>
      </w:r>
      <w:r w:rsidRPr="0095504F">
        <w:rPr>
          <w:sz w:val="28"/>
          <w:szCs w:val="28"/>
        </w:rPr>
        <w:t xml:space="preserve"> об’єкт</w:t>
      </w:r>
      <w:r w:rsidR="00EF54EB" w:rsidRPr="0095504F">
        <w:rPr>
          <w:sz w:val="28"/>
          <w:szCs w:val="28"/>
        </w:rPr>
        <w:t>ів</w:t>
      </w:r>
      <w:r w:rsidRPr="0095504F">
        <w:rPr>
          <w:sz w:val="28"/>
          <w:szCs w:val="28"/>
        </w:rPr>
        <w:t xml:space="preserve"> громадського харчування. </w:t>
      </w:r>
    </w:p>
    <w:p w14:paraId="527980DE" w14:textId="423AA66D" w:rsidR="00BD76A1" w:rsidRPr="0095504F" w:rsidRDefault="00BD76A1" w:rsidP="00ED4CF3">
      <w:pPr>
        <w:tabs>
          <w:tab w:val="left" w:pos="540"/>
          <w:tab w:val="left" w:pos="709"/>
          <w:tab w:val="left" w:pos="4680"/>
          <w:tab w:val="left" w:pos="5760"/>
          <w:tab w:val="left" w:pos="9360"/>
        </w:tabs>
        <w:ind w:firstLine="567"/>
        <w:jc w:val="both"/>
        <w:rPr>
          <w:bCs/>
          <w:sz w:val="28"/>
          <w:szCs w:val="28"/>
        </w:rPr>
      </w:pPr>
      <w:r w:rsidRPr="007C37B4">
        <w:rPr>
          <w:bCs/>
          <w:sz w:val="28"/>
          <w:szCs w:val="28"/>
        </w:rPr>
        <w:t>Торгова мережа району в повній мірі насичена основними продовольчими товарами. Майже в усіх магазинах працюють відділи по продажу господарських товарів.</w:t>
      </w:r>
      <w:r w:rsidR="001409AE">
        <w:rPr>
          <w:bCs/>
          <w:sz w:val="28"/>
          <w:szCs w:val="28"/>
        </w:rPr>
        <w:t xml:space="preserve"> </w:t>
      </w:r>
      <w:r w:rsidR="003B2FAD">
        <w:rPr>
          <w:bCs/>
          <w:sz w:val="28"/>
          <w:szCs w:val="28"/>
        </w:rPr>
        <w:t xml:space="preserve">В </w:t>
      </w:r>
      <w:proofErr w:type="spellStart"/>
      <w:r w:rsidR="003B2FAD">
        <w:rPr>
          <w:bCs/>
          <w:sz w:val="28"/>
          <w:szCs w:val="28"/>
        </w:rPr>
        <w:t>населенних</w:t>
      </w:r>
      <w:proofErr w:type="spellEnd"/>
      <w:r w:rsidR="003B2FAD">
        <w:rPr>
          <w:bCs/>
          <w:sz w:val="28"/>
          <w:szCs w:val="28"/>
        </w:rPr>
        <w:t xml:space="preserve"> пунктах, де </w:t>
      </w:r>
      <w:r w:rsidRPr="007C37B4">
        <w:rPr>
          <w:bCs/>
          <w:sz w:val="28"/>
          <w:szCs w:val="28"/>
        </w:rPr>
        <w:t xml:space="preserve">відсутня стаціонарна торгова мережа здійснюється виїзна </w:t>
      </w:r>
      <w:r w:rsidRPr="0095504F">
        <w:rPr>
          <w:bCs/>
          <w:sz w:val="28"/>
          <w:szCs w:val="28"/>
        </w:rPr>
        <w:t>торгівля  фіз</w:t>
      </w:r>
      <w:r w:rsidR="0095504F" w:rsidRPr="0095504F">
        <w:rPr>
          <w:bCs/>
          <w:sz w:val="28"/>
          <w:szCs w:val="28"/>
        </w:rPr>
        <w:t>ичними особами по всьому району.</w:t>
      </w:r>
      <w:r w:rsidRPr="0095504F">
        <w:rPr>
          <w:bCs/>
          <w:sz w:val="28"/>
          <w:szCs w:val="28"/>
        </w:rPr>
        <w:t xml:space="preserve"> </w:t>
      </w:r>
    </w:p>
    <w:p w14:paraId="1A519A85" w14:textId="45987B56" w:rsidR="00BD76A1" w:rsidRPr="007C37B4" w:rsidRDefault="009E4184" w:rsidP="00ED4CF3">
      <w:pPr>
        <w:ind w:firstLine="567"/>
        <w:jc w:val="both"/>
        <w:rPr>
          <w:sz w:val="28"/>
          <w:szCs w:val="28"/>
        </w:rPr>
      </w:pPr>
      <w:r w:rsidRPr="007C37B4">
        <w:rPr>
          <w:noProof/>
          <w:lang w:val="en-US" w:eastAsia="en-US"/>
        </w:rPr>
        <w:drawing>
          <wp:anchor distT="0" distB="0" distL="114300" distR="114300" simplePos="0" relativeHeight="251650560" behindDoc="1" locked="0" layoutInCell="1" allowOverlap="1" wp14:anchorId="4849863D" wp14:editId="4BA594C1">
            <wp:simplePos x="0" y="0"/>
            <wp:positionH relativeFrom="margin">
              <wp:posOffset>3196590</wp:posOffset>
            </wp:positionH>
            <wp:positionV relativeFrom="paragraph">
              <wp:posOffset>100965</wp:posOffset>
            </wp:positionV>
            <wp:extent cx="2927985" cy="2085975"/>
            <wp:effectExtent l="0" t="0" r="5715" b="9525"/>
            <wp:wrapTight wrapText="bothSides">
              <wp:wrapPolygon edited="0">
                <wp:start x="0" y="0"/>
                <wp:lineTo x="0" y="21501"/>
                <wp:lineTo x="21502" y="21501"/>
                <wp:lineTo x="21502" y="0"/>
                <wp:lineTo x="0" y="0"/>
              </wp:wrapPolygon>
            </wp:wrapTight>
            <wp:docPr id="283" name="Рисунок 283" descr="http://pladm.cg.gov.ua/web_docs/24/2016/01/img/%D1%8F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ttp://pladm.cg.gov.ua/web_docs/24/2016/01/img/%D1%8F9.JPG"/>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927985" cy="2085975"/>
                    </a:xfrm>
                    <a:prstGeom prst="rect">
                      <a:avLst/>
                    </a:prstGeom>
                    <a:noFill/>
                    <a:ln>
                      <a:noFill/>
                    </a:ln>
                  </pic:spPr>
                </pic:pic>
              </a:graphicData>
            </a:graphic>
            <wp14:sizeRelH relativeFrom="page">
              <wp14:pctWidth>0</wp14:pctWidth>
            </wp14:sizeRelH>
            <wp14:sizeRelV relativeFrom="page">
              <wp14:pctHeight>0</wp14:pctHeight>
            </wp14:sizeRelV>
          </wp:anchor>
        </w:drawing>
      </w:r>
      <w:r w:rsidR="00BD76A1" w:rsidRPr="007C37B4">
        <w:rPr>
          <w:sz w:val="28"/>
          <w:szCs w:val="28"/>
        </w:rPr>
        <w:t xml:space="preserve">З метою реалізації продукції власного виробництва місцеві </w:t>
      </w:r>
      <w:r w:rsidR="00CA2B43" w:rsidRPr="007C37B4">
        <w:rPr>
          <w:sz w:val="28"/>
          <w:szCs w:val="28"/>
        </w:rPr>
        <w:t>товаровиробники району</w:t>
      </w:r>
      <w:r w:rsidR="00BD76A1" w:rsidRPr="007C37B4">
        <w:rPr>
          <w:sz w:val="28"/>
          <w:szCs w:val="28"/>
        </w:rPr>
        <w:t xml:space="preserve"> протягом звітного періоду брали участь у ряді ярмарок, які проводились на території населених пунктів району, в місті Прилуки та Чернігові.</w:t>
      </w:r>
    </w:p>
    <w:p w14:paraId="47A199F0" w14:textId="3B8095FE" w:rsidR="00B27DC4" w:rsidRPr="007C37B4" w:rsidRDefault="009B4878" w:rsidP="00ED4CF3">
      <w:pPr>
        <w:ind w:firstLine="567"/>
        <w:jc w:val="both"/>
        <w:rPr>
          <w:sz w:val="28"/>
          <w:szCs w:val="28"/>
        </w:rPr>
      </w:pPr>
      <w:r>
        <w:rPr>
          <w:noProof/>
          <w:sz w:val="28"/>
          <w:szCs w:val="28"/>
          <w:lang w:val="en-US" w:eastAsia="en-US"/>
        </w:rPr>
        <w:drawing>
          <wp:anchor distT="0" distB="0" distL="114300" distR="114300" simplePos="0" relativeHeight="251684352" behindDoc="0" locked="0" layoutInCell="1" allowOverlap="1" wp14:anchorId="54C8408C" wp14:editId="5F31204D">
            <wp:simplePos x="0" y="0"/>
            <wp:positionH relativeFrom="margin">
              <wp:align>left</wp:align>
            </wp:positionH>
            <wp:positionV relativeFrom="paragraph">
              <wp:posOffset>563880</wp:posOffset>
            </wp:positionV>
            <wp:extent cx="2901950" cy="1932305"/>
            <wp:effectExtent l="0" t="0" r="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01950" cy="1932305"/>
                    </a:xfrm>
                    <a:prstGeom prst="rect">
                      <a:avLst/>
                    </a:prstGeom>
                    <a:noFill/>
                  </pic:spPr>
                </pic:pic>
              </a:graphicData>
            </a:graphic>
            <wp14:sizeRelH relativeFrom="page">
              <wp14:pctWidth>0</wp14:pctWidth>
            </wp14:sizeRelH>
            <wp14:sizeRelV relativeFrom="page">
              <wp14:pctHeight>0</wp14:pctHeight>
            </wp14:sizeRelV>
          </wp:anchor>
        </w:drawing>
      </w:r>
      <w:r w:rsidR="00BD76A1" w:rsidRPr="007C37B4">
        <w:rPr>
          <w:sz w:val="28"/>
          <w:szCs w:val="28"/>
        </w:rPr>
        <w:t xml:space="preserve">Місцевим товаровиробникам виділяються місця на ринках міста та району для реалізації продукції власного виробництва. </w:t>
      </w:r>
    </w:p>
    <w:p w14:paraId="0D10555B" w14:textId="43269DCD" w:rsidR="00CF1363" w:rsidRPr="00FE07F7" w:rsidRDefault="009B4878" w:rsidP="00CF1363">
      <w:pPr>
        <w:ind w:firstLine="567"/>
        <w:jc w:val="both"/>
        <w:rPr>
          <w:sz w:val="28"/>
          <w:szCs w:val="28"/>
        </w:rPr>
      </w:pPr>
      <w:r w:rsidRPr="00163343">
        <w:rPr>
          <w:noProof/>
          <w:lang w:val="en-US" w:eastAsia="en-US"/>
        </w:rPr>
        <w:drawing>
          <wp:anchor distT="0" distB="0" distL="114300" distR="114300" simplePos="0" relativeHeight="251653632" behindDoc="0" locked="0" layoutInCell="1" allowOverlap="1" wp14:anchorId="748C0B6A" wp14:editId="10494EAE">
            <wp:simplePos x="0" y="0"/>
            <wp:positionH relativeFrom="margin">
              <wp:align>right</wp:align>
            </wp:positionH>
            <wp:positionV relativeFrom="margin">
              <wp:posOffset>7175500</wp:posOffset>
            </wp:positionV>
            <wp:extent cx="3238500" cy="1895475"/>
            <wp:effectExtent l="0" t="0" r="0" b="9525"/>
            <wp:wrapSquare wrapText="bothSides"/>
            <wp:docPr id="313" name="Рисунок 313" descr="http://pkpm.com.ua/ru/assets/images/164/IMG_26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pkpm.com.ua/ru/assets/images/164/IMG_2689.JPG"/>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3238500" cy="1895475"/>
                    </a:xfrm>
                    <a:prstGeom prst="rect">
                      <a:avLst/>
                    </a:prstGeom>
                    <a:noFill/>
                    <a:ln>
                      <a:noFill/>
                    </a:ln>
                  </pic:spPr>
                </pic:pic>
              </a:graphicData>
            </a:graphic>
            <wp14:sizeRelH relativeFrom="page">
              <wp14:pctWidth>0</wp14:pctWidth>
            </wp14:sizeRelH>
            <wp14:sizeRelV relativeFrom="page">
              <wp14:pctHeight>0</wp14:pctHeight>
            </wp14:sizeRelV>
          </wp:anchor>
        </w:drawing>
      </w:r>
      <w:r w:rsidR="00620505" w:rsidRPr="007C37B4">
        <w:rPr>
          <w:sz w:val="28"/>
          <w:szCs w:val="28"/>
        </w:rPr>
        <w:t>З метою забезпечення жителів міста та району високоякісною продукцією за цінами товаровиробника, врегулювання ситуації з продовольчими товарами на споживчому ринку, стабілізації цінової ситуації, запобігання зловжи</w:t>
      </w:r>
      <w:r w:rsidR="00CD679F" w:rsidRPr="007C37B4">
        <w:rPr>
          <w:sz w:val="28"/>
          <w:szCs w:val="28"/>
        </w:rPr>
        <w:t>вання під час формування цін на п</w:t>
      </w:r>
      <w:r w:rsidR="00620505" w:rsidRPr="007C37B4">
        <w:rPr>
          <w:sz w:val="28"/>
          <w:szCs w:val="28"/>
        </w:rPr>
        <w:t>родукти харчування та наповнення ринку сільськогосподарською продукцією і продуктами харчування</w:t>
      </w:r>
      <w:r w:rsidR="00CD679F" w:rsidRPr="007C37B4">
        <w:rPr>
          <w:sz w:val="28"/>
          <w:szCs w:val="28"/>
        </w:rPr>
        <w:t xml:space="preserve"> проводяться ярмаркові заходи.</w:t>
      </w:r>
      <w:r w:rsidR="006A4963" w:rsidRPr="007C37B4">
        <w:rPr>
          <w:sz w:val="28"/>
          <w:szCs w:val="28"/>
        </w:rPr>
        <w:t xml:space="preserve"> </w:t>
      </w:r>
      <w:r w:rsidR="008E6703" w:rsidRPr="00FE07F7">
        <w:rPr>
          <w:sz w:val="28"/>
          <w:szCs w:val="28"/>
        </w:rPr>
        <w:t xml:space="preserve">Сільськогосподарські підприємства, фермерські господарства беруть участь у заходах з налагодження нових </w:t>
      </w:r>
      <w:proofErr w:type="spellStart"/>
      <w:r w:rsidR="008E6703" w:rsidRPr="00FE07F7">
        <w:rPr>
          <w:sz w:val="28"/>
          <w:szCs w:val="28"/>
        </w:rPr>
        <w:t>зв’язків</w:t>
      </w:r>
      <w:proofErr w:type="spellEnd"/>
      <w:r w:rsidR="008E6703" w:rsidRPr="00FE07F7">
        <w:rPr>
          <w:sz w:val="28"/>
          <w:szCs w:val="28"/>
        </w:rPr>
        <w:t xml:space="preserve"> з інвесторами (виставкові заходи, форуми, ярмарки, бізнес-зустрічі) з метою пропагування економічного </w:t>
      </w:r>
      <w:r w:rsidR="008E6703" w:rsidRPr="00FE07F7">
        <w:rPr>
          <w:sz w:val="28"/>
          <w:szCs w:val="28"/>
        </w:rPr>
        <w:lastRenderedPageBreak/>
        <w:t>потенціалу та інвестиційних проектів.</w:t>
      </w:r>
    </w:p>
    <w:p w14:paraId="6BD1614B" w14:textId="01033E49" w:rsidR="00CB7601" w:rsidRPr="007C37B4" w:rsidRDefault="00CF1363" w:rsidP="00ED4CF3">
      <w:pPr>
        <w:pStyle w:val="21"/>
        <w:ind w:firstLine="567"/>
      </w:pPr>
      <w:r>
        <w:t xml:space="preserve">Промислові </w:t>
      </w:r>
      <w:r w:rsidR="00CB7601" w:rsidRPr="007C37B4">
        <w:t>та сільськогосподарські підприємства району приймали участь у виставково – ярмаркових заходах:</w:t>
      </w:r>
    </w:p>
    <w:p w14:paraId="112C0FA9" w14:textId="6BFD20F9" w:rsidR="00396EF0" w:rsidRDefault="00267F93" w:rsidP="00B94D3C">
      <w:pPr>
        <w:numPr>
          <w:ilvl w:val="0"/>
          <w:numId w:val="39"/>
        </w:numPr>
        <w:ind w:left="0" w:firstLine="426"/>
        <w:jc w:val="both"/>
        <w:rPr>
          <w:sz w:val="28"/>
          <w:szCs w:val="28"/>
        </w:rPr>
      </w:pPr>
      <w:r>
        <w:rPr>
          <w:noProof/>
          <w:sz w:val="28"/>
          <w:szCs w:val="28"/>
          <w:lang w:val="en-US" w:eastAsia="en-US"/>
        </w:rPr>
        <w:drawing>
          <wp:anchor distT="0" distB="0" distL="114300" distR="114300" simplePos="0" relativeHeight="251683328" behindDoc="0" locked="0" layoutInCell="1" allowOverlap="1" wp14:anchorId="71F0994D" wp14:editId="6D457E18">
            <wp:simplePos x="0" y="0"/>
            <wp:positionH relativeFrom="column">
              <wp:posOffset>-3810</wp:posOffset>
            </wp:positionH>
            <wp:positionV relativeFrom="paragraph">
              <wp:posOffset>207645</wp:posOffset>
            </wp:positionV>
            <wp:extent cx="2901950" cy="1981200"/>
            <wp:effectExtent l="0" t="0" r="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01950" cy="1981200"/>
                    </a:xfrm>
                    <a:prstGeom prst="rect">
                      <a:avLst/>
                    </a:prstGeom>
                    <a:noFill/>
                  </pic:spPr>
                </pic:pic>
              </a:graphicData>
            </a:graphic>
            <wp14:sizeRelH relativeFrom="page">
              <wp14:pctWidth>0</wp14:pctWidth>
            </wp14:sizeRelH>
            <wp14:sizeRelV relativeFrom="page">
              <wp14:pctHeight>0</wp14:pctHeight>
            </wp14:sizeRelV>
          </wp:anchor>
        </w:drawing>
      </w:r>
      <w:r w:rsidR="00396EF0" w:rsidRPr="00163343">
        <w:rPr>
          <w:sz w:val="28"/>
          <w:szCs w:val="28"/>
        </w:rPr>
        <w:t>з</w:t>
      </w:r>
      <w:r w:rsidR="00396EF0" w:rsidRPr="00396EF0">
        <w:rPr>
          <w:sz w:val="28"/>
          <w:szCs w:val="28"/>
        </w:rPr>
        <w:t xml:space="preserve"> </w:t>
      </w:r>
      <w:r w:rsidR="00396EF0" w:rsidRPr="00163343">
        <w:rPr>
          <w:sz w:val="28"/>
          <w:szCs w:val="28"/>
        </w:rPr>
        <w:t xml:space="preserve">8 </w:t>
      </w:r>
      <w:r w:rsidR="00396EF0" w:rsidRPr="00396EF0">
        <w:rPr>
          <w:sz w:val="28"/>
          <w:szCs w:val="28"/>
        </w:rPr>
        <w:t xml:space="preserve">по </w:t>
      </w:r>
      <w:r w:rsidR="00396EF0" w:rsidRPr="00163343">
        <w:rPr>
          <w:sz w:val="28"/>
          <w:szCs w:val="28"/>
        </w:rPr>
        <w:t xml:space="preserve">11 </w:t>
      </w:r>
      <w:r w:rsidR="00396EF0" w:rsidRPr="00396EF0">
        <w:rPr>
          <w:sz w:val="28"/>
          <w:szCs w:val="28"/>
        </w:rPr>
        <w:t>червня 2021 року у Міжнародн</w:t>
      </w:r>
      <w:r w:rsidR="00396EF0" w:rsidRPr="00163343">
        <w:rPr>
          <w:sz w:val="28"/>
          <w:szCs w:val="28"/>
        </w:rPr>
        <w:t>ій</w:t>
      </w:r>
      <w:r w:rsidR="00396EF0" w:rsidRPr="00396EF0">
        <w:rPr>
          <w:sz w:val="28"/>
          <w:szCs w:val="28"/>
        </w:rPr>
        <w:t xml:space="preserve"> агропромислов</w:t>
      </w:r>
      <w:r w:rsidR="00396EF0" w:rsidRPr="00163343">
        <w:rPr>
          <w:sz w:val="28"/>
          <w:szCs w:val="28"/>
        </w:rPr>
        <w:t>ій</w:t>
      </w:r>
      <w:r w:rsidR="00396EF0" w:rsidRPr="00396EF0">
        <w:rPr>
          <w:sz w:val="28"/>
          <w:szCs w:val="28"/>
        </w:rPr>
        <w:t xml:space="preserve"> вистав</w:t>
      </w:r>
      <w:r w:rsidR="00396EF0" w:rsidRPr="00163343">
        <w:rPr>
          <w:sz w:val="28"/>
          <w:szCs w:val="28"/>
        </w:rPr>
        <w:t>ці</w:t>
      </w:r>
      <w:r w:rsidR="00396EF0" w:rsidRPr="00396EF0">
        <w:rPr>
          <w:sz w:val="28"/>
          <w:szCs w:val="28"/>
        </w:rPr>
        <w:t xml:space="preserve"> «АГРО – 2021»</w:t>
      </w:r>
      <w:r w:rsidR="00396EF0" w:rsidRPr="00163343">
        <w:rPr>
          <w:sz w:val="28"/>
          <w:szCs w:val="28"/>
        </w:rPr>
        <w:t xml:space="preserve"> м</w:t>
      </w:r>
      <w:r w:rsidR="00396EF0" w:rsidRPr="00396EF0">
        <w:rPr>
          <w:sz w:val="28"/>
          <w:szCs w:val="28"/>
        </w:rPr>
        <w:t>. Києві»</w:t>
      </w:r>
      <w:r w:rsidR="00396EF0" w:rsidRPr="00163343">
        <w:rPr>
          <w:sz w:val="28"/>
          <w:szCs w:val="28"/>
        </w:rPr>
        <w:t>, яка є найбільшою в Україні та Східній Європі у галузі сільського господарства</w:t>
      </w:r>
      <w:r w:rsidR="00396EF0">
        <w:rPr>
          <w:sz w:val="28"/>
          <w:szCs w:val="28"/>
        </w:rPr>
        <w:t>.</w:t>
      </w:r>
    </w:p>
    <w:p w14:paraId="7F4589FE" w14:textId="2A2FA886" w:rsidR="00CC4B30" w:rsidRPr="00BA002A" w:rsidRDefault="00CC338A" w:rsidP="00CC4B30">
      <w:pPr>
        <w:numPr>
          <w:ilvl w:val="0"/>
          <w:numId w:val="39"/>
        </w:numPr>
        <w:ind w:left="0" w:firstLine="426"/>
        <w:jc w:val="both"/>
        <w:rPr>
          <w:sz w:val="28"/>
          <w:szCs w:val="28"/>
        </w:rPr>
      </w:pPr>
      <w:r w:rsidRPr="00B94D3C">
        <w:rPr>
          <w:sz w:val="28"/>
          <w:szCs w:val="28"/>
        </w:rPr>
        <w:t>З 15 по 18 червня 2021 у XIX</w:t>
      </w:r>
      <w:r w:rsidR="00B94D3C" w:rsidRPr="00B94D3C">
        <w:rPr>
          <w:sz w:val="28"/>
          <w:szCs w:val="28"/>
        </w:rPr>
        <w:t xml:space="preserve"> </w:t>
      </w:r>
      <w:r w:rsidRPr="00B94D3C">
        <w:rPr>
          <w:sz w:val="28"/>
          <w:szCs w:val="28"/>
        </w:rPr>
        <w:t>Міжнародній спеціалізованій виставці «</w:t>
      </w:r>
      <w:r w:rsidR="00BA002A">
        <w:rPr>
          <w:sz w:val="28"/>
          <w:szCs w:val="28"/>
        </w:rPr>
        <w:t>Технології захисту/ПожТех‑2021»</w:t>
      </w:r>
    </w:p>
    <w:p w14:paraId="4A0A70F8" w14:textId="66596DE4" w:rsidR="00CC4B30" w:rsidRPr="00BA002A" w:rsidRDefault="00CC338A" w:rsidP="00BA002A">
      <w:pPr>
        <w:numPr>
          <w:ilvl w:val="0"/>
          <w:numId w:val="38"/>
        </w:numPr>
        <w:ind w:left="0" w:firstLine="567"/>
        <w:jc w:val="both"/>
        <w:rPr>
          <w:color w:val="FF0000"/>
          <w:sz w:val="28"/>
          <w:szCs w:val="28"/>
        </w:rPr>
      </w:pPr>
      <w:r>
        <w:rPr>
          <w:sz w:val="28"/>
          <w:szCs w:val="28"/>
        </w:rPr>
        <w:t xml:space="preserve">14 </w:t>
      </w:r>
      <w:r w:rsidRPr="00135A5F">
        <w:rPr>
          <w:sz w:val="28"/>
          <w:szCs w:val="28"/>
        </w:rPr>
        <w:t xml:space="preserve">серпня </w:t>
      </w:r>
      <w:r>
        <w:rPr>
          <w:sz w:val="28"/>
          <w:szCs w:val="28"/>
        </w:rPr>
        <w:t>«</w:t>
      </w:r>
      <w:r w:rsidRPr="00135A5F">
        <w:rPr>
          <w:sz w:val="28"/>
          <w:szCs w:val="28"/>
        </w:rPr>
        <w:t>Фестиваль молока-2021»</w:t>
      </w:r>
      <w:r>
        <w:rPr>
          <w:sz w:val="28"/>
          <w:szCs w:val="28"/>
        </w:rPr>
        <w:t xml:space="preserve"> </w:t>
      </w:r>
      <w:r w:rsidRPr="00135A5F">
        <w:rPr>
          <w:sz w:val="28"/>
          <w:szCs w:val="28"/>
        </w:rPr>
        <w:t xml:space="preserve"> м. Чернігів</w:t>
      </w:r>
      <w:r w:rsidR="00B94D3C">
        <w:rPr>
          <w:sz w:val="28"/>
          <w:szCs w:val="28"/>
        </w:rPr>
        <w:t>.</w:t>
      </w:r>
    </w:p>
    <w:p w14:paraId="36EDA38A" w14:textId="77777777" w:rsidR="009E4184" w:rsidRDefault="009E4184" w:rsidP="002B111F">
      <w:pPr>
        <w:autoSpaceDE w:val="0"/>
        <w:autoSpaceDN w:val="0"/>
        <w:adjustRightInd w:val="0"/>
        <w:jc w:val="both"/>
        <w:rPr>
          <w:rFonts w:eastAsia="Calibri"/>
          <w:b/>
          <w:bCs/>
          <w:i/>
          <w:iCs/>
          <w:color w:val="000000"/>
          <w:sz w:val="28"/>
          <w:szCs w:val="28"/>
          <w:lang w:eastAsia="en-US"/>
        </w:rPr>
      </w:pPr>
    </w:p>
    <w:p w14:paraId="360E36E3" w14:textId="77777777" w:rsidR="00534720" w:rsidRDefault="00534720" w:rsidP="00F50FC7">
      <w:pPr>
        <w:autoSpaceDE w:val="0"/>
        <w:autoSpaceDN w:val="0"/>
        <w:adjustRightInd w:val="0"/>
        <w:ind w:firstLine="567"/>
        <w:jc w:val="both"/>
        <w:rPr>
          <w:rFonts w:eastAsia="Calibri"/>
          <w:b/>
          <w:bCs/>
          <w:i/>
          <w:iCs/>
          <w:color w:val="000000"/>
          <w:sz w:val="28"/>
          <w:szCs w:val="28"/>
          <w:lang w:eastAsia="en-US"/>
        </w:rPr>
      </w:pPr>
    </w:p>
    <w:p w14:paraId="5A5C6B72" w14:textId="77777777" w:rsidR="00534720" w:rsidRDefault="00534720" w:rsidP="00F50FC7">
      <w:pPr>
        <w:autoSpaceDE w:val="0"/>
        <w:autoSpaceDN w:val="0"/>
        <w:adjustRightInd w:val="0"/>
        <w:ind w:firstLine="567"/>
        <w:jc w:val="both"/>
        <w:rPr>
          <w:rFonts w:eastAsia="Calibri"/>
          <w:b/>
          <w:bCs/>
          <w:i/>
          <w:iCs/>
          <w:color w:val="000000"/>
          <w:sz w:val="28"/>
          <w:szCs w:val="28"/>
          <w:lang w:eastAsia="en-US"/>
        </w:rPr>
      </w:pPr>
    </w:p>
    <w:p w14:paraId="10EAF629" w14:textId="6360D826" w:rsidR="00F50FC7" w:rsidRPr="00F50FC7" w:rsidRDefault="00F50FC7" w:rsidP="00F50FC7">
      <w:pPr>
        <w:autoSpaceDE w:val="0"/>
        <w:autoSpaceDN w:val="0"/>
        <w:adjustRightInd w:val="0"/>
        <w:ind w:firstLine="567"/>
        <w:jc w:val="both"/>
        <w:rPr>
          <w:rFonts w:eastAsia="Calibri"/>
          <w:b/>
          <w:bCs/>
          <w:i/>
          <w:iCs/>
          <w:color w:val="000000"/>
          <w:sz w:val="28"/>
          <w:szCs w:val="28"/>
          <w:lang w:eastAsia="en-US"/>
        </w:rPr>
      </w:pPr>
      <w:r w:rsidRPr="00F50FC7">
        <w:rPr>
          <w:rFonts w:eastAsia="Calibri"/>
          <w:b/>
          <w:bCs/>
          <w:i/>
          <w:iCs/>
          <w:color w:val="000000"/>
          <w:sz w:val="28"/>
          <w:szCs w:val="28"/>
          <w:lang w:eastAsia="en-US"/>
        </w:rPr>
        <w:t>Розвиток малого і середнього підприємництва та удосконалення системи надання адміністративних послуг</w:t>
      </w:r>
    </w:p>
    <w:p w14:paraId="20F24941" w14:textId="7111ECC0" w:rsidR="00F50FC7" w:rsidRPr="00F50FC7" w:rsidRDefault="00F50FC7" w:rsidP="00F50FC7">
      <w:pPr>
        <w:autoSpaceDE w:val="0"/>
        <w:autoSpaceDN w:val="0"/>
        <w:adjustRightInd w:val="0"/>
        <w:ind w:firstLine="567"/>
        <w:jc w:val="both"/>
        <w:rPr>
          <w:sz w:val="28"/>
          <w:szCs w:val="28"/>
        </w:rPr>
      </w:pPr>
      <w:r w:rsidRPr="00F50FC7">
        <w:rPr>
          <w:sz w:val="28"/>
          <w:szCs w:val="28"/>
        </w:rPr>
        <w:t>Розвиток малого та середнього підприємництва в районі – це необхідна умова переходу економіки на ринкові рейки, ефективної реструктуризації виробництва та підприємств, розв’язання проблеми зайнятості, зростання рівня життя населення. Малий бізнес формує середній клас, без якого неможливо створити надійний фундамент демократичного суспільства.</w:t>
      </w:r>
    </w:p>
    <w:p w14:paraId="09F10B99" w14:textId="77777777" w:rsidR="00F50FC7" w:rsidRPr="00F50FC7" w:rsidRDefault="00F50FC7" w:rsidP="00F50FC7">
      <w:pPr>
        <w:ind w:firstLine="567"/>
        <w:jc w:val="both"/>
        <w:rPr>
          <w:sz w:val="28"/>
          <w:szCs w:val="28"/>
        </w:rPr>
      </w:pPr>
      <w:r w:rsidRPr="00F50FC7">
        <w:rPr>
          <w:sz w:val="28"/>
          <w:szCs w:val="28"/>
        </w:rPr>
        <w:t xml:space="preserve">Стан розвитку малого і середнього підприємництва за останні роки свідчить про зростання ролі цього сектора економіки у господарському комплексі району. Підвищилася соціальна значимість малого і середнього підприємництва. </w:t>
      </w:r>
    </w:p>
    <w:p w14:paraId="7F569CE8" w14:textId="39DCF968" w:rsidR="00F50FC7" w:rsidRPr="00F50FC7" w:rsidRDefault="00F50FC7" w:rsidP="00F50FC7">
      <w:pPr>
        <w:ind w:firstLine="567"/>
        <w:jc w:val="both"/>
        <w:rPr>
          <w:sz w:val="28"/>
          <w:szCs w:val="28"/>
        </w:rPr>
      </w:pPr>
      <w:r w:rsidRPr="00F50FC7">
        <w:rPr>
          <w:sz w:val="28"/>
          <w:szCs w:val="28"/>
        </w:rPr>
        <w:t xml:space="preserve">За статистичними даними Головного управління статистики у Чернігівській області у сфері підприємництва у 2020 році </w:t>
      </w:r>
      <w:r>
        <w:rPr>
          <w:sz w:val="28"/>
          <w:szCs w:val="28"/>
        </w:rPr>
        <w:t xml:space="preserve">кількість </w:t>
      </w:r>
      <w:proofErr w:type="spellStart"/>
      <w:r>
        <w:rPr>
          <w:sz w:val="28"/>
          <w:szCs w:val="28"/>
        </w:rPr>
        <w:t>субєктів</w:t>
      </w:r>
      <w:proofErr w:type="spellEnd"/>
      <w:r>
        <w:rPr>
          <w:sz w:val="28"/>
          <w:szCs w:val="28"/>
        </w:rPr>
        <w:t xml:space="preserve"> господарювання, які </w:t>
      </w:r>
      <w:r w:rsidRPr="00F50FC7">
        <w:rPr>
          <w:sz w:val="28"/>
          <w:szCs w:val="28"/>
        </w:rPr>
        <w:t xml:space="preserve">здійснювали </w:t>
      </w:r>
      <w:r>
        <w:rPr>
          <w:sz w:val="28"/>
          <w:szCs w:val="28"/>
        </w:rPr>
        <w:t xml:space="preserve">господарську </w:t>
      </w:r>
      <w:r w:rsidRPr="00F50FC7">
        <w:rPr>
          <w:sz w:val="28"/>
          <w:szCs w:val="28"/>
        </w:rPr>
        <w:t>діяльність в районах</w:t>
      </w:r>
      <w:r>
        <w:rPr>
          <w:sz w:val="28"/>
          <w:szCs w:val="28"/>
        </w:rPr>
        <w:t xml:space="preserve">, </w:t>
      </w:r>
      <w:r w:rsidRPr="00E93098">
        <w:rPr>
          <w:sz w:val="28"/>
          <w:szCs w:val="28"/>
        </w:rPr>
        <w:t>становить</w:t>
      </w:r>
      <w:r w:rsidRPr="00F50FC7">
        <w:rPr>
          <w:sz w:val="28"/>
          <w:szCs w:val="28"/>
        </w:rPr>
        <w:t xml:space="preserve">: </w:t>
      </w:r>
      <w:proofErr w:type="spellStart"/>
      <w:r w:rsidRPr="00F50FC7">
        <w:rPr>
          <w:sz w:val="28"/>
          <w:szCs w:val="28"/>
        </w:rPr>
        <w:t>Варвинський</w:t>
      </w:r>
      <w:proofErr w:type="spellEnd"/>
      <w:r w:rsidRPr="00F50FC7">
        <w:rPr>
          <w:sz w:val="28"/>
          <w:szCs w:val="28"/>
        </w:rPr>
        <w:t xml:space="preserve"> –</w:t>
      </w:r>
      <w:r w:rsidR="00D802CB">
        <w:rPr>
          <w:sz w:val="28"/>
          <w:szCs w:val="28"/>
        </w:rPr>
        <w:t xml:space="preserve">   </w:t>
      </w:r>
      <w:r w:rsidRPr="00F50FC7">
        <w:rPr>
          <w:sz w:val="28"/>
          <w:szCs w:val="28"/>
        </w:rPr>
        <w:t xml:space="preserve"> 63 підприємства та 504</w:t>
      </w:r>
      <w:r w:rsidRPr="00F50FC7">
        <w:rPr>
          <w:rFonts w:ascii="Calibri" w:eastAsia="Calibri" w:hAnsi="Calibri"/>
          <w:sz w:val="22"/>
          <w:szCs w:val="22"/>
          <w:lang w:eastAsia="en-US"/>
        </w:rPr>
        <w:t xml:space="preserve"> </w:t>
      </w:r>
      <w:r w:rsidRPr="00F50FC7">
        <w:rPr>
          <w:sz w:val="28"/>
          <w:szCs w:val="28"/>
        </w:rPr>
        <w:t>фізичних осіб-підпр</w:t>
      </w:r>
      <w:r w:rsidR="00D802CB">
        <w:rPr>
          <w:sz w:val="28"/>
          <w:szCs w:val="28"/>
        </w:rPr>
        <w:t xml:space="preserve">иємців, Ічнянський – відповідно </w:t>
      </w:r>
      <w:r w:rsidR="0079549F">
        <w:rPr>
          <w:sz w:val="28"/>
          <w:szCs w:val="28"/>
        </w:rPr>
        <w:t xml:space="preserve">      </w:t>
      </w:r>
      <w:r w:rsidRPr="00F50FC7">
        <w:rPr>
          <w:sz w:val="28"/>
          <w:szCs w:val="28"/>
        </w:rPr>
        <w:t xml:space="preserve">169 та 629, Прилуцький – 116 та 784, </w:t>
      </w:r>
      <w:proofErr w:type="spellStart"/>
      <w:r w:rsidRPr="00F50FC7">
        <w:rPr>
          <w:sz w:val="28"/>
          <w:szCs w:val="28"/>
        </w:rPr>
        <w:t>Срібнянський</w:t>
      </w:r>
      <w:proofErr w:type="spellEnd"/>
      <w:r w:rsidRPr="00F50FC7">
        <w:rPr>
          <w:sz w:val="28"/>
          <w:szCs w:val="28"/>
        </w:rPr>
        <w:t xml:space="preserve"> – 22 та 183, </w:t>
      </w:r>
      <w:proofErr w:type="spellStart"/>
      <w:r w:rsidRPr="00F50FC7">
        <w:rPr>
          <w:sz w:val="28"/>
          <w:szCs w:val="28"/>
        </w:rPr>
        <w:t>Талалаївський</w:t>
      </w:r>
      <w:proofErr w:type="spellEnd"/>
      <w:r w:rsidRPr="00F50FC7">
        <w:rPr>
          <w:sz w:val="28"/>
          <w:szCs w:val="28"/>
        </w:rPr>
        <w:t xml:space="preserve"> – </w:t>
      </w:r>
      <w:r w:rsidR="0079549F">
        <w:rPr>
          <w:sz w:val="28"/>
          <w:szCs w:val="28"/>
        </w:rPr>
        <w:t xml:space="preserve">           </w:t>
      </w:r>
      <w:r w:rsidRPr="00F50FC7">
        <w:rPr>
          <w:sz w:val="28"/>
          <w:szCs w:val="28"/>
        </w:rPr>
        <w:t>51 та 265.</w:t>
      </w:r>
    </w:p>
    <w:p w14:paraId="38CE768E" w14:textId="180B4521" w:rsidR="00F50FC7" w:rsidRPr="00F50FC7" w:rsidRDefault="00DF3BBD" w:rsidP="00F50FC7">
      <w:pPr>
        <w:ind w:firstLine="567"/>
        <w:jc w:val="both"/>
        <w:rPr>
          <w:sz w:val="28"/>
          <w:szCs w:val="28"/>
        </w:rPr>
      </w:pPr>
      <w:r w:rsidRPr="00DF3BBD">
        <w:rPr>
          <w:sz w:val="28"/>
          <w:szCs w:val="28"/>
        </w:rPr>
        <w:t xml:space="preserve">В галузевому розрізі малий бізнес охоплює практично всі сфери господарської діяльності. Однак у структурі малих </w:t>
      </w:r>
      <w:r w:rsidRPr="00F50FC7">
        <w:rPr>
          <w:sz w:val="28"/>
          <w:szCs w:val="28"/>
        </w:rPr>
        <w:t xml:space="preserve">і середніх </w:t>
      </w:r>
      <w:r w:rsidRPr="00DF3BBD">
        <w:rPr>
          <w:sz w:val="28"/>
          <w:szCs w:val="28"/>
        </w:rPr>
        <w:t xml:space="preserve">підприємств за основними видами економічної діяльності переважають </w:t>
      </w:r>
      <w:r w:rsidRPr="00F50FC7">
        <w:rPr>
          <w:sz w:val="28"/>
          <w:szCs w:val="28"/>
        </w:rPr>
        <w:t xml:space="preserve">сільськогосподарські підприємства. </w:t>
      </w:r>
    </w:p>
    <w:p w14:paraId="63A6EC3E" w14:textId="294B3523" w:rsidR="00F50FC7" w:rsidRPr="00F50FC7" w:rsidRDefault="00F50FC7" w:rsidP="00F50FC7">
      <w:pPr>
        <w:ind w:firstLine="567"/>
        <w:jc w:val="both"/>
        <w:rPr>
          <w:sz w:val="28"/>
          <w:szCs w:val="28"/>
        </w:rPr>
      </w:pPr>
      <w:r w:rsidRPr="00F50FC7">
        <w:rPr>
          <w:sz w:val="28"/>
          <w:szCs w:val="28"/>
        </w:rPr>
        <w:t xml:space="preserve">Особливо важливу соціальну функцію </w:t>
      </w:r>
      <w:r w:rsidR="003A3FE3" w:rsidRPr="00F50FC7">
        <w:rPr>
          <w:sz w:val="28"/>
          <w:szCs w:val="28"/>
        </w:rPr>
        <w:t xml:space="preserve">відіграє </w:t>
      </w:r>
      <w:r w:rsidRPr="00F50FC7">
        <w:rPr>
          <w:sz w:val="28"/>
          <w:szCs w:val="28"/>
        </w:rPr>
        <w:t>підприємництво у вирішенні проблем зайнятості. Так</w:t>
      </w:r>
      <w:r w:rsidR="00DA4D8F">
        <w:rPr>
          <w:sz w:val="28"/>
          <w:szCs w:val="28"/>
        </w:rPr>
        <w:t>, у 2020 році на підприємствах район</w:t>
      </w:r>
      <w:r w:rsidR="00A837D7">
        <w:rPr>
          <w:sz w:val="28"/>
          <w:szCs w:val="28"/>
        </w:rPr>
        <w:t>у</w:t>
      </w:r>
      <w:r w:rsidR="00DA4D8F">
        <w:rPr>
          <w:sz w:val="28"/>
          <w:szCs w:val="28"/>
        </w:rPr>
        <w:t xml:space="preserve"> </w:t>
      </w:r>
      <w:r w:rsidRPr="00F50FC7">
        <w:rPr>
          <w:sz w:val="28"/>
          <w:szCs w:val="28"/>
        </w:rPr>
        <w:t xml:space="preserve">середня кількість зайнятих працівників становила: </w:t>
      </w:r>
      <w:proofErr w:type="spellStart"/>
      <w:r w:rsidRPr="00F50FC7">
        <w:rPr>
          <w:sz w:val="28"/>
          <w:szCs w:val="28"/>
        </w:rPr>
        <w:t>Варвинськ</w:t>
      </w:r>
      <w:r w:rsidR="00A837D7">
        <w:rPr>
          <w:sz w:val="28"/>
          <w:szCs w:val="28"/>
        </w:rPr>
        <w:t>а</w:t>
      </w:r>
      <w:proofErr w:type="spellEnd"/>
      <w:r w:rsidR="00A837D7">
        <w:rPr>
          <w:sz w:val="28"/>
          <w:szCs w:val="28"/>
        </w:rPr>
        <w:t xml:space="preserve"> територіальна громада</w:t>
      </w:r>
      <w:r w:rsidRPr="00F50FC7">
        <w:rPr>
          <w:sz w:val="28"/>
          <w:szCs w:val="28"/>
        </w:rPr>
        <w:t xml:space="preserve"> – 3898 осіб, з них 99,6% - це наймані працівники (штатні та позаштатні); </w:t>
      </w:r>
      <w:proofErr w:type="spellStart"/>
      <w:r w:rsidRPr="00F50FC7">
        <w:rPr>
          <w:sz w:val="28"/>
          <w:szCs w:val="28"/>
        </w:rPr>
        <w:t>Ічнянськи</w:t>
      </w:r>
      <w:r w:rsidR="00A837D7">
        <w:rPr>
          <w:sz w:val="28"/>
          <w:szCs w:val="28"/>
        </w:rPr>
        <w:t>а</w:t>
      </w:r>
      <w:proofErr w:type="spellEnd"/>
      <w:r w:rsidR="00A837D7">
        <w:rPr>
          <w:sz w:val="28"/>
          <w:szCs w:val="28"/>
        </w:rPr>
        <w:t xml:space="preserve"> територіальна громада</w:t>
      </w:r>
      <w:r w:rsidR="00A837D7" w:rsidRPr="00F50FC7">
        <w:rPr>
          <w:sz w:val="28"/>
          <w:szCs w:val="28"/>
        </w:rPr>
        <w:t xml:space="preserve"> </w:t>
      </w:r>
      <w:r w:rsidRPr="00F50FC7">
        <w:rPr>
          <w:sz w:val="28"/>
          <w:szCs w:val="28"/>
        </w:rPr>
        <w:t>– 4087 осіб, з них наймані - 98,3 %; Прилуцьк</w:t>
      </w:r>
      <w:r w:rsidR="00A837D7">
        <w:rPr>
          <w:sz w:val="28"/>
          <w:szCs w:val="28"/>
        </w:rPr>
        <w:t>а територіальна громада</w:t>
      </w:r>
      <w:r w:rsidRPr="00F50FC7">
        <w:rPr>
          <w:sz w:val="28"/>
          <w:szCs w:val="28"/>
        </w:rPr>
        <w:t xml:space="preserve"> - 3231 осіб, з них наймані- 98,7 %; </w:t>
      </w:r>
      <w:proofErr w:type="spellStart"/>
      <w:r w:rsidRPr="00F50FC7">
        <w:rPr>
          <w:sz w:val="28"/>
          <w:szCs w:val="28"/>
        </w:rPr>
        <w:t>Талалаївськ</w:t>
      </w:r>
      <w:r w:rsidR="00A837D7">
        <w:rPr>
          <w:sz w:val="28"/>
          <w:szCs w:val="28"/>
        </w:rPr>
        <w:t>а</w:t>
      </w:r>
      <w:proofErr w:type="spellEnd"/>
      <w:r w:rsidR="00A837D7">
        <w:rPr>
          <w:sz w:val="28"/>
          <w:szCs w:val="28"/>
        </w:rPr>
        <w:t xml:space="preserve"> територіальна громада</w:t>
      </w:r>
      <w:r w:rsidRPr="00F50FC7">
        <w:rPr>
          <w:sz w:val="28"/>
          <w:szCs w:val="28"/>
        </w:rPr>
        <w:t xml:space="preserve">  -</w:t>
      </w:r>
      <w:r w:rsidR="005D289A">
        <w:rPr>
          <w:sz w:val="28"/>
          <w:szCs w:val="28"/>
        </w:rPr>
        <w:t xml:space="preserve"> </w:t>
      </w:r>
      <w:r w:rsidRPr="00F50FC7">
        <w:rPr>
          <w:sz w:val="28"/>
          <w:szCs w:val="28"/>
        </w:rPr>
        <w:t xml:space="preserve">954 особи, з них наймані – 98,1%. </w:t>
      </w:r>
    </w:p>
    <w:p w14:paraId="4B6FAE72" w14:textId="467E570D" w:rsidR="00F50FC7" w:rsidRPr="00F50FC7" w:rsidRDefault="00DF3BBD" w:rsidP="00F50FC7">
      <w:pPr>
        <w:ind w:firstLine="567"/>
        <w:jc w:val="both"/>
        <w:rPr>
          <w:sz w:val="28"/>
          <w:szCs w:val="28"/>
        </w:rPr>
      </w:pPr>
      <w:r w:rsidRPr="00DF3BBD">
        <w:rPr>
          <w:sz w:val="28"/>
          <w:szCs w:val="28"/>
        </w:rPr>
        <w:t>Дедалі відчутнішою є участь малого та середнього бізнесу в доходах  бюджетів всіх рівнів</w:t>
      </w:r>
      <w:r>
        <w:rPr>
          <w:sz w:val="28"/>
          <w:szCs w:val="28"/>
        </w:rPr>
        <w:t>.</w:t>
      </w:r>
      <w:r w:rsidRPr="00DF3BBD">
        <w:rPr>
          <w:sz w:val="28"/>
          <w:szCs w:val="28"/>
        </w:rPr>
        <w:t xml:space="preserve"> </w:t>
      </w:r>
      <w:r>
        <w:rPr>
          <w:sz w:val="28"/>
          <w:szCs w:val="28"/>
        </w:rPr>
        <w:t>Н</w:t>
      </w:r>
      <w:r w:rsidR="00F50FC7" w:rsidRPr="00F50FC7">
        <w:rPr>
          <w:sz w:val="28"/>
          <w:szCs w:val="28"/>
        </w:rPr>
        <w:t>адходження від діяльності суб’єктів малого та с</w:t>
      </w:r>
      <w:r>
        <w:rPr>
          <w:sz w:val="28"/>
          <w:szCs w:val="28"/>
        </w:rPr>
        <w:t>ереднього підприємництва</w:t>
      </w:r>
      <w:r w:rsidR="00F50FC7" w:rsidRPr="00F50FC7">
        <w:rPr>
          <w:sz w:val="28"/>
          <w:szCs w:val="28"/>
        </w:rPr>
        <w:t xml:space="preserve"> </w:t>
      </w:r>
      <w:r w:rsidRPr="00DF3BBD">
        <w:rPr>
          <w:sz w:val="28"/>
          <w:szCs w:val="28"/>
        </w:rPr>
        <w:t xml:space="preserve">до місцевих бюджетів </w:t>
      </w:r>
      <w:r>
        <w:rPr>
          <w:sz w:val="28"/>
          <w:szCs w:val="28"/>
        </w:rPr>
        <w:t>за 2020 рік</w:t>
      </w:r>
      <w:r w:rsidR="00F50FC7" w:rsidRPr="00F50FC7">
        <w:rPr>
          <w:sz w:val="28"/>
          <w:szCs w:val="28"/>
        </w:rPr>
        <w:t xml:space="preserve"> становили 398,7 млн гр</w:t>
      </w:r>
      <w:r w:rsidR="00D802CB">
        <w:rPr>
          <w:sz w:val="28"/>
          <w:szCs w:val="28"/>
        </w:rPr>
        <w:t xml:space="preserve">н,           </w:t>
      </w:r>
      <w:r w:rsidR="00D802CB">
        <w:rPr>
          <w:sz w:val="28"/>
          <w:szCs w:val="28"/>
        </w:rPr>
        <w:lastRenderedPageBreak/>
        <w:t xml:space="preserve">за </w:t>
      </w:r>
      <w:r w:rsidR="00A47E47">
        <w:rPr>
          <w:sz w:val="28"/>
          <w:szCs w:val="28"/>
        </w:rPr>
        <w:t xml:space="preserve">І півріччя 2021 року </w:t>
      </w:r>
      <w:r w:rsidR="00E10F0F">
        <w:rPr>
          <w:sz w:val="28"/>
          <w:szCs w:val="28"/>
        </w:rPr>
        <w:t>–</w:t>
      </w:r>
      <w:r w:rsidR="00A47E47">
        <w:rPr>
          <w:sz w:val="28"/>
          <w:szCs w:val="28"/>
        </w:rPr>
        <w:t xml:space="preserve"> </w:t>
      </w:r>
      <w:r w:rsidR="00E10F0F">
        <w:rPr>
          <w:sz w:val="28"/>
          <w:szCs w:val="28"/>
        </w:rPr>
        <w:t>191,3 млн грн.</w:t>
      </w:r>
      <w:r w:rsidR="004E6623">
        <w:rPr>
          <w:sz w:val="28"/>
          <w:szCs w:val="28"/>
        </w:rPr>
        <w:t xml:space="preserve"> За прогнозними показниками у  </w:t>
      </w:r>
      <w:r w:rsidR="00E10F0F">
        <w:rPr>
          <w:sz w:val="28"/>
          <w:szCs w:val="28"/>
        </w:rPr>
        <w:t xml:space="preserve">2021 році в </w:t>
      </w:r>
      <w:r w:rsidR="00F50FC7" w:rsidRPr="00F50FC7">
        <w:rPr>
          <w:sz w:val="28"/>
          <w:szCs w:val="28"/>
        </w:rPr>
        <w:t>Прилуцькому районі надходження складуть</w:t>
      </w:r>
      <w:r w:rsidR="00754F2F">
        <w:rPr>
          <w:sz w:val="28"/>
          <w:szCs w:val="28"/>
        </w:rPr>
        <w:t xml:space="preserve"> </w:t>
      </w:r>
      <w:r w:rsidR="00E10F0F">
        <w:rPr>
          <w:sz w:val="28"/>
          <w:szCs w:val="28"/>
        </w:rPr>
        <w:t>420,0</w:t>
      </w:r>
      <w:r>
        <w:rPr>
          <w:sz w:val="28"/>
          <w:szCs w:val="28"/>
        </w:rPr>
        <w:t xml:space="preserve"> млн грн, що на 5,4% більше 2020 року.</w:t>
      </w:r>
    </w:p>
    <w:p w14:paraId="1C531481" w14:textId="00618221" w:rsidR="000D48F1" w:rsidRDefault="000D48F1" w:rsidP="00F50FC7">
      <w:pPr>
        <w:ind w:firstLine="567"/>
        <w:jc w:val="both"/>
        <w:rPr>
          <w:sz w:val="28"/>
          <w:szCs w:val="28"/>
        </w:rPr>
      </w:pPr>
      <w:r w:rsidRPr="000D48F1">
        <w:rPr>
          <w:sz w:val="28"/>
          <w:szCs w:val="28"/>
        </w:rPr>
        <w:t xml:space="preserve">Згідно з постановою Верховної Ради України від 17.07.2020 № 807-ІХ «Про утворення та ліквідацію районів» Прилуцький район </w:t>
      </w:r>
      <w:r w:rsidR="00F50FC7" w:rsidRPr="00F50FC7">
        <w:rPr>
          <w:sz w:val="28"/>
          <w:szCs w:val="28"/>
        </w:rPr>
        <w:t xml:space="preserve">– це новий адміністративно – територіальний устрій, де </w:t>
      </w:r>
      <w:r w:rsidRPr="00F50FC7">
        <w:rPr>
          <w:sz w:val="28"/>
          <w:szCs w:val="28"/>
        </w:rPr>
        <w:t xml:space="preserve">здійснюють свою роботу 8 центрів надання адміністративних послуг, а саме: Прилуцькій міській, Ічнянській міській, </w:t>
      </w:r>
      <w:proofErr w:type="spellStart"/>
      <w:r w:rsidRPr="00F50FC7">
        <w:rPr>
          <w:sz w:val="28"/>
          <w:szCs w:val="28"/>
        </w:rPr>
        <w:t>Варвинській</w:t>
      </w:r>
      <w:proofErr w:type="spellEnd"/>
      <w:r w:rsidRPr="00F50FC7">
        <w:rPr>
          <w:sz w:val="28"/>
          <w:szCs w:val="28"/>
        </w:rPr>
        <w:t xml:space="preserve"> селищній, </w:t>
      </w:r>
      <w:proofErr w:type="spellStart"/>
      <w:r w:rsidRPr="00F50FC7">
        <w:rPr>
          <w:sz w:val="28"/>
          <w:szCs w:val="28"/>
        </w:rPr>
        <w:t>Линовицькій</w:t>
      </w:r>
      <w:proofErr w:type="spellEnd"/>
      <w:r w:rsidRPr="00F50FC7">
        <w:rPr>
          <w:sz w:val="28"/>
          <w:szCs w:val="28"/>
        </w:rPr>
        <w:t xml:space="preserve"> селищній, </w:t>
      </w:r>
      <w:proofErr w:type="spellStart"/>
      <w:r w:rsidRPr="00F50FC7">
        <w:rPr>
          <w:sz w:val="28"/>
          <w:szCs w:val="28"/>
        </w:rPr>
        <w:t>Парафіївській</w:t>
      </w:r>
      <w:proofErr w:type="spellEnd"/>
      <w:r w:rsidRPr="00F50FC7">
        <w:rPr>
          <w:sz w:val="28"/>
          <w:szCs w:val="28"/>
        </w:rPr>
        <w:t xml:space="preserve"> селищній, </w:t>
      </w:r>
      <w:proofErr w:type="spellStart"/>
      <w:r w:rsidRPr="00F50FC7">
        <w:rPr>
          <w:sz w:val="28"/>
          <w:szCs w:val="28"/>
        </w:rPr>
        <w:t>Срібнянській</w:t>
      </w:r>
      <w:proofErr w:type="spellEnd"/>
      <w:r w:rsidRPr="00F50FC7">
        <w:rPr>
          <w:sz w:val="28"/>
          <w:szCs w:val="28"/>
        </w:rPr>
        <w:t xml:space="preserve"> селищній, </w:t>
      </w:r>
      <w:proofErr w:type="spellStart"/>
      <w:r w:rsidRPr="00F50FC7">
        <w:rPr>
          <w:sz w:val="28"/>
          <w:szCs w:val="28"/>
        </w:rPr>
        <w:t>Талалаївській</w:t>
      </w:r>
      <w:proofErr w:type="spellEnd"/>
      <w:r w:rsidRPr="00F50FC7">
        <w:rPr>
          <w:sz w:val="28"/>
          <w:szCs w:val="28"/>
        </w:rPr>
        <w:t xml:space="preserve"> селищ</w:t>
      </w:r>
      <w:r w:rsidR="00AF6B9B">
        <w:rPr>
          <w:sz w:val="28"/>
          <w:szCs w:val="28"/>
        </w:rPr>
        <w:t xml:space="preserve">ній, </w:t>
      </w:r>
      <w:proofErr w:type="spellStart"/>
      <w:r w:rsidR="00AF6B9B">
        <w:rPr>
          <w:sz w:val="28"/>
          <w:szCs w:val="28"/>
        </w:rPr>
        <w:t>Ладанській</w:t>
      </w:r>
      <w:proofErr w:type="spellEnd"/>
      <w:r w:rsidR="00AF6B9B">
        <w:rPr>
          <w:sz w:val="28"/>
          <w:szCs w:val="28"/>
        </w:rPr>
        <w:t xml:space="preserve"> селищній рад</w:t>
      </w:r>
      <w:r w:rsidR="00202C63">
        <w:rPr>
          <w:sz w:val="28"/>
          <w:szCs w:val="28"/>
        </w:rPr>
        <w:t>ах</w:t>
      </w:r>
      <w:r w:rsidR="00AF6B9B">
        <w:rPr>
          <w:sz w:val="28"/>
          <w:szCs w:val="28"/>
        </w:rPr>
        <w:t xml:space="preserve">. Створення </w:t>
      </w:r>
      <w:r>
        <w:rPr>
          <w:sz w:val="28"/>
          <w:szCs w:val="28"/>
        </w:rPr>
        <w:t xml:space="preserve"> </w:t>
      </w:r>
      <w:r w:rsidR="004C40BF">
        <w:rPr>
          <w:sz w:val="28"/>
          <w:szCs w:val="28"/>
        </w:rPr>
        <w:t>ц</w:t>
      </w:r>
      <w:r w:rsidR="00AF6B9B" w:rsidRPr="00F50FC7">
        <w:rPr>
          <w:sz w:val="28"/>
          <w:szCs w:val="28"/>
        </w:rPr>
        <w:t xml:space="preserve">ентрів надання адміністративних послуг </w:t>
      </w:r>
      <w:r w:rsidR="00272692">
        <w:rPr>
          <w:sz w:val="28"/>
          <w:szCs w:val="28"/>
        </w:rPr>
        <w:t>у</w:t>
      </w:r>
      <w:r w:rsidR="00AF6B9B">
        <w:rPr>
          <w:sz w:val="28"/>
          <w:szCs w:val="28"/>
        </w:rPr>
        <w:t xml:space="preserve"> Прилуцькому районі </w:t>
      </w:r>
      <w:r>
        <w:rPr>
          <w:sz w:val="28"/>
          <w:szCs w:val="28"/>
        </w:rPr>
        <w:t>становить 73%</w:t>
      </w:r>
      <w:r w:rsidR="00AF6B9B">
        <w:rPr>
          <w:sz w:val="28"/>
          <w:szCs w:val="28"/>
        </w:rPr>
        <w:t xml:space="preserve"> від запланованих показників.</w:t>
      </w:r>
      <w:r w:rsidR="00AF6B9B" w:rsidRPr="00AF6B9B">
        <w:rPr>
          <w:sz w:val="28"/>
          <w:szCs w:val="28"/>
        </w:rPr>
        <w:t xml:space="preserve"> </w:t>
      </w:r>
      <w:r w:rsidR="00AF6B9B">
        <w:rPr>
          <w:sz w:val="28"/>
          <w:szCs w:val="28"/>
        </w:rPr>
        <w:t>З</w:t>
      </w:r>
      <w:r w:rsidR="00AF6B9B" w:rsidRPr="00F50FC7">
        <w:rPr>
          <w:sz w:val="28"/>
          <w:szCs w:val="28"/>
        </w:rPr>
        <w:t>алишилося утворити Ц</w:t>
      </w:r>
      <w:r w:rsidR="00AF6B9B">
        <w:rPr>
          <w:sz w:val="28"/>
          <w:szCs w:val="28"/>
        </w:rPr>
        <w:t>НАП</w:t>
      </w:r>
      <w:r w:rsidR="00AF6B9B" w:rsidRPr="00F50FC7">
        <w:rPr>
          <w:sz w:val="28"/>
          <w:szCs w:val="28"/>
        </w:rPr>
        <w:t xml:space="preserve"> в </w:t>
      </w:r>
      <w:proofErr w:type="spellStart"/>
      <w:r w:rsidR="00AF6B9B" w:rsidRPr="00F50FC7">
        <w:rPr>
          <w:sz w:val="28"/>
          <w:szCs w:val="28"/>
        </w:rPr>
        <w:t>Малодівицькій</w:t>
      </w:r>
      <w:proofErr w:type="spellEnd"/>
      <w:r w:rsidR="00AF6B9B" w:rsidRPr="00F50FC7">
        <w:rPr>
          <w:sz w:val="28"/>
          <w:szCs w:val="28"/>
        </w:rPr>
        <w:t xml:space="preserve"> селищній, </w:t>
      </w:r>
      <w:proofErr w:type="spellStart"/>
      <w:r w:rsidR="00AF6B9B" w:rsidRPr="00F50FC7">
        <w:rPr>
          <w:sz w:val="28"/>
          <w:szCs w:val="28"/>
        </w:rPr>
        <w:t>Сухополов’янській</w:t>
      </w:r>
      <w:proofErr w:type="spellEnd"/>
      <w:r w:rsidR="00AF6B9B" w:rsidRPr="00F50FC7">
        <w:rPr>
          <w:sz w:val="28"/>
          <w:szCs w:val="28"/>
        </w:rPr>
        <w:t xml:space="preserve"> та </w:t>
      </w:r>
      <w:proofErr w:type="spellStart"/>
      <w:r w:rsidR="00AF6B9B" w:rsidRPr="00F50FC7">
        <w:rPr>
          <w:sz w:val="28"/>
          <w:szCs w:val="28"/>
        </w:rPr>
        <w:t>Яблунівській</w:t>
      </w:r>
      <w:proofErr w:type="spellEnd"/>
      <w:r w:rsidR="00AF6B9B" w:rsidRPr="00F50FC7">
        <w:rPr>
          <w:sz w:val="28"/>
          <w:szCs w:val="28"/>
        </w:rPr>
        <w:t xml:space="preserve"> сільськ</w:t>
      </w:r>
      <w:r w:rsidR="00272692">
        <w:rPr>
          <w:sz w:val="28"/>
          <w:szCs w:val="28"/>
        </w:rPr>
        <w:t>их радах</w:t>
      </w:r>
      <w:r w:rsidR="00A85DB1">
        <w:rPr>
          <w:sz w:val="28"/>
          <w:szCs w:val="28"/>
        </w:rPr>
        <w:t>. Дане питання неодноразово розглядалося на нарадах Прилуцькою райдержадміністрацією.</w:t>
      </w:r>
      <w:r w:rsidR="00202C63">
        <w:rPr>
          <w:sz w:val="28"/>
          <w:szCs w:val="28"/>
        </w:rPr>
        <w:t xml:space="preserve"> </w:t>
      </w:r>
    </w:p>
    <w:p w14:paraId="5AD9C966" w14:textId="03796713" w:rsidR="00673CE0" w:rsidRDefault="00673CE0" w:rsidP="00F50FC7">
      <w:pPr>
        <w:ind w:firstLine="567"/>
        <w:jc w:val="both"/>
        <w:rPr>
          <w:sz w:val="28"/>
          <w:szCs w:val="28"/>
        </w:rPr>
      </w:pPr>
      <w:r w:rsidRPr="00673CE0">
        <w:rPr>
          <w:sz w:val="28"/>
          <w:szCs w:val="28"/>
        </w:rPr>
        <w:t>Для забезпечення узгодж</w:t>
      </w:r>
      <w:r>
        <w:rPr>
          <w:sz w:val="28"/>
          <w:szCs w:val="28"/>
        </w:rPr>
        <w:t>ених дій органів місцевої влади та</w:t>
      </w:r>
      <w:r w:rsidRPr="00673CE0">
        <w:rPr>
          <w:sz w:val="28"/>
          <w:szCs w:val="28"/>
        </w:rPr>
        <w:t xml:space="preserve"> суб’єктів малого бі</w:t>
      </w:r>
      <w:r>
        <w:rPr>
          <w:sz w:val="28"/>
          <w:szCs w:val="28"/>
        </w:rPr>
        <w:t>знесу, щодо реалізації</w:t>
      </w:r>
      <w:r w:rsidRPr="00673CE0">
        <w:rPr>
          <w:sz w:val="28"/>
          <w:szCs w:val="28"/>
        </w:rPr>
        <w:t xml:space="preserve"> державної політики у сфері підприємництва </w:t>
      </w:r>
      <w:r>
        <w:rPr>
          <w:sz w:val="28"/>
          <w:szCs w:val="28"/>
        </w:rPr>
        <w:t xml:space="preserve">та </w:t>
      </w:r>
      <w:r w:rsidRPr="00673CE0">
        <w:rPr>
          <w:sz w:val="28"/>
          <w:szCs w:val="28"/>
        </w:rPr>
        <w:t xml:space="preserve"> формування нормативно-правової бази, яка б сприяла подоланню адміністративно-територіальних бар’єрів на всіх етапах започаткування та ведення бізнесу в районі</w:t>
      </w:r>
      <w:r>
        <w:rPr>
          <w:sz w:val="28"/>
          <w:szCs w:val="28"/>
        </w:rPr>
        <w:t xml:space="preserve">, органами місцевого самоврядування щомісячно </w:t>
      </w:r>
      <w:r w:rsidRPr="00673CE0">
        <w:rPr>
          <w:sz w:val="28"/>
          <w:szCs w:val="28"/>
        </w:rPr>
        <w:t>здійснюється перегл</w:t>
      </w:r>
      <w:r>
        <w:rPr>
          <w:sz w:val="28"/>
          <w:szCs w:val="28"/>
        </w:rPr>
        <w:t>яд нормативно – правових актів</w:t>
      </w:r>
      <w:r w:rsidRPr="00673CE0">
        <w:rPr>
          <w:sz w:val="28"/>
          <w:szCs w:val="28"/>
        </w:rPr>
        <w:t xml:space="preserve"> на відповідність їх Закону України «Про засади державної регуляторної політики у </w:t>
      </w:r>
      <w:r>
        <w:rPr>
          <w:sz w:val="28"/>
          <w:szCs w:val="28"/>
        </w:rPr>
        <w:t xml:space="preserve">сфері господарської діяльності» для </w:t>
      </w:r>
      <w:r w:rsidRPr="00673CE0">
        <w:rPr>
          <w:sz w:val="28"/>
          <w:szCs w:val="28"/>
        </w:rPr>
        <w:t xml:space="preserve">недопущення прийняття економічно недоцільних та </w:t>
      </w:r>
      <w:r>
        <w:rPr>
          <w:sz w:val="28"/>
          <w:szCs w:val="28"/>
        </w:rPr>
        <w:t>неефективних регуляторних актів.</w:t>
      </w:r>
    </w:p>
    <w:p w14:paraId="7C8F3310" w14:textId="77777777" w:rsidR="00673CE0" w:rsidRDefault="00673CE0" w:rsidP="00F50FC7">
      <w:pPr>
        <w:ind w:firstLine="567"/>
        <w:jc w:val="both"/>
        <w:rPr>
          <w:sz w:val="28"/>
          <w:szCs w:val="28"/>
        </w:rPr>
      </w:pPr>
    </w:p>
    <w:p w14:paraId="05D4B3F6" w14:textId="77777777" w:rsidR="00F50FC7" w:rsidRPr="00F50FC7" w:rsidRDefault="00F50FC7" w:rsidP="00F50FC7">
      <w:pPr>
        <w:ind w:firstLine="567"/>
        <w:jc w:val="both"/>
        <w:rPr>
          <w:sz w:val="28"/>
          <w:szCs w:val="28"/>
          <w:shd w:val="clear" w:color="auto" w:fill="FFFFFF"/>
        </w:rPr>
      </w:pPr>
      <w:r w:rsidRPr="00F50FC7">
        <w:rPr>
          <w:b/>
          <w:bCs/>
          <w:i/>
          <w:iCs/>
          <w:sz w:val="28"/>
          <w:szCs w:val="28"/>
          <w:shd w:val="clear" w:color="auto" w:fill="FFFFFF"/>
        </w:rPr>
        <w:t xml:space="preserve">Інвестиційна діяльність </w:t>
      </w:r>
    </w:p>
    <w:p w14:paraId="4C08A94D" w14:textId="6E2F4661" w:rsidR="00F50FC7" w:rsidRPr="00F50FC7" w:rsidRDefault="00F50FC7" w:rsidP="00F50FC7">
      <w:pPr>
        <w:ind w:firstLine="567"/>
        <w:jc w:val="both"/>
        <w:rPr>
          <w:sz w:val="28"/>
          <w:szCs w:val="28"/>
          <w:shd w:val="clear" w:color="auto" w:fill="FFFFFF"/>
        </w:rPr>
      </w:pPr>
      <w:r w:rsidRPr="00F50FC7">
        <w:rPr>
          <w:sz w:val="28"/>
          <w:szCs w:val="28"/>
          <w:shd w:val="clear" w:color="auto" w:fill="FFFFFF"/>
        </w:rPr>
        <w:t>Основною метою реалізації інвестиційної політики в Прилуцькому районі є нарощування обсягів залучення інвестицій в економіку району для ефективного використання промислового, аграрного потенціалу району, здійснення реконстру</w:t>
      </w:r>
      <w:r w:rsidR="004C40BF">
        <w:rPr>
          <w:sz w:val="28"/>
          <w:szCs w:val="28"/>
          <w:shd w:val="clear" w:color="auto" w:fill="FFFFFF"/>
        </w:rPr>
        <w:t>кції та технічного переоснащення</w:t>
      </w:r>
      <w:r w:rsidRPr="00F50FC7">
        <w:rPr>
          <w:sz w:val="28"/>
          <w:szCs w:val="28"/>
          <w:shd w:val="clear" w:color="auto" w:fill="FFFFFF"/>
        </w:rPr>
        <w:t xml:space="preserve"> </w:t>
      </w:r>
      <w:proofErr w:type="spellStart"/>
      <w:r w:rsidR="003639F2">
        <w:rPr>
          <w:sz w:val="28"/>
          <w:szCs w:val="28"/>
          <w:shd w:val="clear" w:color="auto" w:fill="FFFFFF"/>
        </w:rPr>
        <w:t>п</w:t>
      </w:r>
      <w:r w:rsidR="00202C63">
        <w:rPr>
          <w:sz w:val="28"/>
          <w:szCs w:val="28"/>
          <w:shd w:val="clear" w:color="auto" w:fill="FFFFFF"/>
        </w:rPr>
        <w:t>отужностей</w:t>
      </w:r>
      <w:proofErr w:type="spellEnd"/>
      <w:r w:rsidR="00202C63">
        <w:rPr>
          <w:sz w:val="28"/>
          <w:szCs w:val="28"/>
          <w:shd w:val="clear" w:color="auto" w:fill="FFFFFF"/>
        </w:rPr>
        <w:t xml:space="preserve"> </w:t>
      </w:r>
      <w:r w:rsidRPr="00F50FC7">
        <w:rPr>
          <w:sz w:val="28"/>
          <w:szCs w:val="28"/>
          <w:shd w:val="clear" w:color="auto" w:fill="FFFFFF"/>
        </w:rPr>
        <w:t xml:space="preserve">підприємств, розвитку мережі об’єктів соціально – культурного та комунального призначення. </w:t>
      </w:r>
    </w:p>
    <w:p w14:paraId="40EC9DFE" w14:textId="25AC4209" w:rsidR="00F50FC7" w:rsidRPr="00F50FC7" w:rsidRDefault="00F50FC7" w:rsidP="00F50FC7">
      <w:pPr>
        <w:ind w:firstLine="567"/>
        <w:jc w:val="both"/>
        <w:rPr>
          <w:sz w:val="28"/>
          <w:szCs w:val="28"/>
          <w:shd w:val="clear" w:color="auto" w:fill="FFFFFF"/>
        </w:rPr>
      </w:pPr>
      <w:r w:rsidRPr="00F50FC7">
        <w:rPr>
          <w:sz w:val="28"/>
          <w:szCs w:val="28"/>
          <w:shd w:val="clear" w:color="auto" w:fill="FFFFFF"/>
        </w:rPr>
        <w:t>П</w:t>
      </w:r>
      <w:r w:rsidR="00D26BBF">
        <w:rPr>
          <w:sz w:val="28"/>
          <w:szCs w:val="28"/>
          <w:shd w:val="clear" w:color="auto" w:fill="FFFFFF"/>
        </w:rPr>
        <w:t>ереважно п</w:t>
      </w:r>
      <w:r w:rsidRPr="00F50FC7">
        <w:rPr>
          <w:sz w:val="28"/>
          <w:szCs w:val="28"/>
          <w:shd w:val="clear" w:color="auto" w:fill="FFFFFF"/>
        </w:rPr>
        <w:t>ідприємства району займаються інвестиційною діяльністю за рахунок власних коштів. За видами економічної діяльності переважають капітальні вкладення, спрямовані у сільське господарство. Найвагомішу частку капітальних інвестицій склали машини</w:t>
      </w:r>
      <w:r w:rsidR="004C40BF">
        <w:rPr>
          <w:sz w:val="28"/>
          <w:szCs w:val="28"/>
          <w:shd w:val="clear" w:color="auto" w:fill="FFFFFF"/>
        </w:rPr>
        <w:t>, обладнання та інвентар, транспортні засоби</w:t>
      </w:r>
      <w:r w:rsidRPr="00F50FC7">
        <w:rPr>
          <w:sz w:val="28"/>
          <w:szCs w:val="28"/>
          <w:shd w:val="clear" w:color="auto" w:fill="FFFFFF"/>
        </w:rPr>
        <w:t xml:space="preserve"> </w:t>
      </w:r>
      <w:r w:rsidR="004C40BF">
        <w:rPr>
          <w:sz w:val="28"/>
          <w:szCs w:val="28"/>
          <w:shd w:val="clear" w:color="auto" w:fill="FFFFFF"/>
        </w:rPr>
        <w:t xml:space="preserve">та </w:t>
      </w:r>
      <w:r w:rsidRPr="00F50FC7">
        <w:rPr>
          <w:sz w:val="28"/>
          <w:szCs w:val="28"/>
          <w:shd w:val="clear" w:color="auto" w:fill="FFFFFF"/>
        </w:rPr>
        <w:t>довгострокові</w:t>
      </w:r>
      <w:r w:rsidR="004C40BF">
        <w:rPr>
          <w:sz w:val="28"/>
          <w:szCs w:val="28"/>
          <w:shd w:val="clear" w:color="auto" w:fill="FFFFFF"/>
        </w:rPr>
        <w:t xml:space="preserve"> біологічні активи тваринництва.</w:t>
      </w:r>
    </w:p>
    <w:p w14:paraId="0628857A" w14:textId="421A7E01" w:rsidR="00F50FC7" w:rsidRPr="00F50FC7" w:rsidRDefault="00F50FC7" w:rsidP="00F50FC7">
      <w:pPr>
        <w:ind w:firstLine="567"/>
        <w:jc w:val="both"/>
        <w:rPr>
          <w:sz w:val="28"/>
          <w:szCs w:val="28"/>
          <w:shd w:val="clear" w:color="auto" w:fill="FFFFFF"/>
        </w:rPr>
      </w:pPr>
      <w:r w:rsidRPr="00F50FC7">
        <w:rPr>
          <w:sz w:val="28"/>
          <w:szCs w:val="28"/>
          <w:shd w:val="clear" w:color="auto" w:fill="FFFFFF"/>
        </w:rPr>
        <w:t xml:space="preserve">Основним фактором інвестиційної привабливості підприємства є розширення та розвиток виробництва, конкурентоспроможність власної </w:t>
      </w:r>
      <w:r>
        <w:rPr>
          <w:sz w:val="28"/>
          <w:szCs w:val="28"/>
          <w:shd w:val="clear" w:color="auto" w:fill="FFFFFF"/>
        </w:rPr>
        <w:t xml:space="preserve">продукції та висока її якість. </w:t>
      </w:r>
      <w:r w:rsidRPr="00F50FC7">
        <w:rPr>
          <w:sz w:val="28"/>
          <w:szCs w:val="28"/>
          <w:shd w:val="clear" w:color="auto" w:fill="FFFFFF"/>
        </w:rPr>
        <w:t xml:space="preserve">Сприятливими умовами для зміцнення міжнародних економічних </w:t>
      </w:r>
      <w:proofErr w:type="spellStart"/>
      <w:r w:rsidRPr="00F50FC7">
        <w:rPr>
          <w:sz w:val="28"/>
          <w:szCs w:val="28"/>
          <w:shd w:val="clear" w:color="auto" w:fill="FFFFFF"/>
        </w:rPr>
        <w:t>зв’язків</w:t>
      </w:r>
      <w:proofErr w:type="spellEnd"/>
      <w:r w:rsidRPr="00F50FC7">
        <w:rPr>
          <w:sz w:val="28"/>
          <w:szCs w:val="28"/>
          <w:shd w:val="clear" w:color="auto" w:fill="FFFFFF"/>
        </w:rPr>
        <w:t xml:space="preserve"> є участь у виставках та ярмарках на рівні сучасних вимог. </w:t>
      </w:r>
    </w:p>
    <w:p w14:paraId="5B953CC3" w14:textId="77DE5F8B" w:rsidR="00F50FC7" w:rsidRPr="00F50FC7" w:rsidRDefault="00F50FC7" w:rsidP="00F50FC7">
      <w:pPr>
        <w:ind w:firstLine="567"/>
        <w:jc w:val="both"/>
        <w:rPr>
          <w:sz w:val="28"/>
          <w:szCs w:val="28"/>
        </w:rPr>
      </w:pPr>
      <w:r w:rsidRPr="00F50FC7">
        <w:rPr>
          <w:sz w:val="28"/>
          <w:szCs w:val="28"/>
        </w:rPr>
        <w:t xml:space="preserve">З початку 2021 року, як і протягом 2020 року, через пандемію </w:t>
      </w:r>
      <w:proofErr w:type="spellStart"/>
      <w:r w:rsidRPr="00F50FC7">
        <w:rPr>
          <w:sz w:val="28"/>
          <w:szCs w:val="28"/>
        </w:rPr>
        <w:t>коронавірусу</w:t>
      </w:r>
      <w:proofErr w:type="spellEnd"/>
      <w:r w:rsidRPr="00F50FC7">
        <w:rPr>
          <w:sz w:val="28"/>
          <w:szCs w:val="28"/>
        </w:rPr>
        <w:t xml:space="preserve"> та пов’язані з цим карантинні обмеження, суттєво знижується інвестиційна активність, а реалізація інвестиційних </w:t>
      </w:r>
      <w:proofErr w:type="spellStart"/>
      <w:r w:rsidRPr="00F50FC7">
        <w:rPr>
          <w:sz w:val="28"/>
          <w:szCs w:val="28"/>
        </w:rPr>
        <w:t>проєктів</w:t>
      </w:r>
      <w:proofErr w:type="spellEnd"/>
      <w:r w:rsidRPr="00F50FC7">
        <w:rPr>
          <w:sz w:val="28"/>
          <w:szCs w:val="28"/>
        </w:rPr>
        <w:t xml:space="preserve"> затягується у часі. Так, в </w:t>
      </w:r>
      <w:r w:rsidR="00D802CB">
        <w:rPr>
          <w:sz w:val="28"/>
          <w:szCs w:val="28"/>
        </w:rPr>
        <w:t xml:space="preserve">            </w:t>
      </w:r>
      <w:r w:rsidRPr="00F50FC7">
        <w:rPr>
          <w:sz w:val="28"/>
          <w:szCs w:val="28"/>
        </w:rPr>
        <w:t>2021 роц</w:t>
      </w:r>
      <w:r w:rsidR="004C40BF">
        <w:rPr>
          <w:sz w:val="28"/>
          <w:szCs w:val="28"/>
        </w:rPr>
        <w:t>і здійснюють</w:t>
      </w:r>
      <w:r w:rsidR="00736BEC">
        <w:rPr>
          <w:sz w:val="28"/>
          <w:szCs w:val="28"/>
        </w:rPr>
        <w:t xml:space="preserve"> свою реалізацію 20</w:t>
      </w:r>
      <w:r w:rsidRPr="00F50FC7">
        <w:rPr>
          <w:sz w:val="28"/>
          <w:szCs w:val="28"/>
        </w:rPr>
        <w:t xml:space="preserve"> </w:t>
      </w:r>
      <w:proofErr w:type="spellStart"/>
      <w:r w:rsidRPr="00F50FC7">
        <w:rPr>
          <w:sz w:val="28"/>
          <w:szCs w:val="28"/>
        </w:rPr>
        <w:t>проєктів</w:t>
      </w:r>
      <w:proofErr w:type="spellEnd"/>
      <w:r w:rsidR="004C40BF">
        <w:rPr>
          <w:sz w:val="28"/>
          <w:szCs w:val="28"/>
        </w:rPr>
        <w:t xml:space="preserve"> району</w:t>
      </w:r>
      <w:r w:rsidRPr="00F50FC7">
        <w:rPr>
          <w:sz w:val="28"/>
          <w:szCs w:val="28"/>
        </w:rPr>
        <w:t>.</w:t>
      </w:r>
    </w:p>
    <w:p w14:paraId="1117F072" w14:textId="29043ED3" w:rsidR="00F50FC7" w:rsidRPr="00F50FC7" w:rsidRDefault="004C40BF" w:rsidP="00BA002A">
      <w:pPr>
        <w:ind w:firstLine="567"/>
        <w:jc w:val="both"/>
        <w:rPr>
          <w:sz w:val="28"/>
          <w:szCs w:val="28"/>
        </w:rPr>
      </w:pPr>
      <w:r>
        <w:rPr>
          <w:sz w:val="28"/>
          <w:szCs w:val="28"/>
        </w:rPr>
        <w:lastRenderedPageBreak/>
        <w:t>Пр</w:t>
      </w:r>
      <w:r w:rsidR="009374E8">
        <w:rPr>
          <w:sz w:val="28"/>
          <w:szCs w:val="28"/>
        </w:rPr>
        <w:t>огнозні показники реалізації</w:t>
      </w:r>
      <w:r>
        <w:rPr>
          <w:sz w:val="28"/>
          <w:szCs w:val="28"/>
        </w:rPr>
        <w:t xml:space="preserve"> </w:t>
      </w:r>
      <w:proofErr w:type="spellStart"/>
      <w:r>
        <w:rPr>
          <w:sz w:val="28"/>
          <w:szCs w:val="28"/>
        </w:rPr>
        <w:t>проєктів</w:t>
      </w:r>
      <w:proofErr w:type="spellEnd"/>
      <w:r>
        <w:rPr>
          <w:sz w:val="28"/>
          <w:szCs w:val="28"/>
        </w:rPr>
        <w:t xml:space="preserve"> </w:t>
      </w:r>
      <w:r w:rsidR="00F50FC7" w:rsidRPr="00F50FC7">
        <w:rPr>
          <w:sz w:val="28"/>
          <w:szCs w:val="28"/>
        </w:rPr>
        <w:t>сума</w:t>
      </w:r>
      <w:r w:rsidR="004F619B">
        <w:rPr>
          <w:sz w:val="28"/>
          <w:szCs w:val="28"/>
        </w:rPr>
        <w:t>рно складуть</w:t>
      </w:r>
      <w:r>
        <w:rPr>
          <w:sz w:val="28"/>
          <w:szCs w:val="28"/>
        </w:rPr>
        <w:t xml:space="preserve"> </w:t>
      </w:r>
      <w:r w:rsidR="00D26BBF">
        <w:rPr>
          <w:sz w:val="28"/>
          <w:szCs w:val="28"/>
        </w:rPr>
        <w:t xml:space="preserve">близько </w:t>
      </w:r>
      <w:r w:rsidR="00D802CB">
        <w:rPr>
          <w:sz w:val="28"/>
          <w:szCs w:val="28"/>
        </w:rPr>
        <w:t xml:space="preserve">        </w:t>
      </w:r>
      <w:r>
        <w:rPr>
          <w:sz w:val="28"/>
          <w:szCs w:val="28"/>
        </w:rPr>
        <w:t>1300,0 млн грн інвестицій</w:t>
      </w:r>
      <w:r w:rsidR="004F619B">
        <w:rPr>
          <w:sz w:val="28"/>
          <w:szCs w:val="28"/>
        </w:rPr>
        <w:t xml:space="preserve"> та забезпеча</w:t>
      </w:r>
      <w:r w:rsidR="00C43FE1">
        <w:rPr>
          <w:sz w:val="28"/>
          <w:szCs w:val="28"/>
        </w:rPr>
        <w:t>ть</w:t>
      </w:r>
      <w:r w:rsidR="00F50FC7" w:rsidRPr="00F50FC7">
        <w:rPr>
          <w:sz w:val="28"/>
          <w:szCs w:val="28"/>
        </w:rPr>
        <w:t xml:space="preserve"> створення </w:t>
      </w:r>
      <w:r w:rsidR="00A7018E">
        <w:rPr>
          <w:sz w:val="28"/>
          <w:szCs w:val="28"/>
        </w:rPr>
        <w:t>біля 120</w:t>
      </w:r>
      <w:r w:rsidR="00F50FC7" w:rsidRPr="00F50FC7">
        <w:rPr>
          <w:sz w:val="28"/>
          <w:szCs w:val="28"/>
        </w:rPr>
        <w:t xml:space="preserve"> робочих місць.</w:t>
      </w:r>
    </w:p>
    <w:p w14:paraId="176EE4B4" w14:textId="77777777" w:rsidR="009826A0" w:rsidRDefault="009826A0" w:rsidP="00F50FC7">
      <w:pPr>
        <w:ind w:firstLine="567"/>
        <w:jc w:val="both"/>
        <w:rPr>
          <w:sz w:val="28"/>
          <w:szCs w:val="28"/>
        </w:rPr>
      </w:pPr>
    </w:p>
    <w:p w14:paraId="5E701031" w14:textId="77777777" w:rsidR="00F50FC7" w:rsidRPr="00F50FC7" w:rsidRDefault="00F50FC7" w:rsidP="00F50FC7">
      <w:pPr>
        <w:ind w:firstLine="567"/>
        <w:jc w:val="both"/>
        <w:rPr>
          <w:rFonts w:ascii="Calibri" w:eastAsia="Calibri" w:hAnsi="Calibri"/>
          <w:b/>
          <w:i/>
          <w:sz w:val="22"/>
          <w:szCs w:val="22"/>
          <w:lang w:eastAsia="en-US"/>
        </w:rPr>
      </w:pPr>
      <w:r w:rsidRPr="00F50FC7">
        <w:rPr>
          <w:sz w:val="28"/>
          <w:szCs w:val="28"/>
        </w:rPr>
        <w:t xml:space="preserve"> </w:t>
      </w:r>
      <w:r w:rsidRPr="00F50FC7">
        <w:rPr>
          <w:b/>
          <w:i/>
          <w:sz w:val="28"/>
          <w:szCs w:val="28"/>
        </w:rPr>
        <w:t>Розвиток інфраструктури району</w:t>
      </w:r>
    </w:p>
    <w:p w14:paraId="417D96A3" w14:textId="4FD7ABC9" w:rsidR="000633DD" w:rsidRDefault="005B6FBA" w:rsidP="005B6FBA">
      <w:pPr>
        <w:ind w:firstLine="567"/>
        <w:jc w:val="both"/>
        <w:rPr>
          <w:sz w:val="28"/>
          <w:szCs w:val="28"/>
        </w:rPr>
      </w:pPr>
      <w:r>
        <w:rPr>
          <w:sz w:val="28"/>
          <w:szCs w:val="28"/>
        </w:rPr>
        <w:t>Р</w:t>
      </w:r>
      <w:r w:rsidR="00F50FC7" w:rsidRPr="00F50FC7">
        <w:rPr>
          <w:sz w:val="28"/>
          <w:szCs w:val="28"/>
        </w:rPr>
        <w:t>озп</w:t>
      </w:r>
      <w:r w:rsidR="002941E0">
        <w:rPr>
          <w:sz w:val="28"/>
          <w:szCs w:val="28"/>
        </w:rPr>
        <w:t>орядження</w:t>
      </w:r>
      <w:r>
        <w:rPr>
          <w:sz w:val="28"/>
          <w:szCs w:val="28"/>
        </w:rPr>
        <w:t>м</w:t>
      </w:r>
      <w:r w:rsidR="002941E0">
        <w:rPr>
          <w:sz w:val="28"/>
          <w:szCs w:val="28"/>
        </w:rPr>
        <w:t xml:space="preserve"> Кабінету </w:t>
      </w:r>
      <w:r w:rsidR="00F50FC7" w:rsidRPr="00F50FC7">
        <w:rPr>
          <w:sz w:val="28"/>
          <w:szCs w:val="28"/>
        </w:rPr>
        <w:t xml:space="preserve">Міністрів України від 08 липня 2020 року </w:t>
      </w:r>
      <w:r w:rsidR="00BA002A">
        <w:rPr>
          <w:sz w:val="28"/>
          <w:szCs w:val="28"/>
        </w:rPr>
        <w:t xml:space="preserve"> </w:t>
      </w:r>
      <w:r w:rsidR="00F50FC7" w:rsidRPr="00F50FC7">
        <w:rPr>
          <w:sz w:val="28"/>
          <w:szCs w:val="28"/>
        </w:rPr>
        <w:t xml:space="preserve">№ 891-р (зі змінами згідно розпорядження КМУ від 23 грудня 2020 року </w:t>
      </w:r>
      <w:r w:rsidR="00BA002A">
        <w:rPr>
          <w:sz w:val="28"/>
          <w:szCs w:val="28"/>
        </w:rPr>
        <w:t xml:space="preserve"> </w:t>
      </w:r>
      <w:r w:rsidR="00F50FC7" w:rsidRPr="00F50FC7">
        <w:rPr>
          <w:sz w:val="28"/>
          <w:szCs w:val="28"/>
        </w:rPr>
        <w:t>№ 1608-р)</w:t>
      </w:r>
      <w:r>
        <w:rPr>
          <w:sz w:val="28"/>
          <w:szCs w:val="28"/>
        </w:rPr>
        <w:t xml:space="preserve"> у 2020 році</w:t>
      </w:r>
      <w:r w:rsidR="00F50FC7" w:rsidRPr="00F50FC7">
        <w:rPr>
          <w:sz w:val="28"/>
          <w:szCs w:val="28"/>
        </w:rPr>
        <w:t xml:space="preserve"> </w:t>
      </w:r>
      <w:r w:rsidRPr="005B6FBA">
        <w:rPr>
          <w:sz w:val="28"/>
          <w:szCs w:val="28"/>
        </w:rPr>
        <w:t xml:space="preserve">виділені кошти на реалізацію 14 </w:t>
      </w:r>
      <w:proofErr w:type="spellStart"/>
      <w:r w:rsidRPr="005B6FBA">
        <w:rPr>
          <w:sz w:val="28"/>
          <w:szCs w:val="28"/>
        </w:rPr>
        <w:t>проєктів</w:t>
      </w:r>
      <w:proofErr w:type="spellEnd"/>
      <w:r w:rsidRPr="005B6FBA">
        <w:rPr>
          <w:sz w:val="28"/>
          <w:szCs w:val="28"/>
        </w:rPr>
        <w:t xml:space="preserve"> </w:t>
      </w:r>
      <w:r w:rsidR="000B30FB">
        <w:rPr>
          <w:sz w:val="28"/>
          <w:szCs w:val="28"/>
        </w:rPr>
        <w:t xml:space="preserve">у </w:t>
      </w:r>
      <w:r w:rsidRPr="005B6FBA">
        <w:rPr>
          <w:sz w:val="28"/>
          <w:szCs w:val="28"/>
        </w:rPr>
        <w:t xml:space="preserve">розмірі </w:t>
      </w:r>
      <w:r w:rsidR="00846EE2">
        <w:rPr>
          <w:sz w:val="28"/>
          <w:szCs w:val="28"/>
        </w:rPr>
        <w:t>–</w:t>
      </w:r>
      <w:r w:rsidRPr="005B6FBA">
        <w:rPr>
          <w:sz w:val="28"/>
          <w:szCs w:val="28"/>
        </w:rPr>
        <w:t xml:space="preserve"> </w:t>
      </w:r>
      <w:r w:rsidR="00846EE2">
        <w:rPr>
          <w:sz w:val="28"/>
          <w:szCs w:val="28"/>
        </w:rPr>
        <w:t>7572,3</w:t>
      </w:r>
      <w:r w:rsidR="000633DD">
        <w:rPr>
          <w:sz w:val="28"/>
          <w:szCs w:val="28"/>
        </w:rPr>
        <w:t xml:space="preserve"> </w:t>
      </w:r>
      <w:proofErr w:type="spellStart"/>
      <w:r w:rsidR="000633DD">
        <w:rPr>
          <w:sz w:val="28"/>
          <w:szCs w:val="28"/>
        </w:rPr>
        <w:t>тис.грн</w:t>
      </w:r>
      <w:proofErr w:type="spellEnd"/>
      <w:r w:rsidR="000633DD">
        <w:rPr>
          <w:sz w:val="28"/>
          <w:szCs w:val="28"/>
        </w:rPr>
        <w:t xml:space="preserve">. </w:t>
      </w:r>
      <w:r w:rsidRPr="005B6FBA">
        <w:rPr>
          <w:sz w:val="28"/>
          <w:szCs w:val="28"/>
        </w:rPr>
        <w:t xml:space="preserve"> </w:t>
      </w:r>
    </w:p>
    <w:p w14:paraId="413FE63B" w14:textId="60DA670B" w:rsidR="000633DD" w:rsidRPr="000633DD" w:rsidRDefault="00846EE2" w:rsidP="005B6FBA">
      <w:pPr>
        <w:ind w:firstLine="567"/>
        <w:jc w:val="both"/>
        <w:rPr>
          <w:sz w:val="28"/>
          <w:szCs w:val="28"/>
        </w:rPr>
      </w:pPr>
      <w:r>
        <w:rPr>
          <w:sz w:val="28"/>
          <w:szCs w:val="28"/>
        </w:rPr>
        <w:t xml:space="preserve"> Частина коштів у сумі 4806,6</w:t>
      </w:r>
      <w:r w:rsidR="005B6FBA" w:rsidRPr="005B6FBA">
        <w:rPr>
          <w:sz w:val="28"/>
          <w:szCs w:val="28"/>
        </w:rPr>
        <w:t xml:space="preserve"> тис. грн </w:t>
      </w:r>
      <w:r w:rsidR="000633DD">
        <w:rPr>
          <w:sz w:val="28"/>
          <w:szCs w:val="28"/>
        </w:rPr>
        <w:t>освоєна в 2020 році</w:t>
      </w:r>
      <w:r w:rsidR="000633DD" w:rsidRPr="00A81628">
        <w:rPr>
          <w:sz w:val="28"/>
          <w:szCs w:val="28"/>
        </w:rPr>
        <w:t xml:space="preserve"> </w:t>
      </w:r>
      <w:r w:rsidR="000633DD">
        <w:rPr>
          <w:sz w:val="28"/>
          <w:szCs w:val="28"/>
        </w:rPr>
        <w:t xml:space="preserve">на реалізацію </w:t>
      </w:r>
      <w:r w:rsidR="00B16142">
        <w:rPr>
          <w:sz w:val="28"/>
          <w:szCs w:val="28"/>
        </w:rPr>
        <w:t xml:space="preserve">        </w:t>
      </w:r>
      <w:r w:rsidR="000633DD">
        <w:rPr>
          <w:sz w:val="28"/>
          <w:szCs w:val="28"/>
        </w:rPr>
        <w:t xml:space="preserve">9 </w:t>
      </w:r>
      <w:proofErr w:type="spellStart"/>
      <w:r w:rsidR="000633DD">
        <w:rPr>
          <w:sz w:val="28"/>
          <w:szCs w:val="28"/>
        </w:rPr>
        <w:t>проєктів</w:t>
      </w:r>
      <w:proofErr w:type="spellEnd"/>
      <w:r w:rsidR="000633DD">
        <w:rPr>
          <w:sz w:val="28"/>
          <w:szCs w:val="28"/>
        </w:rPr>
        <w:t>,</w:t>
      </w:r>
      <w:r w:rsidR="000633DD" w:rsidRPr="000633DD">
        <w:t xml:space="preserve"> </w:t>
      </w:r>
      <w:r w:rsidR="000633DD" w:rsidRPr="000633DD">
        <w:rPr>
          <w:sz w:val="28"/>
          <w:szCs w:val="28"/>
        </w:rPr>
        <w:t>при цьому економія коштів, що виникла в результаті тендерни</w:t>
      </w:r>
      <w:r w:rsidR="000633DD">
        <w:rPr>
          <w:sz w:val="28"/>
          <w:szCs w:val="28"/>
        </w:rPr>
        <w:t xml:space="preserve">х процедур, склала 63,5 </w:t>
      </w:r>
      <w:proofErr w:type="spellStart"/>
      <w:r w:rsidR="000633DD">
        <w:rPr>
          <w:sz w:val="28"/>
          <w:szCs w:val="28"/>
        </w:rPr>
        <w:t>тис.грн</w:t>
      </w:r>
      <w:proofErr w:type="spellEnd"/>
      <w:r w:rsidR="000633DD">
        <w:rPr>
          <w:sz w:val="28"/>
          <w:szCs w:val="28"/>
        </w:rPr>
        <w:t>.</w:t>
      </w:r>
    </w:p>
    <w:p w14:paraId="79CF967E" w14:textId="7DB8876D" w:rsidR="005B6FBA" w:rsidRPr="00A81628" w:rsidRDefault="005B6FBA" w:rsidP="005B6FBA">
      <w:pPr>
        <w:ind w:firstLine="567"/>
        <w:contextualSpacing/>
        <w:jc w:val="both"/>
        <w:rPr>
          <w:sz w:val="28"/>
          <w:szCs w:val="28"/>
        </w:rPr>
      </w:pPr>
      <w:r w:rsidRPr="00B4544F">
        <w:rPr>
          <w:sz w:val="28"/>
          <w:szCs w:val="28"/>
        </w:rPr>
        <w:t xml:space="preserve">Кошти </w:t>
      </w:r>
      <w:r w:rsidR="000633DD">
        <w:rPr>
          <w:sz w:val="28"/>
          <w:szCs w:val="28"/>
        </w:rPr>
        <w:t xml:space="preserve">державної субвенції 2020 року </w:t>
      </w:r>
      <w:r w:rsidRPr="00B4544F">
        <w:rPr>
          <w:sz w:val="28"/>
          <w:szCs w:val="28"/>
        </w:rPr>
        <w:t xml:space="preserve">в сумі 2702,2 тис. грн стали перехідними на 2021 рік та направлені на реалізацію 5 </w:t>
      </w:r>
      <w:proofErr w:type="spellStart"/>
      <w:r w:rsidRPr="00B4544F">
        <w:rPr>
          <w:sz w:val="28"/>
          <w:szCs w:val="28"/>
        </w:rPr>
        <w:t>проєктів</w:t>
      </w:r>
      <w:proofErr w:type="spellEnd"/>
      <w:r w:rsidRPr="00B4544F">
        <w:rPr>
          <w:sz w:val="28"/>
          <w:szCs w:val="28"/>
        </w:rPr>
        <w:t>,</w:t>
      </w:r>
      <w:r>
        <w:rPr>
          <w:b/>
          <w:sz w:val="28"/>
          <w:szCs w:val="28"/>
        </w:rPr>
        <w:t xml:space="preserve"> </w:t>
      </w:r>
      <w:r w:rsidRPr="00A81628">
        <w:rPr>
          <w:sz w:val="28"/>
          <w:szCs w:val="28"/>
        </w:rPr>
        <w:t>а саме:</w:t>
      </w:r>
    </w:p>
    <w:p w14:paraId="5736C0BA" w14:textId="2D72D7B6" w:rsidR="00415EC8" w:rsidRPr="000E7A96" w:rsidRDefault="00415EC8" w:rsidP="00415EC8">
      <w:pPr>
        <w:ind w:firstLine="567"/>
        <w:contextualSpacing/>
        <w:jc w:val="both"/>
        <w:rPr>
          <w:sz w:val="28"/>
          <w:szCs w:val="28"/>
        </w:rPr>
      </w:pPr>
      <w:r w:rsidRPr="00B4544F">
        <w:rPr>
          <w:sz w:val="28"/>
          <w:szCs w:val="28"/>
        </w:rPr>
        <w:t>1.</w:t>
      </w:r>
      <w:r>
        <w:rPr>
          <w:b/>
          <w:sz w:val="28"/>
          <w:szCs w:val="28"/>
        </w:rPr>
        <w:t xml:space="preserve"> </w:t>
      </w:r>
      <w:r w:rsidRPr="00601C44">
        <w:rPr>
          <w:sz w:val="28"/>
          <w:szCs w:val="28"/>
        </w:rPr>
        <w:t xml:space="preserve">Придбання медичного обладнання, а саме електрокардіографа і апарата для гальванізації та електрофорезу для </w:t>
      </w:r>
      <w:r>
        <w:rPr>
          <w:sz w:val="28"/>
          <w:szCs w:val="28"/>
        </w:rPr>
        <w:t>КНП «</w:t>
      </w:r>
      <w:proofErr w:type="spellStart"/>
      <w:r w:rsidRPr="00601C44">
        <w:rPr>
          <w:sz w:val="28"/>
          <w:szCs w:val="28"/>
        </w:rPr>
        <w:t>Варвинський</w:t>
      </w:r>
      <w:proofErr w:type="spellEnd"/>
      <w:r w:rsidRPr="00601C44">
        <w:rPr>
          <w:sz w:val="28"/>
          <w:szCs w:val="28"/>
        </w:rPr>
        <w:t xml:space="preserve"> </w:t>
      </w:r>
      <w:r w:rsidRPr="000E7A96">
        <w:rPr>
          <w:sz w:val="28"/>
          <w:szCs w:val="28"/>
        </w:rPr>
        <w:t>ЦПМСД</w:t>
      </w:r>
      <w:r>
        <w:rPr>
          <w:sz w:val="28"/>
          <w:szCs w:val="28"/>
        </w:rPr>
        <w:t>»</w:t>
      </w:r>
      <w:r w:rsidRPr="00601C44">
        <w:rPr>
          <w:sz w:val="28"/>
          <w:szCs w:val="28"/>
        </w:rPr>
        <w:t xml:space="preserve"> </w:t>
      </w:r>
      <w:proofErr w:type="spellStart"/>
      <w:r w:rsidRPr="00601C44">
        <w:rPr>
          <w:sz w:val="28"/>
          <w:szCs w:val="28"/>
        </w:rPr>
        <w:t>Варвинської</w:t>
      </w:r>
      <w:proofErr w:type="spellEnd"/>
      <w:r w:rsidRPr="00601C44">
        <w:rPr>
          <w:sz w:val="28"/>
          <w:szCs w:val="28"/>
        </w:rPr>
        <w:t xml:space="preserve"> районної ради </w:t>
      </w:r>
      <w:r w:rsidRPr="000E7A96">
        <w:rPr>
          <w:sz w:val="28"/>
          <w:szCs w:val="28"/>
        </w:rPr>
        <w:t xml:space="preserve">- 72,7 </w:t>
      </w:r>
      <w:proofErr w:type="spellStart"/>
      <w:r w:rsidRPr="000E7A96">
        <w:rPr>
          <w:sz w:val="28"/>
          <w:szCs w:val="28"/>
        </w:rPr>
        <w:t>тис.грн</w:t>
      </w:r>
      <w:proofErr w:type="spellEnd"/>
      <w:r w:rsidRPr="000E7A96">
        <w:rPr>
          <w:sz w:val="28"/>
          <w:szCs w:val="28"/>
        </w:rPr>
        <w:t xml:space="preserve">. Кошти освоєні в сумі 69,0 </w:t>
      </w:r>
      <w:proofErr w:type="spellStart"/>
      <w:r w:rsidRPr="000E7A96">
        <w:rPr>
          <w:sz w:val="28"/>
          <w:szCs w:val="28"/>
        </w:rPr>
        <w:t>тис.грн</w:t>
      </w:r>
      <w:proofErr w:type="spellEnd"/>
      <w:r w:rsidR="00D135A0">
        <w:rPr>
          <w:sz w:val="28"/>
          <w:szCs w:val="28"/>
        </w:rPr>
        <w:t xml:space="preserve">, економія склала – 3,7 </w:t>
      </w:r>
      <w:proofErr w:type="spellStart"/>
      <w:r w:rsidR="00D135A0">
        <w:rPr>
          <w:sz w:val="28"/>
          <w:szCs w:val="28"/>
        </w:rPr>
        <w:t>тис.грн</w:t>
      </w:r>
      <w:proofErr w:type="spellEnd"/>
      <w:r w:rsidR="00D135A0">
        <w:rPr>
          <w:sz w:val="28"/>
          <w:szCs w:val="28"/>
        </w:rPr>
        <w:t>.</w:t>
      </w:r>
    </w:p>
    <w:p w14:paraId="6A8C7510" w14:textId="22EAEAB6" w:rsidR="00415EC8" w:rsidRPr="000E7A96" w:rsidRDefault="00415EC8" w:rsidP="00415EC8">
      <w:pPr>
        <w:ind w:firstLine="567"/>
        <w:contextualSpacing/>
        <w:jc w:val="both"/>
        <w:rPr>
          <w:sz w:val="28"/>
          <w:szCs w:val="28"/>
        </w:rPr>
      </w:pPr>
      <w:r w:rsidRPr="00B4544F">
        <w:rPr>
          <w:sz w:val="28"/>
          <w:szCs w:val="28"/>
        </w:rPr>
        <w:t>2.</w:t>
      </w:r>
      <w:r>
        <w:rPr>
          <w:b/>
          <w:sz w:val="28"/>
          <w:szCs w:val="28"/>
        </w:rPr>
        <w:t xml:space="preserve"> </w:t>
      </w:r>
      <w:r w:rsidRPr="00601C44">
        <w:rPr>
          <w:sz w:val="28"/>
          <w:szCs w:val="28"/>
        </w:rPr>
        <w:t xml:space="preserve">Придбання медичного обладнання, а саме мікроскопа медичного бінокулярного для </w:t>
      </w:r>
      <w:r w:rsidRPr="000E7A96">
        <w:rPr>
          <w:sz w:val="28"/>
          <w:szCs w:val="28"/>
        </w:rPr>
        <w:t>КНП «</w:t>
      </w:r>
      <w:proofErr w:type="spellStart"/>
      <w:r w:rsidRPr="000E7A96">
        <w:rPr>
          <w:sz w:val="28"/>
          <w:szCs w:val="28"/>
        </w:rPr>
        <w:t>Варвинська</w:t>
      </w:r>
      <w:proofErr w:type="spellEnd"/>
      <w:r w:rsidRPr="000E7A96">
        <w:rPr>
          <w:sz w:val="28"/>
          <w:szCs w:val="28"/>
        </w:rPr>
        <w:t xml:space="preserve"> ЦРЛ» </w:t>
      </w:r>
      <w:proofErr w:type="spellStart"/>
      <w:r w:rsidRPr="00601C44">
        <w:rPr>
          <w:sz w:val="28"/>
          <w:szCs w:val="28"/>
        </w:rPr>
        <w:t>Варвинської</w:t>
      </w:r>
      <w:proofErr w:type="spellEnd"/>
      <w:r w:rsidRPr="00601C44">
        <w:rPr>
          <w:sz w:val="28"/>
          <w:szCs w:val="28"/>
        </w:rPr>
        <w:t xml:space="preserve"> районної ради</w:t>
      </w:r>
      <w:r>
        <w:rPr>
          <w:sz w:val="28"/>
          <w:szCs w:val="28"/>
        </w:rPr>
        <w:t xml:space="preserve"> </w:t>
      </w:r>
      <w:r w:rsidRPr="000E7A96">
        <w:rPr>
          <w:sz w:val="28"/>
          <w:szCs w:val="28"/>
        </w:rPr>
        <w:t xml:space="preserve">- </w:t>
      </w:r>
      <w:r w:rsidR="00D802CB">
        <w:rPr>
          <w:sz w:val="28"/>
          <w:szCs w:val="28"/>
        </w:rPr>
        <w:t xml:space="preserve">          </w:t>
      </w:r>
      <w:r w:rsidRPr="000E7A96">
        <w:rPr>
          <w:sz w:val="28"/>
          <w:szCs w:val="28"/>
        </w:rPr>
        <w:t xml:space="preserve">17,5 </w:t>
      </w:r>
      <w:proofErr w:type="spellStart"/>
      <w:r w:rsidRPr="000E7A96">
        <w:rPr>
          <w:sz w:val="28"/>
          <w:szCs w:val="28"/>
        </w:rPr>
        <w:t>тис.грн</w:t>
      </w:r>
      <w:proofErr w:type="spellEnd"/>
      <w:r w:rsidRPr="000E7A96">
        <w:rPr>
          <w:sz w:val="28"/>
          <w:szCs w:val="28"/>
        </w:rPr>
        <w:t xml:space="preserve">. Кошти освоєні в сумі 15,9 </w:t>
      </w:r>
      <w:proofErr w:type="spellStart"/>
      <w:r w:rsidRPr="000E7A96">
        <w:rPr>
          <w:sz w:val="28"/>
          <w:szCs w:val="28"/>
        </w:rPr>
        <w:t>тис.грн</w:t>
      </w:r>
      <w:proofErr w:type="spellEnd"/>
      <w:r w:rsidR="00D135A0">
        <w:rPr>
          <w:sz w:val="28"/>
          <w:szCs w:val="28"/>
        </w:rPr>
        <w:t xml:space="preserve">, економія склала – 1,6 </w:t>
      </w:r>
      <w:proofErr w:type="spellStart"/>
      <w:r w:rsidR="00D135A0">
        <w:rPr>
          <w:sz w:val="28"/>
          <w:szCs w:val="28"/>
        </w:rPr>
        <w:t>тис.грн</w:t>
      </w:r>
      <w:proofErr w:type="spellEnd"/>
      <w:r w:rsidR="00D135A0">
        <w:rPr>
          <w:sz w:val="28"/>
          <w:szCs w:val="28"/>
        </w:rPr>
        <w:t>.</w:t>
      </w:r>
    </w:p>
    <w:p w14:paraId="43CA5672" w14:textId="0B48D8E0" w:rsidR="00D242E0" w:rsidRDefault="00415EC8" w:rsidP="00415EC8">
      <w:pPr>
        <w:ind w:firstLine="567"/>
        <w:contextualSpacing/>
        <w:jc w:val="both"/>
        <w:rPr>
          <w:sz w:val="28"/>
          <w:szCs w:val="28"/>
        </w:rPr>
      </w:pPr>
      <w:r w:rsidRPr="00B4544F">
        <w:rPr>
          <w:sz w:val="28"/>
          <w:szCs w:val="28"/>
        </w:rPr>
        <w:t>3.</w:t>
      </w:r>
      <w:r>
        <w:rPr>
          <w:b/>
          <w:sz w:val="28"/>
          <w:szCs w:val="28"/>
        </w:rPr>
        <w:t xml:space="preserve"> </w:t>
      </w:r>
      <w:r w:rsidRPr="00601C44">
        <w:rPr>
          <w:sz w:val="28"/>
          <w:szCs w:val="28"/>
        </w:rPr>
        <w:t>Реконструкція в рамках відновлення мереж зовнішнього освітлення частини вул. Шевче</w:t>
      </w:r>
      <w:r>
        <w:rPr>
          <w:sz w:val="28"/>
          <w:szCs w:val="28"/>
        </w:rPr>
        <w:t xml:space="preserve">нка від КТП-79 в с. </w:t>
      </w:r>
      <w:proofErr w:type="spellStart"/>
      <w:r>
        <w:rPr>
          <w:sz w:val="28"/>
          <w:szCs w:val="28"/>
        </w:rPr>
        <w:t>Більмачівка</w:t>
      </w:r>
      <w:proofErr w:type="spellEnd"/>
      <w:r>
        <w:rPr>
          <w:sz w:val="28"/>
          <w:szCs w:val="28"/>
        </w:rPr>
        <w:t xml:space="preserve"> Ічнянської ТГ </w:t>
      </w:r>
      <w:r w:rsidRPr="000E7A96">
        <w:rPr>
          <w:sz w:val="28"/>
          <w:szCs w:val="28"/>
        </w:rPr>
        <w:t xml:space="preserve">– 103,0 </w:t>
      </w:r>
      <w:proofErr w:type="spellStart"/>
      <w:r w:rsidRPr="000E7A96">
        <w:rPr>
          <w:sz w:val="28"/>
          <w:szCs w:val="28"/>
        </w:rPr>
        <w:t>тис.грн</w:t>
      </w:r>
      <w:proofErr w:type="spellEnd"/>
      <w:r>
        <w:rPr>
          <w:sz w:val="28"/>
          <w:szCs w:val="28"/>
        </w:rPr>
        <w:t>.</w:t>
      </w:r>
      <w:r w:rsidRPr="000E7A96">
        <w:rPr>
          <w:sz w:val="28"/>
          <w:szCs w:val="28"/>
        </w:rPr>
        <w:t xml:space="preserve"> </w:t>
      </w:r>
      <w:proofErr w:type="spellStart"/>
      <w:r>
        <w:rPr>
          <w:sz w:val="28"/>
          <w:szCs w:val="28"/>
        </w:rPr>
        <w:t>Співфінансування</w:t>
      </w:r>
      <w:proofErr w:type="spellEnd"/>
      <w:r>
        <w:rPr>
          <w:sz w:val="28"/>
          <w:szCs w:val="28"/>
        </w:rPr>
        <w:t xml:space="preserve"> з м</w:t>
      </w:r>
      <w:r w:rsidR="005927DB">
        <w:rPr>
          <w:sz w:val="28"/>
          <w:szCs w:val="28"/>
        </w:rPr>
        <w:t>ісцевого бюджету</w:t>
      </w:r>
      <w:r w:rsidR="000633DD">
        <w:rPr>
          <w:sz w:val="28"/>
          <w:szCs w:val="28"/>
        </w:rPr>
        <w:t xml:space="preserve"> </w:t>
      </w:r>
      <w:r w:rsidR="005927DB">
        <w:rPr>
          <w:sz w:val="28"/>
          <w:szCs w:val="28"/>
        </w:rPr>
        <w:t>– 133,340</w:t>
      </w:r>
      <w:r w:rsidR="003C79E4">
        <w:rPr>
          <w:sz w:val="28"/>
          <w:szCs w:val="28"/>
        </w:rPr>
        <w:t xml:space="preserve"> </w:t>
      </w:r>
      <w:proofErr w:type="spellStart"/>
      <w:r w:rsidR="003C79E4">
        <w:rPr>
          <w:sz w:val="28"/>
          <w:szCs w:val="28"/>
        </w:rPr>
        <w:t>тис.грн</w:t>
      </w:r>
      <w:proofErr w:type="spellEnd"/>
      <w:r w:rsidR="00D135A0">
        <w:rPr>
          <w:sz w:val="28"/>
          <w:szCs w:val="28"/>
        </w:rPr>
        <w:t>.</w:t>
      </w:r>
    </w:p>
    <w:p w14:paraId="680676E3" w14:textId="35AFF5DA" w:rsidR="00415EC8" w:rsidRPr="00D135A0" w:rsidRDefault="00B4544F" w:rsidP="00D135A0">
      <w:pPr>
        <w:ind w:firstLine="567"/>
        <w:contextualSpacing/>
        <w:jc w:val="both"/>
      </w:pPr>
      <w:r>
        <w:rPr>
          <w:sz w:val="28"/>
          <w:szCs w:val="28"/>
        </w:rPr>
        <w:t xml:space="preserve"> </w:t>
      </w:r>
      <w:r w:rsidR="00415EC8" w:rsidRPr="00B4544F">
        <w:rPr>
          <w:sz w:val="28"/>
          <w:szCs w:val="28"/>
        </w:rPr>
        <w:t>4.</w:t>
      </w:r>
      <w:r w:rsidR="00415EC8">
        <w:rPr>
          <w:b/>
          <w:sz w:val="28"/>
          <w:szCs w:val="28"/>
        </w:rPr>
        <w:t xml:space="preserve"> </w:t>
      </w:r>
      <w:r w:rsidR="00415EC8" w:rsidRPr="00601C44">
        <w:rPr>
          <w:sz w:val="28"/>
          <w:szCs w:val="28"/>
        </w:rPr>
        <w:t>Реконструкція в рамках відновлення мереж зовнішнього освітлення частини вул. Урожайна, вул. Поштова, вул. Садо</w:t>
      </w:r>
      <w:r w:rsidR="00415EC8">
        <w:rPr>
          <w:sz w:val="28"/>
          <w:szCs w:val="28"/>
        </w:rPr>
        <w:t xml:space="preserve">ва від КТП-156 в с. </w:t>
      </w:r>
      <w:proofErr w:type="spellStart"/>
      <w:r w:rsidR="00415EC8">
        <w:rPr>
          <w:sz w:val="28"/>
          <w:szCs w:val="28"/>
        </w:rPr>
        <w:t>Більмачівка</w:t>
      </w:r>
      <w:proofErr w:type="spellEnd"/>
      <w:r w:rsidR="00415EC8">
        <w:rPr>
          <w:sz w:val="28"/>
          <w:szCs w:val="28"/>
        </w:rPr>
        <w:t xml:space="preserve"> Ічнянської ТГ </w:t>
      </w:r>
      <w:r w:rsidR="00415EC8" w:rsidRPr="000E7A96">
        <w:rPr>
          <w:sz w:val="28"/>
          <w:szCs w:val="28"/>
        </w:rPr>
        <w:t xml:space="preserve">– 150,3 </w:t>
      </w:r>
      <w:proofErr w:type="spellStart"/>
      <w:r w:rsidR="00415EC8" w:rsidRPr="000E7A96">
        <w:rPr>
          <w:sz w:val="28"/>
          <w:szCs w:val="28"/>
        </w:rPr>
        <w:t>тис.грн</w:t>
      </w:r>
      <w:proofErr w:type="spellEnd"/>
      <w:r w:rsidR="00415EC8">
        <w:rPr>
          <w:sz w:val="28"/>
          <w:szCs w:val="28"/>
        </w:rPr>
        <w:t>.</w:t>
      </w:r>
      <w:r w:rsidR="00415EC8" w:rsidRPr="000E7A96">
        <w:rPr>
          <w:sz w:val="28"/>
          <w:szCs w:val="28"/>
        </w:rPr>
        <w:t xml:space="preserve"> </w:t>
      </w:r>
      <w:proofErr w:type="spellStart"/>
      <w:r w:rsidR="00415EC8" w:rsidRPr="00A25D18">
        <w:rPr>
          <w:sz w:val="28"/>
          <w:szCs w:val="28"/>
        </w:rPr>
        <w:t>Співфінансування</w:t>
      </w:r>
      <w:proofErr w:type="spellEnd"/>
      <w:r w:rsidR="00415EC8" w:rsidRPr="00A25D18">
        <w:rPr>
          <w:sz w:val="28"/>
          <w:szCs w:val="28"/>
        </w:rPr>
        <w:t xml:space="preserve"> з мі</w:t>
      </w:r>
      <w:r w:rsidR="005927DB">
        <w:rPr>
          <w:sz w:val="28"/>
          <w:szCs w:val="28"/>
        </w:rPr>
        <w:t xml:space="preserve">сцевого бюджету – </w:t>
      </w:r>
      <w:r w:rsidR="00B16142">
        <w:rPr>
          <w:sz w:val="28"/>
          <w:szCs w:val="28"/>
        </w:rPr>
        <w:t xml:space="preserve">      </w:t>
      </w:r>
      <w:r w:rsidR="005927DB">
        <w:rPr>
          <w:sz w:val="28"/>
          <w:szCs w:val="28"/>
        </w:rPr>
        <w:t>165,088</w:t>
      </w:r>
      <w:r w:rsidR="00415EC8">
        <w:rPr>
          <w:sz w:val="28"/>
          <w:szCs w:val="28"/>
        </w:rPr>
        <w:t xml:space="preserve"> </w:t>
      </w:r>
      <w:proofErr w:type="spellStart"/>
      <w:r w:rsidR="00415EC8" w:rsidRPr="00A25D18">
        <w:rPr>
          <w:sz w:val="28"/>
          <w:szCs w:val="28"/>
        </w:rPr>
        <w:t>тис.грн</w:t>
      </w:r>
      <w:proofErr w:type="spellEnd"/>
      <w:r w:rsidR="00415EC8" w:rsidRPr="00A25D18">
        <w:rPr>
          <w:sz w:val="28"/>
          <w:szCs w:val="28"/>
        </w:rPr>
        <w:t>.</w:t>
      </w:r>
      <w:r w:rsidR="00D135A0">
        <w:t xml:space="preserve"> </w:t>
      </w:r>
      <w:r w:rsidR="00D242E0" w:rsidRPr="00D242E0">
        <w:rPr>
          <w:sz w:val="28"/>
          <w:szCs w:val="28"/>
        </w:rPr>
        <w:t>Здійснюється коригування проектно-кошторисної документація та отримання від</w:t>
      </w:r>
      <w:r w:rsidR="00D135A0">
        <w:rPr>
          <w:sz w:val="28"/>
          <w:szCs w:val="28"/>
        </w:rPr>
        <w:t>повідних висновків та погоджень.</w:t>
      </w:r>
    </w:p>
    <w:p w14:paraId="71C44EA3" w14:textId="2F3AD473" w:rsidR="00415EC8" w:rsidRPr="000E7A96" w:rsidRDefault="00415EC8" w:rsidP="00415EC8">
      <w:pPr>
        <w:shd w:val="clear" w:color="auto" w:fill="FFFFFF"/>
        <w:ind w:firstLine="567"/>
        <w:jc w:val="both"/>
        <w:rPr>
          <w:bCs/>
          <w:sz w:val="28"/>
          <w:szCs w:val="28"/>
          <w:lang w:eastAsia="uk-UA"/>
        </w:rPr>
      </w:pPr>
      <w:r w:rsidRPr="00B4544F">
        <w:rPr>
          <w:sz w:val="28"/>
          <w:szCs w:val="28"/>
        </w:rPr>
        <w:t>5.</w:t>
      </w:r>
      <w:r>
        <w:rPr>
          <w:b/>
          <w:sz w:val="28"/>
          <w:szCs w:val="28"/>
        </w:rPr>
        <w:t xml:space="preserve"> </w:t>
      </w:r>
      <w:r w:rsidRPr="00CC7C06">
        <w:rPr>
          <w:sz w:val="28"/>
          <w:szCs w:val="28"/>
        </w:rPr>
        <w:t>Капітальний ремонт приміщень об'єднаного відділення хірургічного профілю Прилуцької ЦРЛ по</w:t>
      </w:r>
      <w:r>
        <w:rPr>
          <w:sz w:val="28"/>
          <w:szCs w:val="28"/>
        </w:rPr>
        <w:t xml:space="preserve"> вул. Київська, 98 в м. Прилуки -</w:t>
      </w:r>
      <w:r w:rsidRPr="000E7A96">
        <w:rPr>
          <w:sz w:val="28"/>
          <w:szCs w:val="28"/>
        </w:rPr>
        <w:t xml:space="preserve"> 2358,7 </w:t>
      </w:r>
      <w:proofErr w:type="spellStart"/>
      <w:r w:rsidRPr="000E7A96">
        <w:rPr>
          <w:sz w:val="28"/>
          <w:szCs w:val="28"/>
        </w:rPr>
        <w:t>тис.грн</w:t>
      </w:r>
      <w:proofErr w:type="spellEnd"/>
      <w:r w:rsidRPr="000E7A96">
        <w:rPr>
          <w:sz w:val="28"/>
          <w:szCs w:val="28"/>
        </w:rPr>
        <w:t xml:space="preserve">. </w:t>
      </w:r>
    </w:p>
    <w:p w14:paraId="3662CFA9" w14:textId="77777777" w:rsidR="000B30FB" w:rsidRDefault="000B30FB" w:rsidP="00583605">
      <w:pPr>
        <w:shd w:val="clear" w:color="auto" w:fill="FFFFFF"/>
        <w:jc w:val="both"/>
        <w:rPr>
          <w:bCs/>
          <w:sz w:val="28"/>
          <w:szCs w:val="28"/>
          <w:lang w:eastAsia="uk-UA"/>
        </w:rPr>
      </w:pPr>
    </w:p>
    <w:p w14:paraId="13B580F3" w14:textId="3A777267" w:rsidR="00212102" w:rsidRPr="00212102" w:rsidRDefault="00212102" w:rsidP="00212102">
      <w:pPr>
        <w:shd w:val="clear" w:color="auto" w:fill="FFFFFF"/>
        <w:ind w:firstLine="567"/>
        <w:jc w:val="both"/>
        <w:rPr>
          <w:bCs/>
          <w:sz w:val="28"/>
          <w:szCs w:val="28"/>
          <w:lang w:eastAsia="uk-UA"/>
        </w:rPr>
      </w:pPr>
      <w:r w:rsidRPr="00212102">
        <w:rPr>
          <w:bCs/>
          <w:sz w:val="28"/>
          <w:szCs w:val="28"/>
          <w:lang w:eastAsia="uk-UA"/>
        </w:rPr>
        <w:t xml:space="preserve">Розпорядженням Кабінету Міністрів України від 21 липня 2021 року </w:t>
      </w:r>
      <w:r w:rsidR="00B16142">
        <w:rPr>
          <w:bCs/>
          <w:sz w:val="28"/>
          <w:szCs w:val="28"/>
          <w:lang w:eastAsia="uk-UA"/>
        </w:rPr>
        <w:t xml:space="preserve">             </w:t>
      </w:r>
      <w:r w:rsidR="00056D52">
        <w:rPr>
          <w:bCs/>
          <w:sz w:val="28"/>
          <w:szCs w:val="28"/>
          <w:lang w:eastAsia="uk-UA"/>
        </w:rPr>
        <w:t xml:space="preserve"> </w:t>
      </w:r>
      <w:r w:rsidRPr="00212102">
        <w:rPr>
          <w:bCs/>
          <w:sz w:val="28"/>
          <w:szCs w:val="28"/>
          <w:lang w:eastAsia="uk-UA"/>
        </w:rPr>
        <w:t>№ 822-р «Деякі питання розподілу у 2021 році субвенції з державного бюджету місцевим бюджетам на здійснення заходів щодо соціально – економічного розвитку окремих територій» у 2021 році виділені  кошти в сумі 15</w:t>
      </w:r>
      <w:r w:rsidR="00056D52">
        <w:rPr>
          <w:bCs/>
          <w:sz w:val="28"/>
          <w:szCs w:val="28"/>
          <w:lang w:eastAsia="uk-UA"/>
        </w:rPr>
        <w:t xml:space="preserve"> 029,2 тис. грн. на </w:t>
      </w:r>
      <w:r w:rsidR="00242C7A">
        <w:rPr>
          <w:bCs/>
          <w:sz w:val="28"/>
          <w:szCs w:val="28"/>
          <w:lang w:eastAsia="uk-UA"/>
        </w:rPr>
        <w:t xml:space="preserve">реалізацію </w:t>
      </w:r>
      <w:r w:rsidR="00056D52">
        <w:rPr>
          <w:bCs/>
          <w:sz w:val="28"/>
          <w:szCs w:val="28"/>
          <w:lang w:eastAsia="uk-UA"/>
        </w:rPr>
        <w:t xml:space="preserve">8 </w:t>
      </w:r>
      <w:proofErr w:type="spellStart"/>
      <w:r w:rsidR="00056D52">
        <w:rPr>
          <w:bCs/>
          <w:sz w:val="28"/>
          <w:szCs w:val="28"/>
          <w:lang w:eastAsia="uk-UA"/>
        </w:rPr>
        <w:t>проєктів</w:t>
      </w:r>
      <w:proofErr w:type="spellEnd"/>
      <w:r w:rsidR="00056D52">
        <w:rPr>
          <w:bCs/>
          <w:sz w:val="28"/>
          <w:szCs w:val="28"/>
          <w:lang w:eastAsia="uk-UA"/>
        </w:rPr>
        <w:t>,</w:t>
      </w:r>
      <w:r w:rsidR="007F129E">
        <w:rPr>
          <w:bCs/>
          <w:sz w:val="28"/>
          <w:szCs w:val="28"/>
          <w:lang w:eastAsia="uk-UA"/>
        </w:rPr>
        <w:t xml:space="preserve"> </w:t>
      </w:r>
      <w:r w:rsidRPr="00212102">
        <w:rPr>
          <w:bCs/>
          <w:sz w:val="28"/>
          <w:szCs w:val="28"/>
          <w:lang w:eastAsia="uk-UA"/>
        </w:rPr>
        <w:t>а саме:</w:t>
      </w:r>
    </w:p>
    <w:p w14:paraId="3520ADF0" w14:textId="136CBAD4" w:rsidR="00212102" w:rsidRPr="00212102" w:rsidRDefault="00212102" w:rsidP="00212102">
      <w:pPr>
        <w:shd w:val="clear" w:color="auto" w:fill="FFFFFF"/>
        <w:ind w:firstLine="567"/>
        <w:jc w:val="both"/>
        <w:rPr>
          <w:bCs/>
          <w:sz w:val="28"/>
          <w:szCs w:val="28"/>
          <w:lang w:eastAsia="uk-UA"/>
        </w:rPr>
      </w:pPr>
      <w:r w:rsidRPr="00212102">
        <w:rPr>
          <w:bCs/>
          <w:sz w:val="28"/>
          <w:szCs w:val="28"/>
          <w:lang w:eastAsia="uk-UA"/>
        </w:rPr>
        <w:t xml:space="preserve">1. Придбання </w:t>
      </w:r>
      <w:proofErr w:type="spellStart"/>
      <w:r w:rsidRPr="00212102">
        <w:rPr>
          <w:bCs/>
          <w:sz w:val="28"/>
          <w:szCs w:val="28"/>
          <w:lang w:eastAsia="uk-UA"/>
        </w:rPr>
        <w:t>відеогастроскопу</w:t>
      </w:r>
      <w:proofErr w:type="spellEnd"/>
      <w:r w:rsidRPr="00212102">
        <w:rPr>
          <w:bCs/>
          <w:sz w:val="28"/>
          <w:szCs w:val="28"/>
          <w:lang w:eastAsia="uk-UA"/>
        </w:rPr>
        <w:t xml:space="preserve"> з </w:t>
      </w:r>
      <w:proofErr w:type="spellStart"/>
      <w:r w:rsidRPr="00212102">
        <w:rPr>
          <w:bCs/>
          <w:sz w:val="28"/>
          <w:szCs w:val="28"/>
          <w:lang w:eastAsia="uk-UA"/>
        </w:rPr>
        <w:t>колоноскопом</w:t>
      </w:r>
      <w:proofErr w:type="spellEnd"/>
      <w:r w:rsidRPr="00212102">
        <w:rPr>
          <w:bCs/>
          <w:sz w:val="28"/>
          <w:szCs w:val="28"/>
          <w:lang w:eastAsia="uk-UA"/>
        </w:rPr>
        <w:t xml:space="preserve"> для КНП «Ічнянська міська лікарня» Ічнянської міської ради Чернігівської області (вул. Ковалівка, 6, </w:t>
      </w:r>
      <w:r w:rsidR="00B16142">
        <w:rPr>
          <w:bCs/>
          <w:sz w:val="28"/>
          <w:szCs w:val="28"/>
          <w:lang w:eastAsia="uk-UA"/>
        </w:rPr>
        <w:t xml:space="preserve">              </w:t>
      </w:r>
      <w:r w:rsidRPr="00212102">
        <w:rPr>
          <w:bCs/>
          <w:sz w:val="28"/>
          <w:szCs w:val="28"/>
          <w:lang w:eastAsia="uk-UA"/>
        </w:rPr>
        <w:t xml:space="preserve">м.  Ічня, Чернігівська область) - 2000,0 тис. грн. </w:t>
      </w:r>
    </w:p>
    <w:p w14:paraId="24503ECB" w14:textId="77777777" w:rsidR="00212102" w:rsidRDefault="00212102" w:rsidP="00212102">
      <w:pPr>
        <w:shd w:val="clear" w:color="auto" w:fill="FFFFFF"/>
        <w:ind w:firstLine="567"/>
        <w:jc w:val="both"/>
        <w:rPr>
          <w:bCs/>
          <w:sz w:val="28"/>
          <w:szCs w:val="28"/>
          <w:lang w:eastAsia="uk-UA"/>
        </w:rPr>
      </w:pPr>
      <w:r w:rsidRPr="00212102">
        <w:rPr>
          <w:bCs/>
          <w:sz w:val="28"/>
          <w:szCs w:val="28"/>
          <w:lang w:eastAsia="uk-UA"/>
        </w:rPr>
        <w:t>2. Капітальний ремонт системи електропостачання з встановленням автономного джерела живлення для потреб закладу КНП «</w:t>
      </w:r>
      <w:proofErr w:type="spellStart"/>
      <w:r w:rsidRPr="00212102">
        <w:rPr>
          <w:bCs/>
          <w:sz w:val="28"/>
          <w:szCs w:val="28"/>
          <w:lang w:eastAsia="uk-UA"/>
        </w:rPr>
        <w:t>Срібнянська</w:t>
      </w:r>
      <w:proofErr w:type="spellEnd"/>
      <w:r w:rsidRPr="00212102">
        <w:rPr>
          <w:bCs/>
          <w:sz w:val="28"/>
          <w:szCs w:val="28"/>
          <w:lang w:eastAsia="uk-UA"/>
        </w:rPr>
        <w:t xml:space="preserve"> центральна лікарня» </w:t>
      </w:r>
      <w:proofErr w:type="spellStart"/>
      <w:r w:rsidRPr="00212102">
        <w:rPr>
          <w:bCs/>
          <w:sz w:val="28"/>
          <w:szCs w:val="28"/>
          <w:lang w:eastAsia="uk-UA"/>
        </w:rPr>
        <w:t>Срібнянської</w:t>
      </w:r>
      <w:proofErr w:type="spellEnd"/>
      <w:r w:rsidRPr="00212102">
        <w:rPr>
          <w:bCs/>
          <w:sz w:val="28"/>
          <w:szCs w:val="28"/>
          <w:lang w:eastAsia="uk-UA"/>
        </w:rPr>
        <w:t xml:space="preserve"> селищної ради Чернігівської області за </w:t>
      </w:r>
      <w:proofErr w:type="spellStart"/>
      <w:r w:rsidRPr="00212102">
        <w:rPr>
          <w:bCs/>
          <w:sz w:val="28"/>
          <w:szCs w:val="28"/>
          <w:lang w:eastAsia="uk-UA"/>
        </w:rPr>
        <w:t>адресою</w:t>
      </w:r>
      <w:proofErr w:type="spellEnd"/>
      <w:r w:rsidRPr="00212102">
        <w:rPr>
          <w:bCs/>
          <w:sz w:val="28"/>
          <w:szCs w:val="28"/>
          <w:lang w:eastAsia="uk-UA"/>
        </w:rPr>
        <w:t xml:space="preserve">: Чернігівська область, смт Срібне, вул. Миру, 19 – 784,173 </w:t>
      </w:r>
      <w:proofErr w:type="spellStart"/>
      <w:r w:rsidRPr="00212102">
        <w:rPr>
          <w:bCs/>
          <w:sz w:val="28"/>
          <w:szCs w:val="28"/>
          <w:lang w:eastAsia="uk-UA"/>
        </w:rPr>
        <w:t>тис.грн</w:t>
      </w:r>
      <w:proofErr w:type="spellEnd"/>
      <w:r w:rsidRPr="00212102">
        <w:rPr>
          <w:bCs/>
          <w:sz w:val="28"/>
          <w:szCs w:val="28"/>
          <w:lang w:eastAsia="uk-UA"/>
        </w:rPr>
        <w:t xml:space="preserve">. </w:t>
      </w:r>
    </w:p>
    <w:p w14:paraId="50DE3079" w14:textId="4D480F96" w:rsidR="00212102" w:rsidRPr="00212102" w:rsidRDefault="00212102" w:rsidP="00212102">
      <w:pPr>
        <w:shd w:val="clear" w:color="auto" w:fill="FFFFFF"/>
        <w:ind w:firstLine="567"/>
        <w:jc w:val="both"/>
        <w:rPr>
          <w:bCs/>
          <w:sz w:val="28"/>
          <w:szCs w:val="28"/>
          <w:lang w:eastAsia="uk-UA"/>
        </w:rPr>
      </w:pPr>
      <w:r w:rsidRPr="00212102">
        <w:rPr>
          <w:bCs/>
          <w:sz w:val="28"/>
          <w:szCs w:val="28"/>
          <w:lang w:eastAsia="uk-UA"/>
        </w:rPr>
        <w:t xml:space="preserve">3. Капітальний ремонт будівлі КНП </w:t>
      </w:r>
      <w:proofErr w:type="spellStart"/>
      <w:r w:rsidRPr="00212102">
        <w:rPr>
          <w:bCs/>
          <w:sz w:val="28"/>
          <w:szCs w:val="28"/>
          <w:lang w:eastAsia="uk-UA"/>
        </w:rPr>
        <w:t>Талалаївська</w:t>
      </w:r>
      <w:proofErr w:type="spellEnd"/>
      <w:r w:rsidRPr="00212102">
        <w:rPr>
          <w:bCs/>
          <w:sz w:val="28"/>
          <w:szCs w:val="28"/>
          <w:lang w:eastAsia="uk-UA"/>
        </w:rPr>
        <w:t xml:space="preserve"> центральна лікарня </w:t>
      </w:r>
      <w:proofErr w:type="spellStart"/>
      <w:r w:rsidRPr="00212102">
        <w:rPr>
          <w:bCs/>
          <w:sz w:val="28"/>
          <w:szCs w:val="28"/>
          <w:lang w:eastAsia="uk-UA"/>
        </w:rPr>
        <w:t>Талалаївської</w:t>
      </w:r>
      <w:proofErr w:type="spellEnd"/>
      <w:r w:rsidRPr="00212102">
        <w:rPr>
          <w:bCs/>
          <w:sz w:val="28"/>
          <w:szCs w:val="28"/>
          <w:lang w:eastAsia="uk-UA"/>
        </w:rPr>
        <w:t xml:space="preserve"> селищної ради із заміною віконних та дверних блоків по </w:t>
      </w:r>
      <w:r w:rsidR="00B16142">
        <w:rPr>
          <w:bCs/>
          <w:sz w:val="28"/>
          <w:szCs w:val="28"/>
          <w:lang w:eastAsia="uk-UA"/>
        </w:rPr>
        <w:t xml:space="preserve">                 </w:t>
      </w:r>
      <w:r w:rsidRPr="00212102">
        <w:rPr>
          <w:bCs/>
          <w:sz w:val="28"/>
          <w:szCs w:val="28"/>
          <w:lang w:eastAsia="uk-UA"/>
        </w:rPr>
        <w:lastRenderedPageBreak/>
        <w:t xml:space="preserve">вул. Центральна, 63, смт </w:t>
      </w:r>
      <w:proofErr w:type="spellStart"/>
      <w:r w:rsidRPr="00212102">
        <w:rPr>
          <w:bCs/>
          <w:sz w:val="28"/>
          <w:szCs w:val="28"/>
          <w:lang w:eastAsia="uk-UA"/>
        </w:rPr>
        <w:t>Талалаївка</w:t>
      </w:r>
      <w:proofErr w:type="spellEnd"/>
      <w:r w:rsidRPr="00212102">
        <w:rPr>
          <w:bCs/>
          <w:sz w:val="28"/>
          <w:szCs w:val="28"/>
          <w:lang w:eastAsia="uk-UA"/>
        </w:rPr>
        <w:t xml:space="preserve">, Прилуцький район, Чернігівська область – 3100,0 тис. грн. </w:t>
      </w:r>
      <w:proofErr w:type="spellStart"/>
      <w:r w:rsidRPr="00212102">
        <w:rPr>
          <w:bCs/>
          <w:sz w:val="28"/>
          <w:szCs w:val="28"/>
          <w:lang w:eastAsia="uk-UA"/>
        </w:rPr>
        <w:t>Співфінансування</w:t>
      </w:r>
      <w:proofErr w:type="spellEnd"/>
      <w:r w:rsidRPr="00212102">
        <w:rPr>
          <w:bCs/>
          <w:sz w:val="28"/>
          <w:szCs w:val="28"/>
          <w:lang w:eastAsia="uk-UA"/>
        </w:rPr>
        <w:t xml:space="preserve"> з місцевого бюджету – 110,047 </w:t>
      </w:r>
      <w:proofErr w:type="spellStart"/>
      <w:r w:rsidRPr="00212102">
        <w:rPr>
          <w:bCs/>
          <w:sz w:val="28"/>
          <w:szCs w:val="28"/>
          <w:lang w:eastAsia="uk-UA"/>
        </w:rPr>
        <w:t>тис.грн</w:t>
      </w:r>
      <w:proofErr w:type="spellEnd"/>
      <w:r w:rsidRPr="00212102">
        <w:rPr>
          <w:bCs/>
          <w:sz w:val="28"/>
          <w:szCs w:val="28"/>
          <w:lang w:eastAsia="uk-UA"/>
        </w:rPr>
        <w:t xml:space="preserve">. </w:t>
      </w:r>
    </w:p>
    <w:p w14:paraId="612B608E" w14:textId="042851E7" w:rsidR="00A04AB1" w:rsidRPr="00A04AB1" w:rsidRDefault="00212102" w:rsidP="00A04AB1">
      <w:pPr>
        <w:shd w:val="clear" w:color="auto" w:fill="FFFFFF"/>
        <w:ind w:firstLine="567"/>
        <w:jc w:val="both"/>
        <w:rPr>
          <w:bCs/>
          <w:sz w:val="28"/>
          <w:szCs w:val="28"/>
          <w:lang w:eastAsia="uk-UA"/>
        </w:rPr>
      </w:pPr>
      <w:r w:rsidRPr="00212102">
        <w:rPr>
          <w:bCs/>
          <w:sz w:val="28"/>
          <w:szCs w:val="28"/>
          <w:lang w:eastAsia="uk-UA"/>
        </w:rPr>
        <w:t xml:space="preserve">4. Придбання модульної роздягальні з туалетами та душовими кімнатами для </w:t>
      </w:r>
      <w:proofErr w:type="spellStart"/>
      <w:r w:rsidRPr="00212102">
        <w:rPr>
          <w:bCs/>
          <w:sz w:val="28"/>
          <w:szCs w:val="28"/>
          <w:lang w:eastAsia="uk-UA"/>
        </w:rPr>
        <w:t>Талалаївського</w:t>
      </w:r>
      <w:proofErr w:type="spellEnd"/>
      <w:r w:rsidRPr="00212102">
        <w:rPr>
          <w:bCs/>
          <w:sz w:val="28"/>
          <w:szCs w:val="28"/>
          <w:lang w:eastAsia="uk-UA"/>
        </w:rPr>
        <w:t xml:space="preserve"> селищного стадіону по вул. Центральна, 39, смт </w:t>
      </w:r>
      <w:proofErr w:type="spellStart"/>
      <w:r w:rsidRPr="00212102">
        <w:rPr>
          <w:bCs/>
          <w:sz w:val="28"/>
          <w:szCs w:val="28"/>
          <w:lang w:eastAsia="uk-UA"/>
        </w:rPr>
        <w:t>Талалаївка</w:t>
      </w:r>
      <w:proofErr w:type="spellEnd"/>
      <w:r w:rsidRPr="00212102">
        <w:rPr>
          <w:bCs/>
          <w:sz w:val="28"/>
          <w:szCs w:val="28"/>
          <w:lang w:eastAsia="uk-UA"/>
        </w:rPr>
        <w:t>, Черні</w:t>
      </w:r>
      <w:r w:rsidR="001F2CBC">
        <w:rPr>
          <w:bCs/>
          <w:sz w:val="28"/>
          <w:szCs w:val="28"/>
          <w:lang w:eastAsia="uk-UA"/>
        </w:rPr>
        <w:t xml:space="preserve">гівська область – 900,0 </w:t>
      </w:r>
      <w:proofErr w:type="spellStart"/>
      <w:r w:rsidR="001F2CBC">
        <w:rPr>
          <w:bCs/>
          <w:sz w:val="28"/>
          <w:szCs w:val="28"/>
          <w:lang w:eastAsia="uk-UA"/>
        </w:rPr>
        <w:t>тис.грн</w:t>
      </w:r>
      <w:proofErr w:type="spellEnd"/>
      <w:r w:rsidR="001F2CBC">
        <w:rPr>
          <w:bCs/>
          <w:sz w:val="28"/>
          <w:szCs w:val="28"/>
          <w:lang w:eastAsia="uk-UA"/>
        </w:rPr>
        <w:t>.</w:t>
      </w:r>
      <w:r w:rsidR="005E5E26">
        <w:rPr>
          <w:bCs/>
          <w:sz w:val="28"/>
          <w:szCs w:val="28"/>
          <w:lang w:eastAsia="uk-UA"/>
        </w:rPr>
        <w:t xml:space="preserve"> </w:t>
      </w:r>
      <w:proofErr w:type="spellStart"/>
      <w:r w:rsidR="001F2CBC" w:rsidRPr="00212102">
        <w:rPr>
          <w:bCs/>
          <w:sz w:val="28"/>
          <w:szCs w:val="28"/>
          <w:lang w:eastAsia="uk-UA"/>
        </w:rPr>
        <w:t>Співфінансування</w:t>
      </w:r>
      <w:proofErr w:type="spellEnd"/>
      <w:r w:rsidR="001F2CBC" w:rsidRPr="00212102">
        <w:rPr>
          <w:bCs/>
          <w:sz w:val="28"/>
          <w:szCs w:val="28"/>
          <w:lang w:eastAsia="uk-UA"/>
        </w:rPr>
        <w:t xml:space="preserve"> з місцевого бюджету  – 155,0 </w:t>
      </w:r>
      <w:proofErr w:type="spellStart"/>
      <w:r w:rsidR="001F2CBC" w:rsidRPr="00212102">
        <w:rPr>
          <w:bCs/>
          <w:sz w:val="28"/>
          <w:szCs w:val="28"/>
          <w:lang w:eastAsia="uk-UA"/>
        </w:rPr>
        <w:t>тис.грн</w:t>
      </w:r>
      <w:proofErr w:type="spellEnd"/>
      <w:r w:rsidR="009374E8">
        <w:rPr>
          <w:bCs/>
          <w:sz w:val="28"/>
          <w:szCs w:val="28"/>
          <w:lang w:eastAsia="uk-UA"/>
        </w:rPr>
        <w:t>.</w:t>
      </w:r>
      <w:r w:rsidR="009374E8" w:rsidRPr="009374E8">
        <w:t xml:space="preserve"> </w:t>
      </w:r>
    </w:p>
    <w:p w14:paraId="2223B723" w14:textId="7738CCA7" w:rsidR="00212102" w:rsidRPr="00212102" w:rsidRDefault="007249CD" w:rsidP="00212102">
      <w:pPr>
        <w:shd w:val="clear" w:color="auto" w:fill="FFFFFF"/>
        <w:ind w:firstLine="567"/>
        <w:jc w:val="both"/>
        <w:rPr>
          <w:bCs/>
          <w:sz w:val="28"/>
          <w:szCs w:val="28"/>
          <w:lang w:eastAsia="uk-UA"/>
        </w:rPr>
      </w:pPr>
      <w:r>
        <w:rPr>
          <w:bCs/>
          <w:sz w:val="28"/>
          <w:szCs w:val="28"/>
          <w:lang w:eastAsia="uk-UA"/>
        </w:rPr>
        <w:t xml:space="preserve">5. Розробка </w:t>
      </w:r>
      <w:proofErr w:type="spellStart"/>
      <w:r>
        <w:rPr>
          <w:bCs/>
          <w:sz w:val="28"/>
          <w:szCs w:val="28"/>
          <w:lang w:eastAsia="uk-UA"/>
        </w:rPr>
        <w:t>проє</w:t>
      </w:r>
      <w:r w:rsidR="00212102" w:rsidRPr="00212102">
        <w:rPr>
          <w:bCs/>
          <w:sz w:val="28"/>
          <w:szCs w:val="28"/>
          <w:lang w:eastAsia="uk-UA"/>
        </w:rPr>
        <w:t>ктно</w:t>
      </w:r>
      <w:proofErr w:type="spellEnd"/>
      <w:r w:rsidR="00212102" w:rsidRPr="00212102">
        <w:rPr>
          <w:bCs/>
          <w:sz w:val="28"/>
          <w:szCs w:val="28"/>
          <w:lang w:eastAsia="uk-UA"/>
        </w:rPr>
        <w:t xml:space="preserve">-кошторисної документації «Заміна вікон і дверей на металопластикові пакети у </w:t>
      </w:r>
      <w:proofErr w:type="spellStart"/>
      <w:r w:rsidR="00212102" w:rsidRPr="00212102">
        <w:rPr>
          <w:bCs/>
          <w:sz w:val="28"/>
          <w:szCs w:val="28"/>
          <w:lang w:eastAsia="uk-UA"/>
        </w:rPr>
        <w:t>Варвинському</w:t>
      </w:r>
      <w:proofErr w:type="spellEnd"/>
      <w:r w:rsidR="00212102" w:rsidRPr="00212102">
        <w:rPr>
          <w:bCs/>
          <w:sz w:val="28"/>
          <w:szCs w:val="28"/>
          <w:lang w:eastAsia="uk-UA"/>
        </w:rPr>
        <w:t xml:space="preserve"> центрі первинної медико-санітарної допомоги </w:t>
      </w:r>
      <w:proofErr w:type="spellStart"/>
      <w:r w:rsidR="00212102" w:rsidRPr="00212102">
        <w:rPr>
          <w:bCs/>
          <w:sz w:val="28"/>
          <w:szCs w:val="28"/>
          <w:lang w:eastAsia="uk-UA"/>
        </w:rPr>
        <w:t>Леляківському</w:t>
      </w:r>
      <w:proofErr w:type="spellEnd"/>
      <w:r w:rsidR="00212102" w:rsidRPr="00212102">
        <w:rPr>
          <w:bCs/>
          <w:sz w:val="28"/>
          <w:szCs w:val="28"/>
          <w:lang w:eastAsia="uk-UA"/>
        </w:rPr>
        <w:t xml:space="preserve"> фельдшерському пункті Прилуцького району Чернігівської області» (вул. </w:t>
      </w:r>
      <w:proofErr w:type="spellStart"/>
      <w:r w:rsidR="00212102" w:rsidRPr="00212102">
        <w:rPr>
          <w:bCs/>
          <w:sz w:val="28"/>
          <w:szCs w:val="28"/>
          <w:lang w:eastAsia="uk-UA"/>
        </w:rPr>
        <w:t>Удайська</w:t>
      </w:r>
      <w:proofErr w:type="spellEnd"/>
      <w:r w:rsidR="00212102" w:rsidRPr="00212102">
        <w:rPr>
          <w:bCs/>
          <w:sz w:val="28"/>
          <w:szCs w:val="28"/>
          <w:lang w:eastAsia="uk-UA"/>
        </w:rPr>
        <w:t xml:space="preserve">, 20, с. </w:t>
      </w:r>
      <w:proofErr w:type="spellStart"/>
      <w:r w:rsidR="00212102" w:rsidRPr="00212102">
        <w:rPr>
          <w:bCs/>
          <w:sz w:val="28"/>
          <w:szCs w:val="28"/>
          <w:lang w:eastAsia="uk-UA"/>
        </w:rPr>
        <w:t>Леляки</w:t>
      </w:r>
      <w:proofErr w:type="spellEnd"/>
      <w:r w:rsidR="00212102" w:rsidRPr="00212102">
        <w:rPr>
          <w:bCs/>
          <w:sz w:val="28"/>
          <w:szCs w:val="28"/>
          <w:lang w:eastAsia="uk-UA"/>
        </w:rPr>
        <w:t xml:space="preserve">, Прилуцький район, Чернігівська область) – 40,0 </w:t>
      </w:r>
      <w:proofErr w:type="spellStart"/>
      <w:r w:rsidR="00212102" w:rsidRPr="00212102">
        <w:rPr>
          <w:bCs/>
          <w:sz w:val="28"/>
          <w:szCs w:val="28"/>
          <w:lang w:eastAsia="uk-UA"/>
        </w:rPr>
        <w:t>тис.грн</w:t>
      </w:r>
      <w:proofErr w:type="spellEnd"/>
      <w:r w:rsidR="00212102" w:rsidRPr="00212102">
        <w:rPr>
          <w:bCs/>
          <w:sz w:val="28"/>
          <w:szCs w:val="28"/>
          <w:lang w:eastAsia="uk-UA"/>
        </w:rPr>
        <w:t xml:space="preserve">. </w:t>
      </w:r>
    </w:p>
    <w:p w14:paraId="51AD4B53" w14:textId="77777777" w:rsidR="00212102" w:rsidRPr="00212102" w:rsidRDefault="00212102" w:rsidP="00212102">
      <w:pPr>
        <w:shd w:val="clear" w:color="auto" w:fill="FFFFFF"/>
        <w:ind w:firstLine="567"/>
        <w:jc w:val="both"/>
        <w:rPr>
          <w:bCs/>
          <w:sz w:val="28"/>
          <w:szCs w:val="28"/>
          <w:lang w:eastAsia="uk-UA"/>
        </w:rPr>
      </w:pPr>
      <w:r w:rsidRPr="00212102">
        <w:rPr>
          <w:bCs/>
          <w:sz w:val="28"/>
          <w:szCs w:val="28"/>
          <w:lang w:eastAsia="uk-UA"/>
        </w:rPr>
        <w:t xml:space="preserve">6. Заміна вікон і дверей на металопластикові пакети у </w:t>
      </w:r>
      <w:proofErr w:type="spellStart"/>
      <w:r w:rsidRPr="00212102">
        <w:rPr>
          <w:bCs/>
          <w:sz w:val="28"/>
          <w:szCs w:val="28"/>
          <w:lang w:eastAsia="uk-UA"/>
        </w:rPr>
        <w:t>Варвинському</w:t>
      </w:r>
      <w:proofErr w:type="spellEnd"/>
      <w:r w:rsidRPr="00212102">
        <w:rPr>
          <w:bCs/>
          <w:sz w:val="28"/>
          <w:szCs w:val="28"/>
          <w:lang w:eastAsia="uk-UA"/>
        </w:rPr>
        <w:t xml:space="preserve"> центрі первинної медико-санітарної допомоги </w:t>
      </w:r>
      <w:proofErr w:type="spellStart"/>
      <w:r w:rsidRPr="00212102">
        <w:rPr>
          <w:bCs/>
          <w:sz w:val="28"/>
          <w:szCs w:val="28"/>
          <w:lang w:eastAsia="uk-UA"/>
        </w:rPr>
        <w:t>Леляківському</w:t>
      </w:r>
      <w:proofErr w:type="spellEnd"/>
      <w:r w:rsidRPr="00212102">
        <w:rPr>
          <w:bCs/>
          <w:sz w:val="28"/>
          <w:szCs w:val="28"/>
          <w:lang w:eastAsia="uk-UA"/>
        </w:rPr>
        <w:t xml:space="preserve"> фельдшерському пункті Прилуцького району Чернігівської області (вул. </w:t>
      </w:r>
      <w:proofErr w:type="spellStart"/>
      <w:r w:rsidRPr="00212102">
        <w:rPr>
          <w:bCs/>
          <w:sz w:val="28"/>
          <w:szCs w:val="28"/>
          <w:lang w:eastAsia="uk-UA"/>
        </w:rPr>
        <w:t>Удайська</w:t>
      </w:r>
      <w:proofErr w:type="spellEnd"/>
      <w:r w:rsidRPr="00212102">
        <w:rPr>
          <w:bCs/>
          <w:sz w:val="28"/>
          <w:szCs w:val="28"/>
          <w:lang w:eastAsia="uk-UA"/>
        </w:rPr>
        <w:t xml:space="preserve">, 20, с. </w:t>
      </w:r>
      <w:proofErr w:type="spellStart"/>
      <w:r w:rsidRPr="00212102">
        <w:rPr>
          <w:bCs/>
          <w:sz w:val="28"/>
          <w:szCs w:val="28"/>
          <w:lang w:eastAsia="uk-UA"/>
        </w:rPr>
        <w:t>Леляки</w:t>
      </w:r>
      <w:proofErr w:type="spellEnd"/>
      <w:r w:rsidRPr="00212102">
        <w:rPr>
          <w:bCs/>
          <w:sz w:val="28"/>
          <w:szCs w:val="28"/>
          <w:lang w:eastAsia="uk-UA"/>
        </w:rPr>
        <w:t xml:space="preserve">, Прилуцький район, Чернігівська область) – 155,0 </w:t>
      </w:r>
      <w:proofErr w:type="spellStart"/>
      <w:r w:rsidRPr="00212102">
        <w:rPr>
          <w:bCs/>
          <w:sz w:val="28"/>
          <w:szCs w:val="28"/>
          <w:lang w:eastAsia="uk-UA"/>
        </w:rPr>
        <w:t>тис.грн</w:t>
      </w:r>
      <w:proofErr w:type="spellEnd"/>
      <w:r w:rsidRPr="00212102">
        <w:rPr>
          <w:bCs/>
          <w:sz w:val="28"/>
          <w:szCs w:val="28"/>
          <w:lang w:eastAsia="uk-UA"/>
        </w:rPr>
        <w:t xml:space="preserve">. </w:t>
      </w:r>
    </w:p>
    <w:p w14:paraId="3945B9DA" w14:textId="77777777" w:rsidR="00212102" w:rsidRPr="00212102" w:rsidRDefault="00212102" w:rsidP="00212102">
      <w:pPr>
        <w:shd w:val="clear" w:color="auto" w:fill="FFFFFF"/>
        <w:ind w:firstLine="567"/>
        <w:jc w:val="both"/>
        <w:rPr>
          <w:bCs/>
          <w:sz w:val="28"/>
          <w:szCs w:val="28"/>
          <w:lang w:eastAsia="uk-UA"/>
        </w:rPr>
      </w:pPr>
      <w:r w:rsidRPr="00212102">
        <w:rPr>
          <w:bCs/>
          <w:sz w:val="28"/>
          <w:szCs w:val="28"/>
          <w:lang w:eastAsia="uk-UA"/>
        </w:rPr>
        <w:t xml:space="preserve">7. Придбання </w:t>
      </w:r>
      <w:proofErr w:type="spellStart"/>
      <w:r w:rsidRPr="00212102">
        <w:rPr>
          <w:bCs/>
          <w:sz w:val="28"/>
          <w:szCs w:val="28"/>
          <w:lang w:eastAsia="uk-UA"/>
        </w:rPr>
        <w:t>реанімобілю</w:t>
      </w:r>
      <w:proofErr w:type="spellEnd"/>
      <w:r w:rsidRPr="00212102">
        <w:rPr>
          <w:bCs/>
          <w:sz w:val="28"/>
          <w:szCs w:val="28"/>
          <w:lang w:eastAsia="uk-UA"/>
        </w:rPr>
        <w:t xml:space="preserve"> для комунального некомерційного підприємства «</w:t>
      </w:r>
      <w:proofErr w:type="spellStart"/>
      <w:r w:rsidRPr="00212102">
        <w:rPr>
          <w:bCs/>
          <w:sz w:val="28"/>
          <w:szCs w:val="28"/>
          <w:lang w:eastAsia="uk-UA"/>
        </w:rPr>
        <w:t>Варвинська</w:t>
      </w:r>
      <w:proofErr w:type="spellEnd"/>
      <w:r w:rsidRPr="00212102">
        <w:rPr>
          <w:bCs/>
          <w:sz w:val="28"/>
          <w:szCs w:val="28"/>
          <w:lang w:eastAsia="uk-UA"/>
        </w:rPr>
        <w:t xml:space="preserve"> лікарня» </w:t>
      </w:r>
      <w:proofErr w:type="spellStart"/>
      <w:r w:rsidRPr="00212102">
        <w:rPr>
          <w:bCs/>
          <w:sz w:val="28"/>
          <w:szCs w:val="28"/>
          <w:lang w:eastAsia="uk-UA"/>
        </w:rPr>
        <w:t>Варвинської</w:t>
      </w:r>
      <w:proofErr w:type="spellEnd"/>
      <w:r w:rsidRPr="00212102">
        <w:rPr>
          <w:bCs/>
          <w:sz w:val="28"/>
          <w:szCs w:val="28"/>
          <w:lang w:eastAsia="uk-UA"/>
        </w:rPr>
        <w:t xml:space="preserve"> селищної ради Прилуцького району Чернігівської області (вул. 9 травня, смт </w:t>
      </w:r>
      <w:proofErr w:type="spellStart"/>
      <w:r w:rsidRPr="00212102">
        <w:rPr>
          <w:bCs/>
          <w:sz w:val="28"/>
          <w:szCs w:val="28"/>
          <w:lang w:eastAsia="uk-UA"/>
        </w:rPr>
        <w:t>Варва</w:t>
      </w:r>
      <w:proofErr w:type="spellEnd"/>
      <w:r w:rsidRPr="00212102">
        <w:rPr>
          <w:bCs/>
          <w:sz w:val="28"/>
          <w:szCs w:val="28"/>
          <w:lang w:eastAsia="uk-UA"/>
        </w:rPr>
        <w:t xml:space="preserve">, Прилуцький район, Чернігівська область) – 3050,0 </w:t>
      </w:r>
      <w:proofErr w:type="spellStart"/>
      <w:r w:rsidRPr="00212102">
        <w:rPr>
          <w:bCs/>
          <w:sz w:val="28"/>
          <w:szCs w:val="28"/>
          <w:lang w:eastAsia="uk-UA"/>
        </w:rPr>
        <w:t>тис.грн</w:t>
      </w:r>
      <w:proofErr w:type="spellEnd"/>
      <w:r w:rsidRPr="00212102">
        <w:rPr>
          <w:bCs/>
          <w:sz w:val="28"/>
          <w:szCs w:val="28"/>
          <w:lang w:eastAsia="uk-UA"/>
        </w:rPr>
        <w:t>.</w:t>
      </w:r>
    </w:p>
    <w:p w14:paraId="35D0DE02" w14:textId="47880328" w:rsidR="00212102" w:rsidRDefault="00212102" w:rsidP="00212102">
      <w:pPr>
        <w:shd w:val="clear" w:color="auto" w:fill="FFFFFF"/>
        <w:ind w:firstLine="567"/>
        <w:jc w:val="both"/>
        <w:rPr>
          <w:bCs/>
          <w:sz w:val="28"/>
          <w:szCs w:val="28"/>
          <w:lang w:eastAsia="uk-UA"/>
        </w:rPr>
      </w:pPr>
      <w:r w:rsidRPr="00212102">
        <w:rPr>
          <w:bCs/>
          <w:sz w:val="28"/>
          <w:szCs w:val="28"/>
          <w:lang w:eastAsia="uk-UA"/>
        </w:rPr>
        <w:t xml:space="preserve">8. Капітальний ремонт приміщень будівлі комунального закладу «Центр культури, дозвілля та спорту» </w:t>
      </w:r>
      <w:proofErr w:type="spellStart"/>
      <w:r w:rsidRPr="00212102">
        <w:rPr>
          <w:bCs/>
          <w:sz w:val="28"/>
          <w:szCs w:val="28"/>
          <w:lang w:eastAsia="uk-UA"/>
        </w:rPr>
        <w:t>Ладанської</w:t>
      </w:r>
      <w:proofErr w:type="spellEnd"/>
      <w:r w:rsidRPr="00212102">
        <w:rPr>
          <w:bCs/>
          <w:sz w:val="28"/>
          <w:szCs w:val="28"/>
          <w:lang w:eastAsia="uk-UA"/>
        </w:rPr>
        <w:t xml:space="preserve"> селищної ради по вул. Миру, 77 в смт Ладан Прилуцького району Чернігівської області – 5000,0 </w:t>
      </w:r>
      <w:proofErr w:type="spellStart"/>
      <w:r w:rsidRPr="00212102">
        <w:rPr>
          <w:bCs/>
          <w:sz w:val="28"/>
          <w:szCs w:val="28"/>
          <w:lang w:eastAsia="uk-UA"/>
        </w:rPr>
        <w:t>тис.грн</w:t>
      </w:r>
      <w:proofErr w:type="spellEnd"/>
      <w:r w:rsidRPr="00212102">
        <w:rPr>
          <w:bCs/>
          <w:sz w:val="28"/>
          <w:szCs w:val="28"/>
          <w:lang w:eastAsia="uk-UA"/>
        </w:rPr>
        <w:t>.</w:t>
      </w:r>
    </w:p>
    <w:p w14:paraId="52D7DF7B" w14:textId="2FFAC3D8" w:rsidR="00C45B0E" w:rsidRDefault="00C45B0E" w:rsidP="00F1181C">
      <w:pPr>
        <w:shd w:val="clear" w:color="auto" w:fill="FFFFFF"/>
        <w:ind w:firstLine="567"/>
        <w:jc w:val="both"/>
        <w:rPr>
          <w:bCs/>
          <w:sz w:val="28"/>
          <w:szCs w:val="28"/>
          <w:lang w:eastAsia="uk-UA"/>
        </w:rPr>
      </w:pPr>
    </w:p>
    <w:p w14:paraId="42D6AD62" w14:textId="202AFC87" w:rsidR="00C871A9" w:rsidRPr="00C871A9" w:rsidRDefault="00C45B0E" w:rsidP="00F1181C">
      <w:pPr>
        <w:shd w:val="clear" w:color="auto" w:fill="FFFFFF"/>
        <w:ind w:firstLine="567"/>
        <w:jc w:val="both"/>
        <w:rPr>
          <w:bCs/>
          <w:sz w:val="28"/>
          <w:szCs w:val="28"/>
          <w:lang w:eastAsia="uk-UA"/>
        </w:rPr>
      </w:pPr>
      <w:r w:rsidRPr="004A6CFC">
        <w:rPr>
          <w:bCs/>
          <w:noProof/>
          <w:sz w:val="28"/>
          <w:szCs w:val="28"/>
          <w:lang w:val="en-US" w:eastAsia="en-US"/>
        </w:rPr>
        <w:drawing>
          <wp:anchor distT="0" distB="0" distL="114300" distR="114300" simplePos="0" relativeHeight="251681280" behindDoc="0" locked="0" layoutInCell="1" allowOverlap="1" wp14:anchorId="6214C94C" wp14:editId="768D70F3">
            <wp:simplePos x="0" y="0"/>
            <wp:positionH relativeFrom="column">
              <wp:posOffset>3329940</wp:posOffset>
            </wp:positionH>
            <wp:positionV relativeFrom="paragraph">
              <wp:posOffset>2773045</wp:posOffset>
            </wp:positionV>
            <wp:extent cx="2762250" cy="2247900"/>
            <wp:effectExtent l="0" t="0" r="0" b="0"/>
            <wp:wrapSquare wrapText="bothSides"/>
            <wp:docPr id="9" name="Рисунок 9" descr="\\e0502111543o\Сервер\СЕКТОР ІНВЕСТДІЯЛЬНОСТІ\ІНФОРМАЦІЇ на №\ДФРР  інвестпроекти району, розпорядження\Подані на 2021 рік\ДФРР\Фото гімназія Васильченка на 23.09.21\IMG_20210923_102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0502111543o\Сервер\СЕКТОР ІНВЕСТДІЯЛЬНОСТІ\ІНФОРМАЦІЇ на №\ДФРР  інвестпроекти району, розпорядження\Подані на 2021 рік\ДФРР\Фото гімназія Васильченка на 23.09.21\IMG_20210923_10280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0" cy="2247900"/>
                    </a:xfrm>
                    <a:prstGeom prst="rect">
                      <a:avLst/>
                    </a:prstGeom>
                    <a:noFill/>
                    <a:ln>
                      <a:noFill/>
                    </a:ln>
                  </pic:spPr>
                </pic:pic>
              </a:graphicData>
            </a:graphic>
            <wp14:sizeRelH relativeFrom="margin">
              <wp14:pctWidth>0</wp14:pctWidth>
            </wp14:sizeRelH>
          </wp:anchor>
        </w:drawing>
      </w:r>
      <w:r w:rsidRPr="00C45B0E">
        <w:rPr>
          <w:rFonts w:eastAsia="Calibri"/>
          <w:noProof/>
          <w:sz w:val="28"/>
          <w:szCs w:val="28"/>
          <w:lang w:val="en-US" w:eastAsia="en-US"/>
        </w:rPr>
        <w:drawing>
          <wp:anchor distT="0" distB="0" distL="114300" distR="114300" simplePos="0" relativeHeight="251685376" behindDoc="0" locked="0" layoutInCell="1" allowOverlap="1" wp14:anchorId="28693F8C" wp14:editId="2C268D67">
            <wp:simplePos x="0" y="0"/>
            <wp:positionH relativeFrom="column">
              <wp:posOffset>43815</wp:posOffset>
            </wp:positionH>
            <wp:positionV relativeFrom="paragraph">
              <wp:posOffset>120650</wp:posOffset>
            </wp:positionV>
            <wp:extent cx="2917825" cy="2000250"/>
            <wp:effectExtent l="0" t="0" r="0" b="0"/>
            <wp:wrapSquare wrapText="bothSides"/>
            <wp:docPr id="3" name="Рисунок 3" descr="https://rpadm.cg.gov.ua/web_docs/1/2021/09/img/2021_09_22_zhuravka_shkola_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padm.cg.gov.ua/web_docs/1/2021/09/img/2021_09_22_zhuravka_shkola_2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7825" cy="2000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30971">
        <w:rPr>
          <w:bCs/>
          <w:sz w:val="28"/>
          <w:szCs w:val="28"/>
          <w:lang w:eastAsia="uk-UA"/>
        </w:rPr>
        <w:t>У</w:t>
      </w:r>
      <w:r w:rsidR="00F50FC7" w:rsidRPr="00F50FC7">
        <w:rPr>
          <w:bCs/>
          <w:sz w:val="28"/>
          <w:szCs w:val="28"/>
          <w:lang w:eastAsia="uk-UA"/>
        </w:rPr>
        <w:t xml:space="preserve"> 2021 році </w:t>
      </w:r>
      <w:r w:rsidR="00930971">
        <w:rPr>
          <w:bCs/>
          <w:sz w:val="28"/>
          <w:szCs w:val="28"/>
          <w:lang w:eastAsia="uk-UA"/>
        </w:rPr>
        <w:t>виділені кошти</w:t>
      </w:r>
      <w:r w:rsidR="001B7F20" w:rsidRPr="00F50FC7">
        <w:rPr>
          <w:bCs/>
          <w:sz w:val="28"/>
          <w:szCs w:val="28"/>
          <w:lang w:eastAsia="uk-UA"/>
        </w:rPr>
        <w:t xml:space="preserve"> </w:t>
      </w:r>
      <w:r w:rsidR="00C871A9">
        <w:rPr>
          <w:bCs/>
          <w:sz w:val="28"/>
          <w:szCs w:val="28"/>
          <w:lang w:eastAsia="uk-UA"/>
        </w:rPr>
        <w:t xml:space="preserve">з </w:t>
      </w:r>
      <w:r w:rsidR="001B7F20" w:rsidRPr="00F50FC7">
        <w:rPr>
          <w:bCs/>
          <w:sz w:val="28"/>
          <w:szCs w:val="28"/>
          <w:lang w:eastAsia="uk-UA"/>
        </w:rPr>
        <w:t>Д</w:t>
      </w:r>
      <w:r w:rsidR="00C871A9">
        <w:rPr>
          <w:bCs/>
          <w:sz w:val="28"/>
          <w:szCs w:val="28"/>
          <w:lang w:eastAsia="uk-UA"/>
        </w:rPr>
        <w:t>ержавного фонду регіонального розвитку</w:t>
      </w:r>
      <w:r w:rsidR="00930971">
        <w:rPr>
          <w:bCs/>
          <w:sz w:val="28"/>
          <w:szCs w:val="28"/>
          <w:lang w:eastAsia="uk-UA"/>
        </w:rPr>
        <w:t xml:space="preserve"> на </w:t>
      </w:r>
      <w:r w:rsidR="001B7F20" w:rsidRPr="00F50FC7">
        <w:rPr>
          <w:bCs/>
          <w:sz w:val="28"/>
          <w:szCs w:val="28"/>
          <w:lang w:eastAsia="uk-UA"/>
        </w:rPr>
        <w:t xml:space="preserve"> </w:t>
      </w:r>
      <w:r w:rsidR="00F50FC7" w:rsidRPr="00F50FC7">
        <w:rPr>
          <w:bCs/>
          <w:sz w:val="28"/>
          <w:szCs w:val="28"/>
          <w:lang w:eastAsia="uk-UA"/>
        </w:rPr>
        <w:t>реаліза</w:t>
      </w:r>
      <w:r w:rsidR="001B7F20">
        <w:rPr>
          <w:bCs/>
          <w:sz w:val="28"/>
          <w:szCs w:val="28"/>
          <w:lang w:eastAsia="uk-UA"/>
        </w:rPr>
        <w:t xml:space="preserve">цію </w:t>
      </w:r>
      <w:proofErr w:type="spellStart"/>
      <w:r w:rsidR="009465A4">
        <w:rPr>
          <w:bCs/>
          <w:sz w:val="28"/>
          <w:szCs w:val="28"/>
          <w:lang w:eastAsia="uk-UA"/>
        </w:rPr>
        <w:t>проєкта</w:t>
      </w:r>
      <w:proofErr w:type="spellEnd"/>
      <w:r w:rsidR="009465A4" w:rsidRPr="00F50FC7">
        <w:rPr>
          <w:bCs/>
          <w:sz w:val="28"/>
          <w:szCs w:val="28"/>
          <w:lang w:eastAsia="uk-UA"/>
        </w:rPr>
        <w:t xml:space="preserve"> </w:t>
      </w:r>
      <w:r w:rsidR="00930971" w:rsidRPr="00930971">
        <w:rPr>
          <w:bCs/>
          <w:sz w:val="28"/>
          <w:szCs w:val="28"/>
          <w:lang w:eastAsia="uk-UA"/>
        </w:rPr>
        <w:t xml:space="preserve">«Капітальний ремонт будівлі гімназії імені Васильченка Ічнянської міської ради із запровадженням комплексних заходів з </w:t>
      </w:r>
      <w:proofErr w:type="spellStart"/>
      <w:r w:rsidR="00930971" w:rsidRPr="00930971">
        <w:rPr>
          <w:bCs/>
          <w:sz w:val="28"/>
          <w:szCs w:val="28"/>
          <w:lang w:eastAsia="uk-UA"/>
        </w:rPr>
        <w:t>теплореновації</w:t>
      </w:r>
      <w:proofErr w:type="spellEnd"/>
      <w:r w:rsidR="00930971" w:rsidRPr="00930971">
        <w:rPr>
          <w:bCs/>
          <w:sz w:val="28"/>
          <w:szCs w:val="28"/>
          <w:lang w:eastAsia="uk-UA"/>
        </w:rPr>
        <w:t xml:space="preserve"> з виділенням черговості будівництва (перша черга – капітальний ремонт будівлі та даху; друга черга – капітальний ремонт фасаду; третя черга – капітальний ремонт внутрішніх приміщень крила А; четверта черга – капітальний ремонт внутрішніх приміщень крила Б та двоповерхового переходу). Коригування.»</w:t>
      </w:r>
      <w:r w:rsidR="004A6CFC">
        <w:rPr>
          <w:bCs/>
          <w:sz w:val="28"/>
          <w:szCs w:val="28"/>
          <w:lang w:eastAsia="uk-UA"/>
        </w:rPr>
        <w:t xml:space="preserve"> </w:t>
      </w:r>
      <w:r w:rsidR="00930971" w:rsidRPr="00930971">
        <w:rPr>
          <w:bCs/>
          <w:sz w:val="28"/>
          <w:szCs w:val="28"/>
          <w:lang w:eastAsia="uk-UA"/>
        </w:rPr>
        <w:t xml:space="preserve">в сумі – 5200,678 </w:t>
      </w:r>
      <w:proofErr w:type="spellStart"/>
      <w:r w:rsidR="00930971" w:rsidRPr="00930971">
        <w:rPr>
          <w:bCs/>
          <w:sz w:val="28"/>
          <w:szCs w:val="28"/>
          <w:lang w:eastAsia="uk-UA"/>
        </w:rPr>
        <w:t>тис.грн</w:t>
      </w:r>
      <w:proofErr w:type="spellEnd"/>
      <w:r w:rsidR="00930971" w:rsidRPr="00930971">
        <w:rPr>
          <w:bCs/>
          <w:sz w:val="28"/>
          <w:szCs w:val="28"/>
          <w:lang w:eastAsia="uk-UA"/>
        </w:rPr>
        <w:t xml:space="preserve">. З місцевого бюджету виділені кошти </w:t>
      </w:r>
      <w:proofErr w:type="spellStart"/>
      <w:r w:rsidR="00930971" w:rsidRPr="00930971">
        <w:rPr>
          <w:bCs/>
          <w:sz w:val="28"/>
          <w:szCs w:val="28"/>
          <w:lang w:eastAsia="uk-UA"/>
        </w:rPr>
        <w:t>співфінансування</w:t>
      </w:r>
      <w:proofErr w:type="spellEnd"/>
      <w:r w:rsidR="00930971" w:rsidRPr="00930971">
        <w:rPr>
          <w:bCs/>
          <w:sz w:val="28"/>
          <w:szCs w:val="28"/>
          <w:lang w:eastAsia="uk-UA"/>
        </w:rPr>
        <w:t xml:space="preserve"> в розмірі – 2976,650 </w:t>
      </w:r>
      <w:proofErr w:type="spellStart"/>
      <w:r w:rsidR="00930971" w:rsidRPr="00930971">
        <w:rPr>
          <w:bCs/>
          <w:sz w:val="28"/>
          <w:szCs w:val="28"/>
          <w:lang w:eastAsia="uk-UA"/>
        </w:rPr>
        <w:t>тис.грн</w:t>
      </w:r>
      <w:proofErr w:type="spellEnd"/>
      <w:r w:rsidR="00930971" w:rsidRPr="00930971">
        <w:rPr>
          <w:bCs/>
          <w:sz w:val="28"/>
          <w:szCs w:val="28"/>
          <w:lang w:eastAsia="uk-UA"/>
        </w:rPr>
        <w:t>.</w:t>
      </w:r>
      <w:r w:rsidR="00F1181C">
        <w:rPr>
          <w:bCs/>
          <w:sz w:val="28"/>
          <w:szCs w:val="28"/>
          <w:lang w:eastAsia="uk-UA"/>
        </w:rPr>
        <w:t xml:space="preserve"> </w:t>
      </w:r>
      <w:r w:rsidR="00C871A9" w:rsidRPr="00C871A9">
        <w:rPr>
          <w:bCs/>
          <w:sz w:val="28"/>
          <w:szCs w:val="28"/>
          <w:lang w:eastAsia="uk-UA"/>
        </w:rPr>
        <w:t xml:space="preserve">Замовником та розпорядником коштів  виступає </w:t>
      </w:r>
      <w:r w:rsidR="00F1181C">
        <w:rPr>
          <w:bCs/>
          <w:sz w:val="28"/>
          <w:szCs w:val="28"/>
          <w:lang w:eastAsia="uk-UA"/>
        </w:rPr>
        <w:t>відділ освіти Ічнян</w:t>
      </w:r>
      <w:r w:rsidR="00C871A9">
        <w:rPr>
          <w:bCs/>
          <w:sz w:val="28"/>
          <w:szCs w:val="28"/>
          <w:lang w:eastAsia="uk-UA"/>
        </w:rPr>
        <w:t>ської міської рад</w:t>
      </w:r>
      <w:r w:rsidR="00C871A9" w:rsidRPr="00C871A9">
        <w:rPr>
          <w:bCs/>
          <w:sz w:val="28"/>
          <w:szCs w:val="28"/>
          <w:lang w:eastAsia="uk-UA"/>
        </w:rPr>
        <w:t xml:space="preserve">и. </w:t>
      </w:r>
    </w:p>
    <w:p w14:paraId="34A34812" w14:textId="0BFCDF8B" w:rsidR="00C871A9" w:rsidRDefault="00F96A3C" w:rsidP="00C871A9">
      <w:pPr>
        <w:shd w:val="clear" w:color="auto" w:fill="FFFFFF"/>
        <w:ind w:firstLine="567"/>
        <w:jc w:val="both"/>
        <w:rPr>
          <w:bCs/>
          <w:sz w:val="28"/>
          <w:szCs w:val="28"/>
          <w:lang w:eastAsia="uk-UA"/>
        </w:rPr>
      </w:pPr>
      <w:r>
        <w:rPr>
          <w:bCs/>
          <w:sz w:val="28"/>
          <w:szCs w:val="28"/>
          <w:lang w:eastAsia="uk-UA"/>
        </w:rPr>
        <w:lastRenderedPageBreak/>
        <w:t xml:space="preserve">Оплата </w:t>
      </w:r>
      <w:r w:rsidR="00F1181C">
        <w:rPr>
          <w:bCs/>
          <w:sz w:val="28"/>
          <w:szCs w:val="28"/>
          <w:lang w:eastAsia="uk-UA"/>
        </w:rPr>
        <w:t xml:space="preserve">робіт </w:t>
      </w:r>
      <w:r>
        <w:rPr>
          <w:bCs/>
          <w:sz w:val="28"/>
          <w:szCs w:val="28"/>
          <w:lang w:eastAsia="uk-UA"/>
        </w:rPr>
        <w:t xml:space="preserve">за рахунок </w:t>
      </w:r>
      <w:r w:rsidR="001C3D6C">
        <w:rPr>
          <w:bCs/>
          <w:sz w:val="28"/>
          <w:szCs w:val="28"/>
          <w:lang w:eastAsia="uk-UA"/>
        </w:rPr>
        <w:t>коштів ДФРР</w:t>
      </w:r>
      <w:r>
        <w:rPr>
          <w:bCs/>
          <w:sz w:val="28"/>
          <w:szCs w:val="28"/>
          <w:lang w:eastAsia="uk-UA"/>
        </w:rPr>
        <w:t xml:space="preserve"> здійснюється в сумі</w:t>
      </w:r>
      <w:r w:rsidR="001C3D6C">
        <w:rPr>
          <w:bCs/>
          <w:sz w:val="28"/>
          <w:szCs w:val="28"/>
          <w:lang w:eastAsia="uk-UA"/>
        </w:rPr>
        <w:t xml:space="preserve"> – 25121,892 </w:t>
      </w:r>
      <w:proofErr w:type="spellStart"/>
      <w:r w:rsidR="001C3D6C">
        <w:rPr>
          <w:bCs/>
          <w:sz w:val="28"/>
          <w:szCs w:val="28"/>
          <w:lang w:eastAsia="uk-UA"/>
        </w:rPr>
        <w:t>тис.грн</w:t>
      </w:r>
      <w:proofErr w:type="spellEnd"/>
      <w:r w:rsidR="001C3D6C">
        <w:rPr>
          <w:bCs/>
          <w:sz w:val="28"/>
          <w:szCs w:val="28"/>
          <w:lang w:eastAsia="uk-UA"/>
        </w:rPr>
        <w:t>, в тому числі кошти на 2021 рік – 5200,</w:t>
      </w:r>
      <w:r>
        <w:rPr>
          <w:bCs/>
          <w:sz w:val="28"/>
          <w:szCs w:val="28"/>
          <w:lang w:eastAsia="uk-UA"/>
        </w:rPr>
        <w:t xml:space="preserve">678 </w:t>
      </w:r>
      <w:proofErr w:type="spellStart"/>
      <w:r>
        <w:rPr>
          <w:bCs/>
          <w:sz w:val="28"/>
          <w:szCs w:val="28"/>
          <w:lang w:eastAsia="uk-UA"/>
        </w:rPr>
        <w:t>тис.грн</w:t>
      </w:r>
      <w:proofErr w:type="spellEnd"/>
      <w:r>
        <w:rPr>
          <w:bCs/>
          <w:sz w:val="28"/>
          <w:szCs w:val="28"/>
          <w:lang w:eastAsia="uk-UA"/>
        </w:rPr>
        <w:t>,</w:t>
      </w:r>
      <w:r w:rsidR="00F1181C">
        <w:rPr>
          <w:bCs/>
          <w:sz w:val="28"/>
          <w:szCs w:val="28"/>
          <w:lang w:eastAsia="uk-UA"/>
        </w:rPr>
        <w:t xml:space="preserve"> кошти на 2022 рік – 19921,2 тис. грн; </w:t>
      </w:r>
      <w:r w:rsidR="001C3D6C">
        <w:rPr>
          <w:bCs/>
          <w:sz w:val="28"/>
          <w:szCs w:val="28"/>
          <w:lang w:eastAsia="uk-UA"/>
        </w:rPr>
        <w:t xml:space="preserve">за рахунок </w:t>
      </w:r>
      <w:r w:rsidR="007F50A0">
        <w:rPr>
          <w:bCs/>
          <w:sz w:val="28"/>
          <w:szCs w:val="28"/>
          <w:lang w:eastAsia="uk-UA"/>
        </w:rPr>
        <w:t>коштів</w:t>
      </w:r>
      <w:r w:rsidR="00F1181C">
        <w:rPr>
          <w:bCs/>
          <w:sz w:val="28"/>
          <w:szCs w:val="28"/>
          <w:lang w:eastAsia="uk-UA"/>
        </w:rPr>
        <w:t xml:space="preserve"> </w:t>
      </w:r>
      <w:r w:rsidR="001C3D6C">
        <w:rPr>
          <w:bCs/>
          <w:sz w:val="28"/>
          <w:szCs w:val="28"/>
          <w:lang w:eastAsia="uk-UA"/>
        </w:rPr>
        <w:t xml:space="preserve"> місцевого бюджету –</w:t>
      </w:r>
      <w:r>
        <w:rPr>
          <w:bCs/>
          <w:sz w:val="28"/>
          <w:szCs w:val="28"/>
          <w:lang w:eastAsia="uk-UA"/>
        </w:rPr>
        <w:t xml:space="preserve"> 2858,173</w:t>
      </w:r>
      <w:r w:rsidR="001C3D6C">
        <w:rPr>
          <w:bCs/>
          <w:sz w:val="28"/>
          <w:szCs w:val="28"/>
          <w:lang w:eastAsia="uk-UA"/>
        </w:rPr>
        <w:t xml:space="preserve"> тис. грн.</w:t>
      </w:r>
      <w:r w:rsidR="00F1181C">
        <w:rPr>
          <w:bCs/>
          <w:sz w:val="28"/>
          <w:szCs w:val="28"/>
          <w:lang w:eastAsia="uk-UA"/>
        </w:rPr>
        <w:t xml:space="preserve"> </w:t>
      </w:r>
    </w:p>
    <w:p w14:paraId="0630C3D3" w14:textId="52A63620" w:rsidR="000B30FB" w:rsidRDefault="000B30FB" w:rsidP="00BC4027">
      <w:pPr>
        <w:jc w:val="both"/>
        <w:rPr>
          <w:rFonts w:eastAsia="Calibri"/>
          <w:sz w:val="28"/>
          <w:szCs w:val="28"/>
          <w:lang w:eastAsia="en-US"/>
        </w:rPr>
      </w:pPr>
    </w:p>
    <w:p w14:paraId="3EA54F0B" w14:textId="7D750B27" w:rsidR="00C45B0E" w:rsidRDefault="00C45B0E" w:rsidP="00C45B0E">
      <w:pPr>
        <w:jc w:val="both"/>
        <w:rPr>
          <w:rFonts w:eastAsia="Calibri"/>
          <w:sz w:val="28"/>
          <w:szCs w:val="28"/>
          <w:lang w:eastAsia="en-US"/>
        </w:rPr>
      </w:pPr>
      <w:r w:rsidRPr="00C45B0E">
        <w:rPr>
          <w:rFonts w:eastAsia="Calibri"/>
          <w:noProof/>
          <w:sz w:val="28"/>
          <w:szCs w:val="28"/>
          <w:lang w:val="en-US" w:eastAsia="en-US"/>
        </w:rPr>
        <w:drawing>
          <wp:anchor distT="0" distB="0" distL="114300" distR="114300" simplePos="0" relativeHeight="251686400" behindDoc="0" locked="0" layoutInCell="1" allowOverlap="1" wp14:anchorId="289BB2AB" wp14:editId="5DF0D346">
            <wp:simplePos x="0" y="0"/>
            <wp:positionH relativeFrom="column">
              <wp:posOffset>-22860</wp:posOffset>
            </wp:positionH>
            <wp:positionV relativeFrom="paragraph">
              <wp:posOffset>205740</wp:posOffset>
            </wp:positionV>
            <wp:extent cx="2876550" cy="2009775"/>
            <wp:effectExtent l="0" t="0" r="0" b="9525"/>
            <wp:wrapSquare wrapText="bothSides"/>
            <wp:docPr id="8" name="Рисунок 8" descr="https://rpadm.cg.gov.ua/web_docs/1/2021/09/img/2021_09_22_zhuravka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rpadm.cg.gov.ua/web_docs/1/2021/09/img/2021_09_22_zhuravka_1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6550" cy="2009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D63F45" w14:textId="6B06C308" w:rsidR="00C45B0E" w:rsidRDefault="00C45B0E" w:rsidP="00F50FC7">
      <w:pPr>
        <w:ind w:firstLine="567"/>
        <w:jc w:val="both"/>
        <w:rPr>
          <w:rFonts w:eastAsia="Calibri"/>
          <w:sz w:val="28"/>
          <w:szCs w:val="28"/>
          <w:lang w:eastAsia="en-US"/>
        </w:rPr>
      </w:pPr>
      <w:r w:rsidRPr="00C45B0E">
        <w:rPr>
          <w:rFonts w:eastAsia="Calibri"/>
          <w:sz w:val="28"/>
          <w:szCs w:val="28"/>
          <w:lang w:eastAsia="en-US"/>
        </w:rPr>
        <w:t xml:space="preserve">Розпорядженням Кабінету Міністрів України від 01 вересня 2021 року  № 1047-р «Про розподіл обсягу субвенції з державного бюджету місцевим бюджетам на реалізацію програми «Спроможна школа для кращих результатів» у 2021 році» виділені кошти на </w:t>
      </w:r>
      <w:proofErr w:type="spellStart"/>
      <w:r w:rsidRPr="00C45B0E">
        <w:rPr>
          <w:rFonts w:eastAsia="Calibri"/>
          <w:sz w:val="28"/>
          <w:szCs w:val="28"/>
          <w:lang w:eastAsia="en-US"/>
        </w:rPr>
        <w:t>проєкт</w:t>
      </w:r>
      <w:proofErr w:type="spellEnd"/>
      <w:r w:rsidRPr="00C45B0E">
        <w:rPr>
          <w:rFonts w:eastAsia="Calibri"/>
          <w:sz w:val="28"/>
          <w:szCs w:val="28"/>
          <w:lang w:eastAsia="en-US"/>
        </w:rPr>
        <w:t xml:space="preserve"> «Реконструкція Журавської ЗОШ І-ІІІ ступенів імені </w:t>
      </w:r>
      <w:proofErr w:type="spellStart"/>
      <w:r w:rsidRPr="00C45B0E">
        <w:rPr>
          <w:rFonts w:eastAsia="Calibri"/>
          <w:sz w:val="28"/>
          <w:szCs w:val="28"/>
          <w:lang w:eastAsia="en-US"/>
        </w:rPr>
        <w:t>Г.Ф.Вороного</w:t>
      </w:r>
      <w:proofErr w:type="spellEnd"/>
      <w:r w:rsidRPr="00C45B0E">
        <w:rPr>
          <w:rFonts w:eastAsia="Calibri"/>
          <w:sz w:val="28"/>
          <w:szCs w:val="28"/>
          <w:lang w:eastAsia="en-US"/>
        </w:rPr>
        <w:t xml:space="preserve"> в с. Журавка, </w:t>
      </w:r>
      <w:proofErr w:type="spellStart"/>
      <w:r w:rsidRPr="00C45B0E">
        <w:rPr>
          <w:rFonts w:eastAsia="Calibri"/>
          <w:sz w:val="28"/>
          <w:szCs w:val="28"/>
          <w:lang w:eastAsia="en-US"/>
        </w:rPr>
        <w:t>Варвинської</w:t>
      </w:r>
      <w:proofErr w:type="spellEnd"/>
      <w:r w:rsidRPr="00C45B0E">
        <w:rPr>
          <w:rFonts w:eastAsia="Calibri"/>
          <w:sz w:val="28"/>
          <w:szCs w:val="28"/>
          <w:lang w:eastAsia="en-US"/>
        </w:rPr>
        <w:t xml:space="preserve"> селищної ради Прилуцького району Чернігівської області (внутрішньо-оздоблювальні роботи). Коригування.», який буде реалізований в межах програми Президента України «Велике будівництво» в сумі - 10708,5 </w:t>
      </w:r>
      <w:proofErr w:type="spellStart"/>
      <w:r w:rsidRPr="00C45B0E">
        <w:rPr>
          <w:rFonts w:eastAsia="Calibri"/>
          <w:sz w:val="28"/>
          <w:szCs w:val="28"/>
          <w:lang w:eastAsia="en-US"/>
        </w:rPr>
        <w:t>тис.грн</w:t>
      </w:r>
      <w:proofErr w:type="spellEnd"/>
      <w:r w:rsidRPr="00C45B0E">
        <w:rPr>
          <w:rFonts w:eastAsia="Calibri"/>
          <w:sz w:val="28"/>
          <w:szCs w:val="28"/>
          <w:lang w:eastAsia="en-US"/>
        </w:rPr>
        <w:t xml:space="preserve">, </w:t>
      </w:r>
      <w:proofErr w:type="spellStart"/>
      <w:r w:rsidRPr="00C45B0E">
        <w:rPr>
          <w:rFonts w:eastAsia="Calibri"/>
          <w:sz w:val="28"/>
          <w:szCs w:val="28"/>
          <w:lang w:eastAsia="en-US"/>
        </w:rPr>
        <w:t>співфінансування</w:t>
      </w:r>
      <w:proofErr w:type="spellEnd"/>
      <w:r w:rsidRPr="00C45B0E">
        <w:rPr>
          <w:rFonts w:eastAsia="Calibri"/>
          <w:sz w:val="28"/>
          <w:szCs w:val="28"/>
          <w:lang w:eastAsia="en-US"/>
        </w:rPr>
        <w:t xml:space="preserve"> з місцевого </w:t>
      </w:r>
      <w:proofErr w:type="spellStart"/>
      <w:r w:rsidRPr="00C45B0E">
        <w:rPr>
          <w:rFonts w:eastAsia="Calibri"/>
          <w:sz w:val="28"/>
          <w:szCs w:val="28"/>
          <w:lang w:eastAsia="en-US"/>
        </w:rPr>
        <w:t>бюдету</w:t>
      </w:r>
      <w:proofErr w:type="spellEnd"/>
      <w:r w:rsidRPr="00C45B0E">
        <w:rPr>
          <w:rFonts w:eastAsia="Calibri"/>
          <w:sz w:val="28"/>
          <w:szCs w:val="28"/>
          <w:lang w:eastAsia="en-US"/>
        </w:rPr>
        <w:t xml:space="preserve"> – 570,4 тис. грн.</w:t>
      </w:r>
    </w:p>
    <w:p w14:paraId="59F7F212" w14:textId="77777777" w:rsidR="00C45B0E" w:rsidRDefault="00C45B0E" w:rsidP="00F50FC7">
      <w:pPr>
        <w:ind w:firstLine="567"/>
        <w:jc w:val="both"/>
        <w:rPr>
          <w:rFonts w:eastAsia="Calibri"/>
          <w:sz w:val="28"/>
          <w:szCs w:val="28"/>
          <w:lang w:eastAsia="en-US"/>
        </w:rPr>
      </w:pPr>
    </w:p>
    <w:p w14:paraId="75AF01B0" w14:textId="720F7388" w:rsidR="00F50FC7" w:rsidRPr="00F50FC7" w:rsidRDefault="003639F2" w:rsidP="00F50FC7">
      <w:pPr>
        <w:ind w:firstLine="567"/>
        <w:jc w:val="both"/>
        <w:rPr>
          <w:rFonts w:eastAsia="Calibri"/>
          <w:sz w:val="28"/>
          <w:szCs w:val="28"/>
          <w:lang w:eastAsia="en-US"/>
        </w:rPr>
      </w:pPr>
      <w:r>
        <w:rPr>
          <w:rFonts w:eastAsia="Calibri"/>
          <w:noProof/>
          <w:sz w:val="28"/>
          <w:szCs w:val="28"/>
          <w:lang w:val="en-US" w:eastAsia="en-US"/>
        </w:rPr>
        <w:drawing>
          <wp:anchor distT="0" distB="0" distL="114300" distR="114300" simplePos="0" relativeHeight="251682304" behindDoc="0" locked="0" layoutInCell="1" allowOverlap="1" wp14:anchorId="1637FA92" wp14:editId="3EC1AA61">
            <wp:simplePos x="0" y="0"/>
            <wp:positionH relativeFrom="column">
              <wp:posOffset>3053715</wp:posOffset>
            </wp:positionH>
            <wp:positionV relativeFrom="paragraph">
              <wp:posOffset>667385</wp:posOffset>
            </wp:positionV>
            <wp:extent cx="3075940" cy="2000250"/>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75940" cy="2000250"/>
                    </a:xfrm>
                    <a:prstGeom prst="rect">
                      <a:avLst/>
                    </a:prstGeom>
                    <a:noFill/>
                  </pic:spPr>
                </pic:pic>
              </a:graphicData>
            </a:graphic>
            <wp14:sizeRelH relativeFrom="margin">
              <wp14:pctWidth>0</wp14:pctWidth>
            </wp14:sizeRelH>
            <wp14:sizeRelV relativeFrom="margin">
              <wp14:pctHeight>0</wp14:pctHeight>
            </wp14:sizeRelV>
          </wp:anchor>
        </w:drawing>
      </w:r>
      <w:r w:rsidR="000B30FB">
        <w:rPr>
          <w:rFonts w:eastAsia="Calibri"/>
          <w:sz w:val="28"/>
          <w:szCs w:val="28"/>
          <w:lang w:eastAsia="en-US"/>
        </w:rPr>
        <w:t>Постановою</w:t>
      </w:r>
      <w:r w:rsidR="00F50FC7" w:rsidRPr="00F50FC7">
        <w:rPr>
          <w:rFonts w:eastAsia="Calibri"/>
          <w:sz w:val="28"/>
          <w:szCs w:val="28"/>
          <w:lang w:eastAsia="en-US"/>
        </w:rPr>
        <w:t xml:space="preserve"> КМУ від 06 грудня 2017 року № 983 «Деякі питання надання субвенції з державного бюджету місцевим бюджетам на здійснення заходів, спрямованих на розвиток системи охорони здоров’я у сільській місцево</w:t>
      </w:r>
      <w:r w:rsidR="00DA4D8F">
        <w:rPr>
          <w:rFonts w:eastAsia="Calibri"/>
          <w:sz w:val="28"/>
          <w:szCs w:val="28"/>
          <w:lang w:eastAsia="en-US"/>
        </w:rPr>
        <w:t>сті» виділені</w:t>
      </w:r>
      <w:r w:rsidR="00F50FC7" w:rsidRPr="00F50FC7">
        <w:rPr>
          <w:rFonts w:eastAsia="Calibri"/>
          <w:sz w:val="28"/>
          <w:szCs w:val="28"/>
          <w:lang w:eastAsia="en-US"/>
        </w:rPr>
        <w:t xml:space="preserve"> кошти з державного бюджету на реалізацію </w:t>
      </w:r>
      <w:proofErr w:type="spellStart"/>
      <w:r w:rsidR="00F50FC7" w:rsidRPr="00F50FC7">
        <w:rPr>
          <w:rFonts w:eastAsia="Calibri"/>
          <w:sz w:val="28"/>
          <w:szCs w:val="28"/>
          <w:lang w:eastAsia="en-US"/>
        </w:rPr>
        <w:t>проєкта</w:t>
      </w:r>
      <w:proofErr w:type="spellEnd"/>
      <w:r w:rsidR="00F50FC7" w:rsidRPr="00F50FC7">
        <w:rPr>
          <w:rFonts w:eastAsia="Calibri"/>
          <w:sz w:val="28"/>
          <w:szCs w:val="28"/>
          <w:lang w:eastAsia="en-US"/>
        </w:rPr>
        <w:t xml:space="preserve"> «Капітальний ремонт будівлі </w:t>
      </w:r>
      <w:proofErr w:type="spellStart"/>
      <w:r w:rsidR="00F50FC7" w:rsidRPr="00F50FC7">
        <w:rPr>
          <w:rFonts w:eastAsia="Calibri"/>
          <w:sz w:val="28"/>
          <w:szCs w:val="28"/>
          <w:lang w:eastAsia="en-US"/>
        </w:rPr>
        <w:t>Яблунівської</w:t>
      </w:r>
      <w:proofErr w:type="spellEnd"/>
      <w:r w:rsidR="00F50FC7" w:rsidRPr="00F50FC7">
        <w:rPr>
          <w:rFonts w:eastAsia="Calibri"/>
          <w:sz w:val="28"/>
          <w:szCs w:val="28"/>
          <w:lang w:eastAsia="en-US"/>
        </w:rPr>
        <w:t xml:space="preserve"> амбулаторії загальної практики сімейної медицини з застосуванням енергозберігаючих  технологій по вул. Ярмаркова,1 в с. </w:t>
      </w:r>
      <w:proofErr w:type="spellStart"/>
      <w:r w:rsidR="00F50FC7" w:rsidRPr="00F50FC7">
        <w:rPr>
          <w:rFonts w:eastAsia="Calibri"/>
          <w:sz w:val="28"/>
          <w:szCs w:val="28"/>
          <w:lang w:eastAsia="en-US"/>
        </w:rPr>
        <w:t>Яблунівка</w:t>
      </w:r>
      <w:proofErr w:type="spellEnd"/>
      <w:r w:rsidR="00F50FC7" w:rsidRPr="00F50FC7">
        <w:rPr>
          <w:rFonts w:eastAsia="Calibri"/>
          <w:sz w:val="28"/>
          <w:szCs w:val="28"/>
          <w:lang w:eastAsia="en-US"/>
        </w:rPr>
        <w:t xml:space="preserve"> Прилуцького району Чернігівської області»</w:t>
      </w:r>
      <w:r w:rsidR="00F50FC7" w:rsidRPr="00F50FC7">
        <w:rPr>
          <w:rFonts w:eastAsia="Calibri"/>
          <w:sz w:val="28"/>
          <w:lang w:eastAsia="en-US"/>
        </w:rPr>
        <w:t xml:space="preserve"> (в </w:t>
      </w:r>
      <w:proofErr w:type="spellStart"/>
      <w:r w:rsidR="00F50FC7" w:rsidRPr="00F50FC7">
        <w:rPr>
          <w:rFonts w:eastAsia="Calibri"/>
          <w:sz w:val="28"/>
          <w:lang w:eastAsia="en-US"/>
        </w:rPr>
        <w:t>т.ч</w:t>
      </w:r>
      <w:proofErr w:type="spellEnd"/>
      <w:r w:rsidR="00F50FC7" w:rsidRPr="00F50FC7">
        <w:rPr>
          <w:rFonts w:eastAsia="Calibri"/>
          <w:sz w:val="28"/>
          <w:lang w:eastAsia="en-US"/>
        </w:rPr>
        <w:t xml:space="preserve">. оплата проектно-вишукувальних робіт та експертизи) в сумі 3720, 0 </w:t>
      </w:r>
      <w:proofErr w:type="spellStart"/>
      <w:r w:rsidR="00F50FC7" w:rsidRPr="00F50FC7">
        <w:rPr>
          <w:rFonts w:eastAsia="Calibri"/>
          <w:sz w:val="28"/>
          <w:lang w:eastAsia="en-US"/>
        </w:rPr>
        <w:t>тис.грн</w:t>
      </w:r>
      <w:proofErr w:type="spellEnd"/>
      <w:r w:rsidR="00F50FC7" w:rsidRPr="00F50FC7">
        <w:rPr>
          <w:rFonts w:eastAsia="Calibri"/>
          <w:sz w:val="28"/>
          <w:lang w:eastAsia="en-US"/>
        </w:rPr>
        <w:t>.</w:t>
      </w:r>
      <w:r w:rsidR="00F50FC7" w:rsidRPr="00F50FC7">
        <w:rPr>
          <w:rFonts w:eastAsia="Calibri"/>
          <w:sz w:val="28"/>
          <w:szCs w:val="28"/>
          <w:lang w:eastAsia="en-US"/>
        </w:rPr>
        <w:t xml:space="preserve">  </w:t>
      </w:r>
    </w:p>
    <w:p w14:paraId="0589C3C7" w14:textId="36F8F526" w:rsidR="00260D0C" w:rsidRDefault="009422BA" w:rsidP="00260D0C">
      <w:pPr>
        <w:ind w:firstLine="567"/>
        <w:jc w:val="both"/>
        <w:rPr>
          <w:rFonts w:eastAsia="Calibri"/>
          <w:sz w:val="28"/>
          <w:szCs w:val="28"/>
          <w:lang w:eastAsia="en-US"/>
        </w:rPr>
      </w:pPr>
      <w:r>
        <w:rPr>
          <w:rFonts w:eastAsia="Calibri"/>
          <w:sz w:val="28"/>
          <w:szCs w:val="28"/>
          <w:lang w:eastAsia="en-US"/>
        </w:rPr>
        <w:t xml:space="preserve">Станом </w:t>
      </w:r>
      <w:r w:rsidR="00F50FC7" w:rsidRPr="00F50FC7">
        <w:rPr>
          <w:rFonts w:eastAsia="Calibri"/>
          <w:sz w:val="28"/>
          <w:szCs w:val="28"/>
          <w:lang w:eastAsia="en-US"/>
        </w:rPr>
        <w:t xml:space="preserve">на 01 січня 2021 року залишок субвенції з державного бюджету становив - 3595,8 тис. грн, </w:t>
      </w:r>
      <w:proofErr w:type="spellStart"/>
      <w:r w:rsidR="00F50FC7" w:rsidRPr="00F50FC7">
        <w:rPr>
          <w:rFonts w:eastAsia="Calibri"/>
          <w:sz w:val="28"/>
          <w:szCs w:val="28"/>
          <w:lang w:eastAsia="en-US"/>
        </w:rPr>
        <w:t>співфінансування</w:t>
      </w:r>
      <w:proofErr w:type="spellEnd"/>
      <w:r w:rsidR="00F50FC7" w:rsidRPr="00F50FC7">
        <w:rPr>
          <w:rFonts w:eastAsia="Calibri"/>
          <w:sz w:val="28"/>
          <w:szCs w:val="28"/>
          <w:lang w:eastAsia="en-US"/>
        </w:rPr>
        <w:t xml:space="preserve"> з </w:t>
      </w:r>
      <w:r w:rsidR="00F1181C">
        <w:rPr>
          <w:rFonts w:eastAsia="Calibri"/>
          <w:sz w:val="28"/>
          <w:szCs w:val="28"/>
          <w:lang w:eastAsia="en-US"/>
        </w:rPr>
        <w:t xml:space="preserve">місцевого </w:t>
      </w:r>
      <w:r w:rsidR="00F50FC7" w:rsidRPr="00F50FC7">
        <w:rPr>
          <w:rFonts w:eastAsia="Calibri"/>
          <w:sz w:val="28"/>
          <w:szCs w:val="28"/>
          <w:lang w:eastAsia="en-US"/>
        </w:rPr>
        <w:t xml:space="preserve">бюджету </w:t>
      </w:r>
      <w:proofErr w:type="spellStart"/>
      <w:r w:rsidR="00F50FC7" w:rsidRPr="00F50FC7">
        <w:rPr>
          <w:rFonts w:eastAsia="Calibri"/>
          <w:sz w:val="28"/>
          <w:szCs w:val="28"/>
          <w:lang w:eastAsia="en-US"/>
        </w:rPr>
        <w:t>Яблунівської</w:t>
      </w:r>
      <w:proofErr w:type="spellEnd"/>
      <w:r w:rsidR="00F50FC7" w:rsidRPr="00F50FC7">
        <w:rPr>
          <w:rFonts w:eastAsia="Calibri"/>
          <w:sz w:val="28"/>
          <w:szCs w:val="28"/>
          <w:lang w:eastAsia="en-US"/>
        </w:rPr>
        <w:t xml:space="preserve"> с</w:t>
      </w:r>
      <w:r w:rsidR="00950E0C">
        <w:rPr>
          <w:rFonts w:eastAsia="Calibri"/>
          <w:sz w:val="28"/>
          <w:szCs w:val="28"/>
          <w:lang w:eastAsia="en-US"/>
        </w:rPr>
        <w:t>ільської ради</w:t>
      </w:r>
      <w:r w:rsidR="00C97D5B">
        <w:rPr>
          <w:rFonts w:eastAsia="Calibri"/>
          <w:sz w:val="28"/>
          <w:szCs w:val="28"/>
          <w:lang w:eastAsia="en-US"/>
        </w:rPr>
        <w:t xml:space="preserve"> – </w:t>
      </w:r>
      <w:r w:rsidR="00E76600">
        <w:rPr>
          <w:rFonts w:eastAsia="Calibri"/>
          <w:sz w:val="28"/>
          <w:szCs w:val="28"/>
          <w:lang w:eastAsia="en-US"/>
        </w:rPr>
        <w:t xml:space="preserve"> </w:t>
      </w:r>
      <w:r w:rsidR="00C97D5B">
        <w:rPr>
          <w:rFonts w:eastAsia="Calibri"/>
          <w:sz w:val="28"/>
          <w:szCs w:val="28"/>
          <w:lang w:eastAsia="en-US"/>
        </w:rPr>
        <w:t>399, 6</w:t>
      </w:r>
      <w:r w:rsidR="00F50FC7" w:rsidRPr="00F50FC7">
        <w:rPr>
          <w:rFonts w:eastAsia="Calibri"/>
          <w:sz w:val="28"/>
          <w:szCs w:val="28"/>
          <w:lang w:eastAsia="en-US"/>
        </w:rPr>
        <w:t xml:space="preserve"> </w:t>
      </w:r>
      <w:proofErr w:type="spellStart"/>
      <w:r w:rsidR="00F50FC7" w:rsidRPr="00F50FC7">
        <w:rPr>
          <w:rFonts w:eastAsia="Calibri"/>
          <w:sz w:val="28"/>
          <w:szCs w:val="28"/>
          <w:lang w:eastAsia="en-US"/>
        </w:rPr>
        <w:t>тис.грн</w:t>
      </w:r>
      <w:proofErr w:type="spellEnd"/>
      <w:r w:rsidR="00F50FC7" w:rsidRPr="00F50FC7">
        <w:rPr>
          <w:rFonts w:eastAsia="Calibri"/>
          <w:sz w:val="28"/>
          <w:szCs w:val="28"/>
          <w:lang w:eastAsia="en-US"/>
        </w:rPr>
        <w:t xml:space="preserve">. </w:t>
      </w:r>
    </w:p>
    <w:p w14:paraId="55E0C15F" w14:textId="135406A0" w:rsidR="00F50FC7" w:rsidRPr="00F50FC7" w:rsidRDefault="00950E0C" w:rsidP="00260D0C">
      <w:pPr>
        <w:ind w:firstLine="567"/>
        <w:jc w:val="both"/>
        <w:rPr>
          <w:rFonts w:eastAsia="Calibri"/>
          <w:sz w:val="28"/>
          <w:szCs w:val="28"/>
          <w:lang w:eastAsia="en-US"/>
        </w:rPr>
      </w:pPr>
      <w:r>
        <w:rPr>
          <w:rFonts w:eastAsia="Calibri"/>
          <w:sz w:val="28"/>
          <w:szCs w:val="28"/>
          <w:lang w:eastAsia="en-US"/>
        </w:rPr>
        <w:t xml:space="preserve">До кінця 2020 року </w:t>
      </w:r>
      <w:r w:rsidRPr="00F50FC7">
        <w:rPr>
          <w:rFonts w:eastAsia="Calibri"/>
          <w:sz w:val="28"/>
          <w:szCs w:val="28"/>
          <w:lang w:eastAsia="en-US"/>
        </w:rPr>
        <w:t>залишилос</w:t>
      </w:r>
      <w:r>
        <w:rPr>
          <w:rFonts w:eastAsia="Calibri"/>
          <w:sz w:val="28"/>
          <w:szCs w:val="28"/>
          <w:lang w:eastAsia="en-US"/>
        </w:rPr>
        <w:t>я освоїти кошти в сумі –  1963,4 тис. грн</w:t>
      </w:r>
      <w:r w:rsidRPr="00F50FC7">
        <w:rPr>
          <w:rFonts w:eastAsia="Calibri"/>
          <w:sz w:val="28"/>
          <w:szCs w:val="28"/>
          <w:lang w:eastAsia="en-US"/>
        </w:rPr>
        <w:t xml:space="preserve">, з них: субвенцію з державного бюджету в розмірі – </w:t>
      </w:r>
      <w:r>
        <w:rPr>
          <w:rFonts w:eastAsia="Calibri"/>
          <w:sz w:val="28"/>
          <w:szCs w:val="28"/>
          <w:lang w:eastAsia="en-US"/>
        </w:rPr>
        <w:t>1767,1</w:t>
      </w:r>
      <w:r w:rsidRPr="00F50FC7">
        <w:rPr>
          <w:rFonts w:eastAsia="Calibri"/>
          <w:sz w:val="28"/>
          <w:szCs w:val="28"/>
          <w:lang w:eastAsia="en-US"/>
        </w:rPr>
        <w:t xml:space="preserve"> тис.</w:t>
      </w:r>
      <w:r>
        <w:rPr>
          <w:rFonts w:eastAsia="Calibri"/>
          <w:sz w:val="28"/>
          <w:szCs w:val="28"/>
          <w:lang w:eastAsia="en-US"/>
        </w:rPr>
        <w:t xml:space="preserve"> грн</w:t>
      </w:r>
      <w:r w:rsidRPr="00F50FC7">
        <w:rPr>
          <w:rFonts w:eastAsia="Calibri"/>
          <w:sz w:val="28"/>
          <w:szCs w:val="28"/>
          <w:lang w:eastAsia="en-US"/>
        </w:rPr>
        <w:t xml:space="preserve"> та кошти </w:t>
      </w:r>
      <w:proofErr w:type="spellStart"/>
      <w:r w:rsidRPr="00F50FC7">
        <w:rPr>
          <w:rFonts w:eastAsia="Calibri"/>
          <w:sz w:val="28"/>
          <w:szCs w:val="28"/>
          <w:lang w:eastAsia="en-US"/>
        </w:rPr>
        <w:t>співфінансування</w:t>
      </w:r>
      <w:proofErr w:type="spellEnd"/>
      <w:r>
        <w:rPr>
          <w:rFonts w:eastAsia="Calibri"/>
          <w:sz w:val="28"/>
          <w:szCs w:val="28"/>
          <w:lang w:eastAsia="en-US"/>
        </w:rPr>
        <w:t xml:space="preserve"> </w:t>
      </w:r>
      <w:r w:rsidRPr="00F50FC7">
        <w:rPr>
          <w:rFonts w:eastAsia="Calibri"/>
          <w:sz w:val="28"/>
          <w:szCs w:val="28"/>
          <w:lang w:eastAsia="en-US"/>
        </w:rPr>
        <w:t xml:space="preserve">з бюджету </w:t>
      </w:r>
      <w:proofErr w:type="spellStart"/>
      <w:r w:rsidRPr="00F50FC7">
        <w:rPr>
          <w:rFonts w:eastAsia="Calibri"/>
          <w:sz w:val="28"/>
          <w:szCs w:val="28"/>
          <w:lang w:eastAsia="en-US"/>
        </w:rPr>
        <w:t>Яблунівської</w:t>
      </w:r>
      <w:proofErr w:type="spellEnd"/>
      <w:r w:rsidRPr="00F50FC7">
        <w:rPr>
          <w:rFonts w:eastAsia="Calibri"/>
          <w:sz w:val="28"/>
          <w:szCs w:val="28"/>
          <w:lang w:eastAsia="en-US"/>
        </w:rPr>
        <w:t xml:space="preserve"> </w:t>
      </w:r>
      <w:r>
        <w:rPr>
          <w:rFonts w:eastAsia="Calibri"/>
          <w:sz w:val="28"/>
          <w:szCs w:val="28"/>
          <w:lang w:eastAsia="en-US"/>
        </w:rPr>
        <w:t>сільської ради в розмірі – 196,3</w:t>
      </w:r>
      <w:r w:rsidRPr="00F50FC7">
        <w:rPr>
          <w:rFonts w:eastAsia="Calibri"/>
          <w:sz w:val="28"/>
          <w:szCs w:val="28"/>
          <w:lang w:eastAsia="en-US"/>
        </w:rPr>
        <w:t xml:space="preserve"> тис. грн.</w:t>
      </w:r>
    </w:p>
    <w:p w14:paraId="7FD59FDA" w14:textId="77777777" w:rsidR="00950E0C" w:rsidRDefault="00950E0C" w:rsidP="00F50FC7">
      <w:pPr>
        <w:ind w:firstLine="567"/>
        <w:jc w:val="both"/>
        <w:rPr>
          <w:rFonts w:eastAsia="Calibri"/>
          <w:sz w:val="28"/>
          <w:szCs w:val="28"/>
          <w:lang w:eastAsia="en-US"/>
        </w:rPr>
      </w:pPr>
    </w:p>
    <w:p w14:paraId="575470E5" w14:textId="1B3CFB71" w:rsidR="00F50FC7" w:rsidRPr="00F50FC7" w:rsidRDefault="00431D73" w:rsidP="00F50FC7">
      <w:pPr>
        <w:ind w:firstLine="567"/>
        <w:jc w:val="both"/>
        <w:rPr>
          <w:rFonts w:eastAsia="Calibri"/>
          <w:sz w:val="28"/>
          <w:szCs w:val="28"/>
          <w:lang w:eastAsia="en-US"/>
        </w:rPr>
      </w:pPr>
      <w:r>
        <w:rPr>
          <w:noProof/>
          <w:lang w:val="en-US" w:eastAsia="en-US"/>
        </w:rPr>
        <w:lastRenderedPageBreak/>
        <w:drawing>
          <wp:anchor distT="0" distB="0" distL="114300" distR="114300" simplePos="0" relativeHeight="251664896" behindDoc="0" locked="0" layoutInCell="1" allowOverlap="1" wp14:anchorId="2FEA6519" wp14:editId="611632E0">
            <wp:simplePos x="0" y="0"/>
            <wp:positionH relativeFrom="column">
              <wp:posOffset>72390</wp:posOffset>
            </wp:positionH>
            <wp:positionV relativeFrom="paragraph">
              <wp:posOffset>103505</wp:posOffset>
            </wp:positionV>
            <wp:extent cx="3057525" cy="1962150"/>
            <wp:effectExtent l="0" t="0" r="9525" b="0"/>
            <wp:wrapSquare wrapText="bothSides"/>
            <wp:docPr id="362" name="Рисунок 2" descr="https://cg.gov.ua/web_docs/1/2021/02/img/2021_02_26_kachanivvka.jpe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cg.gov.ua/web_docs/1/2021/02/img/2021_02_26_kachanivvka.jpeg">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7525" cy="1962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0FC7" w:rsidRPr="00F50FC7">
        <w:rPr>
          <w:rFonts w:eastAsia="Calibri"/>
          <w:sz w:val="28"/>
          <w:szCs w:val="28"/>
          <w:lang w:eastAsia="en-US"/>
        </w:rPr>
        <w:t xml:space="preserve">Відповідно до Порядку відбору </w:t>
      </w:r>
      <w:proofErr w:type="spellStart"/>
      <w:r w:rsidR="00F50FC7" w:rsidRPr="00F50FC7">
        <w:rPr>
          <w:rFonts w:eastAsia="Calibri"/>
          <w:sz w:val="28"/>
          <w:szCs w:val="28"/>
          <w:lang w:eastAsia="en-US"/>
        </w:rPr>
        <w:t>проєктів</w:t>
      </w:r>
      <w:proofErr w:type="spellEnd"/>
      <w:r w:rsidR="00F50FC7" w:rsidRPr="00F50FC7">
        <w:rPr>
          <w:rFonts w:eastAsia="Calibri"/>
          <w:sz w:val="28"/>
          <w:szCs w:val="28"/>
          <w:lang w:eastAsia="en-US"/>
        </w:rPr>
        <w:t xml:space="preserve">, які будуть реалізовані в рамках програми Президента України «Велике будівництво», затвердженого постановою КМУ від 9 грудня 2020 року № 1214, пункту 4 Порядку використання коштів, передбачених у державному бюджеті для розвитку закладів загальнодержавного значення, затвердженого постановою КМУ від 28 квітня 2021 року № 473, наказом Міністерства культури та інформаційної політики України від 18 травня 2021 року № 337 затверджені кошти в сумі 11396,0 </w:t>
      </w:r>
      <w:proofErr w:type="spellStart"/>
      <w:r w:rsidR="00F50FC7" w:rsidRPr="00F50FC7">
        <w:rPr>
          <w:rFonts w:eastAsia="Calibri"/>
          <w:sz w:val="28"/>
          <w:szCs w:val="28"/>
          <w:lang w:eastAsia="en-US"/>
        </w:rPr>
        <w:t>тис.грн</w:t>
      </w:r>
      <w:proofErr w:type="spellEnd"/>
      <w:r w:rsidR="00F50FC7" w:rsidRPr="00F50FC7">
        <w:rPr>
          <w:rFonts w:eastAsia="Calibri"/>
          <w:sz w:val="28"/>
          <w:szCs w:val="28"/>
          <w:lang w:eastAsia="en-US"/>
        </w:rPr>
        <w:t xml:space="preserve">. на реалізацію 3 </w:t>
      </w:r>
      <w:proofErr w:type="spellStart"/>
      <w:r w:rsidR="00F50FC7" w:rsidRPr="00F50FC7">
        <w:rPr>
          <w:rFonts w:eastAsia="Calibri"/>
          <w:sz w:val="28"/>
          <w:szCs w:val="28"/>
          <w:lang w:eastAsia="en-US"/>
        </w:rPr>
        <w:t>проєктів</w:t>
      </w:r>
      <w:proofErr w:type="spellEnd"/>
      <w:r w:rsidR="000A6A3F">
        <w:rPr>
          <w:rFonts w:eastAsia="Calibri"/>
          <w:sz w:val="28"/>
          <w:szCs w:val="28"/>
          <w:lang w:eastAsia="en-US"/>
        </w:rPr>
        <w:t xml:space="preserve"> культурного спрямування, </w:t>
      </w:r>
      <w:r w:rsidR="00F50FC7" w:rsidRPr="00F50FC7">
        <w:rPr>
          <w:rFonts w:eastAsia="Calibri"/>
          <w:sz w:val="28"/>
          <w:szCs w:val="28"/>
          <w:lang w:eastAsia="en-US"/>
        </w:rPr>
        <w:t>об’єктом</w:t>
      </w:r>
      <w:r w:rsidR="000A6A3F">
        <w:rPr>
          <w:rFonts w:eastAsia="Calibri"/>
          <w:sz w:val="28"/>
          <w:szCs w:val="28"/>
          <w:lang w:eastAsia="en-US"/>
        </w:rPr>
        <w:t xml:space="preserve"> </w:t>
      </w:r>
      <w:r w:rsidR="00F50FC7" w:rsidRPr="00F50FC7">
        <w:rPr>
          <w:rFonts w:eastAsia="Calibri"/>
          <w:sz w:val="28"/>
          <w:szCs w:val="28"/>
          <w:lang w:eastAsia="en-US"/>
        </w:rPr>
        <w:t>якого став</w:t>
      </w:r>
      <w:r w:rsidR="000A6A3F">
        <w:rPr>
          <w:rFonts w:eastAsia="Calibri"/>
          <w:sz w:val="28"/>
          <w:szCs w:val="28"/>
          <w:lang w:eastAsia="en-US"/>
        </w:rPr>
        <w:t xml:space="preserve"> </w:t>
      </w:r>
      <w:r w:rsidR="00F50FC7" w:rsidRPr="00F50FC7">
        <w:rPr>
          <w:rFonts w:eastAsia="Calibri"/>
          <w:sz w:val="28"/>
          <w:szCs w:val="28"/>
          <w:lang w:eastAsia="en-US"/>
        </w:rPr>
        <w:t>Національний історико-культурний заповідник «Качанівка», а саме:</w:t>
      </w:r>
    </w:p>
    <w:p w14:paraId="5D7BF5B4" w14:textId="37E3CD50" w:rsidR="00F50FC7" w:rsidRDefault="00F50FC7" w:rsidP="00F50FC7">
      <w:pPr>
        <w:ind w:firstLine="567"/>
        <w:jc w:val="both"/>
        <w:rPr>
          <w:rFonts w:eastAsia="Calibri"/>
          <w:sz w:val="28"/>
          <w:szCs w:val="28"/>
          <w:lang w:eastAsia="en-US"/>
        </w:rPr>
      </w:pPr>
      <w:r w:rsidRPr="00F50FC7">
        <w:rPr>
          <w:rFonts w:eastAsia="Calibri"/>
          <w:sz w:val="28"/>
          <w:szCs w:val="28"/>
          <w:lang w:eastAsia="en-US"/>
        </w:rPr>
        <w:t>1. Розроблення науково – проектної документації «Реставрація</w:t>
      </w:r>
      <w:r w:rsidR="008B4EE6">
        <w:rPr>
          <w:rFonts w:eastAsia="Calibri"/>
          <w:sz w:val="28"/>
          <w:szCs w:val="28"/>
          <w:lang w:eastAsia="en-US"/>
        </w:rPr>
        <w:t xml:space="preserve"> </w:t>
      </w:r>
      <w:r w:rsidRPr="00F50FC7">
        <w:rPr>
          <w:rFonts w:eastAsia="Calibri"/>
          <w:sz w:val="28"/>
          <w:szCs w:val="28"/>
          <w:lang w:eastAsia="en-US"/>
        </w:rPr>
        <w:t xml:space="preserve">з пристосуванням пам’ятки історії, архітектури національного значення (1866-1898 роки) Водогінна вежа (охоронний № 250045/2-Н) за </w:t>
      </w:r>
      <w:proofErr w:type="spellStart"/>
      <w:r w:rsidRPr="00F50FC7">
        <w:rPr>
          <w:rFonts w:eastAsia="Calibri"/>
          <w:sz w:val="28"/>
          <w:szCs w:val="28"/>
          <w:lang w:eastAsia="en-US"/>
        </w:rPr>
        <w:t>адресою</w:t>
      </w:r>
      <w:proofErr w:type="spellEnd"/>
      <w:r w:rsidRPr="00F50FC7">
        <w:rPr>
          <w:rFonts w:eastAsia="Calibri"/>
          <w:sz w:val="28"/>
          <w:szCs w:val="28"/>
          <w:lang w:eastAsia="en-US"/>
        </w:rPr>
        <w:t xml:space="preserve">: вул. Глінки, 1/1 с. Качанівка – 500,0 </w:t>
      </w:r>
      <w:proofErr w:type="spellStart"/>
      <w:r w:rsidRPr="00F50FC7">
        <w:rPr>
          <w:rFonts w:eastAsia="Calibri"/>
          <w:sz w:val="28"/>
          <w:szCs w:val="28"/>
          <w:lang w:eastAsia="en-US"/>
        </w:rPr>
        <w:t>тис.грн</w:t>
      </w:r>
      <w:proofErr w:type="spellEnd"/>
      <w:r w:rsidRPr="00F50FC7">
        <w:rPr>
          <w:rFonts w:eastAsia="Calibri"/>
          <w:sz w:val="28"/>
          <w:szCs w:val="28"/>
          <w:lang w:eastAsia="en-US"/>
        </w:rPr>
        <w:t>.</w:t>
      </w:r>
    </w:p>
    <w:p w14:paraId="778DE589" w14:textId="6E9B94BD" w:rsidR="00F50FC7" w:rsidRDefault="00F50FC7" w:rsidP="00F50FC7">
      <w:pPr>
        <w:ind w:firstLine="567"/>
        <w:jc w:val="both"/>
        <w:rPr>
          <w:rFonts w:eastAsia="Calibri"/>
          <w:sz w:val="28"/>
          <w:szCs w:val="28"/>
          <w:lang w:eastAsia="en-US"/>
        </w:rPr>
      </w:pPr>
      <w:r w:rsidRPr="00F50FC7">
        <w:rPr>
          <w:rFonts w:eastAsia="Calibri"/>
          <w:sz w:val="28"/>
          <w:szCs w:val="28"/>
          <w:lang w:eastAsia="en-US"/>
        </w:rPr>
        <w:t xml:space="preserve">2. Розроблення науково – проектної документації «Реставрація з пристосуванням пам’ятки історії, архітектури національного значення (1824-1853 роки) Палац з двома флігелями (північним та південним) (охоронний № 250045/1-Н) за </w:t>
      </w:r>
      <w:proofErr w:type="spellStart"/>
      <w:r w:rsidRPr="00F50FC7">
        <w:rPr>
          <w:rFonts w:eastAsia="Calibri"/>
          <w:sz w:val="28"/>
          <w:szCs w:val="28"/>
          <w:lang w:eastAsia="en-US"/>
        </w:rPr>
        <w:t>адресою</w:t>
      </w:r>
      <w:proofErr w:type="spellEnd"/>
      <w:r w:rsidRPr="00F50FC7">
        <w:rPr>
          <w:rFonts w:eastAsia="Calibri"/>
          <w:sz w:val="28"/>
          <w:szCs w:val="28"/>
          <w:lang w:eastAsia="en-US"/>
        </w:rPr>
        <w:t xml:space="preserve">: вул. Глінки, 1/1 с. Качанівка – 5800,0 </w:t>
      </w:r>
      <w:proofErr w:type="spellStart"/>
      <w:r w:rsidRPr="00F50FC7">
        <w:rPr>
          <w:rFonts w:eastAsia="Calibri"/>
          <w:sz w:val="28"/>
          <w:szCs w:val="28"/>
          <w:lang w:eastAsia="en-US"/>
        </w:rPr>
        <w:t>тис.грн</w:t>
      </w:r>
      <w:proofErr w:type="spellEnd"/>
      <w:r w:rsidRPr="00F50FC7">
        <w:rPr>
          <w:rFonts w:eastAsia="Calibri"/>
          <w:sz w:val="28"/>
          <w:szCs w:val="28"/>
          <w:lang w:eastAsia="en-US"/>
        </w:rPr>
        <w:t>.</w:t>
      </w:r>
    </w:p>
    <w:p w14:paraId="19ABAF3C" w14:textId="741FD0DF" w:rsidR="00F50FC7" w:rsidRDefault="009422BA" w:rsidP="00F50FC7">
      <w:pPr>
        <w:ind w:firstLine="567"/>
        <w:jc w:val="both"/>
        <w:rPr>
          <w:rFonts w:eastAsia="Calibri"/>
          <w:sz w:val="28"/>
          <w:szCs w:val="28"/>
          <w:lang w:eastAsia="en-US"/>
        </w:rPr>
      </w:pPr>
      <w:r>
        <w:rPr>
          <w:rFonts w:eastAsia="Calibri"/>
          <w:sz w:val="28"/>
          <w:szCs w:val="28"/>
          <w:lang w:eastAsia="en-US"/>
        </w:rPr>
        <w:t>3. Реставрація пам’ятки</w:t>
      </w:r>
      <w:r w:rsidR="00F50FC7" w:rsidRPr="00F50FC7">
        <w:rPr>
          <w:rFonts w:eastAsia="Calibri"/>
          <w:sz w:val="28"/>
          <w:szCs w:val="28"/>
          <w:lang w:eastAsia="en-US"/>
        </w:rPr>
        <w:t xml:space="preserve"> історії, архітектури національного значення кін. </w:t>
      </w:r>
      <w:r w:rsidR="00F50FC7" w:rsidRPr="00F50FC7">
        <w:rPr>
          <w:rFonts w:eastAsia="Calibri"/>
          <w:sz w:val="28"/>
          <w:szCs w:val="28"/>
          <w:lang w:val="en-US" w:eastAsia="en-US"/>
        </w:rPr>
        <w:t>XVIII</w:t>
      </w:r>
      <w:r w:rsidR="00F50FC7" w:rsidRPr="00F50FC7">
        <w:rPr>
          <w:rFonts w:eastAsia="Calibri"/>
          <w:sz w:val="28"/>
          <w:szCs w:val="28"/>
          <w:lang w:eastAsia="en-US"/>
        </w:rPr>
        <w:t xml:space="preserve"> ст., 1830р., Альтанка М.І. Глінки. (охоронний № 250045/5-Н). (Науково – проектна документація на протиаварійні роботи), с. Качанівка, вул. Глінки,</w:t>
      </w:r>
      <w:r w:rsidR="0034020A">
        <w:rPr>
          <w:rFonts w:eastAsia="Calibri"/>
          <w:sz w:val="28"/>
          <w:szCs w:val="28"/>
          <w:lang w:eastAsia="en-US"/>
        </w:rPr>
        <w:t xml:space="preserve"> </w:t>
      </w:r>
      <w:r w:rsidR="00F50FC7" w:rsidRPr="00F50FC7">
        <w:rPr>
          <w:rFonts w:eastAsia="Calibri"/>
          <w:sz w:val="28"/>
          <w:szCs w:val="28"/>
          <w:lang w:eastAsia="en-US"/>
        </w:rPr>
        <w:t xml:space="preserve">1/5 – 5097,0 </w:t>
      </w:r>
      <w:proofErr w:type="spellStart"/>
      <w:r w:rsidR="00F50FC7" w:rsidRPr="00F50FC7">
        <w:rPr>
          <w:rFonts w:eastAsia="Calibri"/>
          <w:sz w:val="28"/>
          <w:szCs w:val="28"/>
          <w:lang w:eastAsia="en-US"/>
        </w:rPr>
        <w:t>тис.грн</w:t>
      </w:r>
      <w:proofErr w:type="spellEnd"/>
      <w:r w:rsidR="00F50FC7" w:rsidRPr="00F50FC7">
        <w:rPr>
          <w:rFonts w:eastAsia="Calibri"/>
          <w:sz w:val="28"/>
          <w:szCs w:val="28"/>
          <w:lang w:eastAsia="en-US"/>
        </w:rPr>
        <w:t>.</w:t>
      </w:r>
    </w:p>
    <w:p w14:paraId="2F65E6BE" w14:textId="77777777" w:rsidR="00E0677B" w:rsidRDefault="00E0677B" w:rsidP="00F50FC7">
      <w:pPr>
        <w:ind w:firstLine="567"/>
        <w:jc w:val="both"/>
        <w:rPr>
          <w:rFonts w:eastAsia="Calibri"/>
          <w:sz w:val="28"/>
          <w:szCs w:val="28"/>
          <w:lang w:eastAsia="en-US"/>
        </w:rPr>
      </w:pPr>
    </w:p>
    <w:p w14:paraId="2440B777" w14:textId="24B6F013" w:rsidR="00F50FC7" w:rsidRPr="00F50FC7" w:rsidRDefault="00F50FC7" w:rsidP="00F50FC7">
      <w:pPr>
        <w:ind w:firstLine="567"/>
        <w:jc w:val="both"/>
        <w:rPr>
          <w:rFonts w:eastAsia="Calibri"/>
          <w:sz w:val="28"/>
          <w:szCs w:val="28"/>
          <w:lang w:eastAsia="en-US"/>
        </w:rPr>
      </w:pPr>
      <w:r w:rsidRPr="00F50FC7">
        <w:rPr>
          <w:rFonts w:eastAsia="Calibri"/>
          <w:sz w:val="28"/>
          <w:szCs w:val="28"/>
          <w:lang w:eastAsia="en-US"/>
        </w:rPr>
        <w:t>З метою залучення додаткових коштів на розвиток туристичної привабливості</w:t>
      </w:r>
      <w:r w:rsidR="000A6A3F">
        <w:rPr>
          <w:rFonts w:eastAsia="Calibri"/>
          <w:sz w:val="28"/>
          <w:szCs w:val="28"/>
          <w:lang w:eastAsia="en-US"/>
        </w:rPr>
        <w:t>, в липні</w:t>
      </w:r>
      <w:r w:rsidRPr="00F50FC7">
        <w:rPr>
          <w:rFonts w:eastAsia="Calibri"/>
          <w:sz w:val="28"/>
          <w:szCs w:val="28"/>
          <w:lang w:eastAsia="en-US"/>
        </w:rPr>
        <w:t xml:space="preserve"> 2021 року стартував </w:t>
      </w:r>
      <w:proofErr w:type="spellStart"/>
      <w:r w:rsidRPr="00F50FC7">
        <w:rPr>
          <w:rFonts w:eastAsia="Calibri"/>
          <w:sz w:val="28"/>
          <w:szCs w:val="28"/>
          <w:lang w:eastAsia="en-US"/>
        </w:rPr>
        <w:t>проєкт</w:t>
      </w:r>
      <w:proofErr w:type="spellEnd"/>
      <w:r w:rsidRPr="00F50FC7">
        <w:rPr>
          <w:rFonts w:eastAsia="Calibri"/>
          <w:sz w:val="28"/>
          <w:szCs w:val="28"/>
          <w:lang w:eastAsia="en-US"/>
        </w:rPr>
        <w:t xml:space="preserve"> «</w:t>
      </w:r>
      <w:proofErr w:type="spellStart"/>
      <w:r w:rsidRPr="00F50FC7">
        <w:rPr>
          <w:rFonts w:eastAsia="Calibri"/>
          <w:sz w:val="28"/>
          <w:szCs w:val="28"/>
          <w:lang w:eastAsia="en-US"/>
        </w:rPr>
        <w:t>Веломаршрут</w:t>
      </w:r>
      <w:proofErr w:type="spellEnd"/>
      <w:r w:rsidRPr="00F50FC7">
        <w:rPr>
          <w:rFonts w:eastAsia="Calibri"/>
          <w:sz w:val="28"/>
          <w:szCs w:val="28"/>
          <w:lang w:eastAsia="en-US"/>
        </w:rPr>
        <w:t xml:space="preserve"> </w:t>
      </w:r>
      <w:proofErr w:type="spellStart"/>
      <w:r w:rsidRPr="00F50FC7">
        <w:rPr>
          <w:rFonts w:eastAsia="Calibri"/>
          <w:sz w:val="28"/>
          <w:szCs w:val="28"/>
          <w:lang w:eastAsia="en-US"/>
        </w:rPr>
        <w:t>обєктами</w:t>
      </w:r>
      <w:proofErr w:type="spellEnd"/>
      <w:r w:rsidRPr="00F50FC7">
        <w:rPr>
          <w:rFonts w:eastAsia="Calibri"/>
          <w:sz w:val="28"/>
          <w:szCs w:val="28"/>
          <w:lang w:eastAsia="en-US"/>
        </w:rPr>
        <w:t xml:space="preserve"> культурної спадщини </w:t>
      </w:r>
      <w:proofErr w:type="spellStart"/>
      <w:r w:rsidRPr="00F50FC7">
        <w:rPr>
          <w:rFonts w:eastAsia="Calibri"/>
          <w:sz w:val="28"/>
          <w:szCs w:val="28"/>
          <w:lang w:eastAsia="en-US"/>
        </w:rPr>
        <w:t>Парафіївської</w:t>
      </w:r>
      <w:proofErr w:type="spellEnd"/>
      <w:r w:rsidRPr="00F50FC7">
        <w:rPr>
          <w:rFonts w:eastAsia="Calibri"/>
          <w:sz w:val="28"/>
          <w:szCs w:val="28"/>
          <w:lang w:eastAsia="en-US"/>
        </w:rPr>
        <w:t xml:space="preserve"> ОТГ «Від парку до парку» вартістю</w:t>
      </w:r>
      <w:r w:rsidR="0085452C">
        <w:rPr>
          <w:rFonts w:eastAsia="Calibri"/>
          <w:sz w:val="28"/>
          <w:szCs w:val="28"/>
          <w:lang w:eastAsia="en-US"/>
        </w:rPr>
        <w:t xml:space="preserve"> </w:t>
      </w:r>
      <w:r w:rsidR="001272E1">
        <w:rPr>
          <w:rFonts w:eastAsia="Calibri"/>
          <w:sz w:val="28"/>
          <w:szCs w:val="28"/>
          <w:lang w:eastAsia="en-US"/>
        </w:rPr>
        <w:t>875,1</w:t>
      </w:r>
      <w:r w:rsidR="0085452C">
        <w:rPr>
          <w:rFonts w:eastAsia="Calibri"/>
          <w:sz w:val="28"/>
          <w:szCs w:val="28"/>
          <w:lang w:eastAsia="en-US"/>
        </w:rPr>
        <w:t> </w:t>
      </w:r>
      <w:r w:rsidR="001272E1">
        <w:rPr>
          <w:rFonts w:eastAsia="Calibri"/>
          <w:sz w:val="28"/>
          <w:szCs w:val="28"/>
          <w:lang w:eastAsia="en-US"/>
        </w:rPr>
        <w:t xml:space="preserve"> </w:t>
      </w:r>
      <w:proofErr w:type="spellStart"/>
      <w:r w:rsidR="001272E1">
        <w:rPr>
          <w:rFonts w:eastAsia="Calibri"/>
          <w:sz w:val="28"/>
          <w:szCs w:val="28"/>
          <w:lang w:eastAsia="en-US"/>
        </w:rPr>
        <w:t>тис.грн</w:t>
      </w:r>
      <w:proofErr w:type="spellEnd"/>
      <w:r w:rsidR="001272E1">
        <w:rPr>
          <w:rFonts w:eastAsia="Calibri"/>
          <w:sz w:val="28"/>
          <w:szCs w:val="28"/>
          <w:lang w:eastAsia="en-US"/>
        </w:rPr>
        <w:t>,</w:t>
      </w:r>
      <w:r w:rsidR="00185C89" w:rsidRPr="00185C89">
        <w:t xml:space="preserve"> </w:t>
      </w:r>
      <w:r w:rsidR="00185C89">
        <w:rPr>
          <w:rFonts w:eastAsia="Calibri"/>
          <w:sz w:val="28"/>
          <w:szCs w:val="28"/>
          <w:lang w:eastAsia="en-US"/>
        </w:rPr>
        <w:t xml:space="preserve">розробником </w:t>
      </w:r>
      <w:r w:rsidR="00185C89" w:rsidRPr="00185C89">
        <w:rPr>
          <w:rFonts w:eastAsia="Calibri"/>
          <w:sz w:val="28"/>
          <w:szCs w:val="28"/>
          <w:lang w:eastAsia="en-US"/>
        </w:rPr>
        <w:t xml:space="preserve">якого є відділ культури </w:t>
      </w:r>
      <w:proofErr w:type="spellStart"/>
      <w:r w:rsidR="00185C89" w:rsidRPr="00185C89">
        <w:rPr>
          <w:rFonts w:eastAsia="Calibri"/>
          <w:sz w:val="28"/>
          <w:szCs w:val="28"/>
          <w:lang w:eastAsia="en-US"/>
        </w:rPr>
        <w:t>Парафіївської</w:t>
      </w:r>
      <w:proofErr w:type="spellEnd"/>
      <w:r w:rsidR="00185C89" w:rsidRPr="00185C89">
        <w:rPr>
          <w:rFonts w:eastAsia="Calibri"/>
          <w:sz w:val="28"/>
          <w:szCs w:val="28"/>
          <w:lang w:eastAsia="en-US"/>
        </w:rPr>
        <w:t xml:space="preserve"> селищної ради,</w:t>
      </w:r>
      <w:r w:rsidR="001272E1">
        <w:rPr>
          <w:rFonts w:eastAsia="Calibri"/>
          <w:sz w:val="28"/>
          <w:szCs w:val="28"/>
          <w:lang w:eastAsia="en-US"/>
        </w:rPr>
        <w:t xml:space="preserve"> </w:t>
      </w:r>
      <w:r w:rsidRPr="00F50FC7">
        <w:rPr>
          <w:rFonts w:eastAsia="Calibri"/>
          <w:sz w:val="28"/>
          <w:szCs w:val="28"/>
          <w:lang w:eastAsia="en-US"/>
        </w:rPr>
        <w:t xml:space="preserve">реалізація якого здійснюється в рамках грантової програми «Культура. Туризм. Регіони» від Українського культурного фонду за підтримки Державного агентства розвитку туризму. </w:t>
      </w:r>
    </w:p>
    <w:p w14:paraId="61CB0FFE" w14:textId="77777777" w:rsidR="00F50FC7" w:rsidRPr="00F50FC7" w:rsidRDefault="00F50FC7" w:rsidP="00F50FC7">
      <w:pPr>
        <w:ind w:firstLine="567"/>
        <w:jc w:val="both"/>
        <w:rPr>
          <w:rFonts w:eastAsia="Calibri"/>
          <w:sz w:val="28"/>
          <w:szCs w:val="28"/>
          <w:lang w:eastAsia="en-US"/>
        </w:rPr>
      </w:pPr>
      <w:proofErr w:type="spellStart"/>
      <w:r w:rsidRPr="00F50FC7">
        <w:rPr>
          <w:rFonts w:eastAsia="Calibri"/>
          <w:sz w:val="28"/>
          <w:szCs w:val="28"/>
          <w:lang w:eastAsia="en-US"/>
        </w:rPr>
        <w:t>Проєкт</w:t>
      </w:r>
      <w:proofErr w:type="spellEnd"/>
      <w:r w:rsidRPr="00F50FC7">
        <w:rPr>
          <w:rFonts w:eastAsia="Calibri"/>
          <w:sz w:val="28"/>
          <w:szCs w:val="28"/>
          <w:lang w:eastAsia="en-US"/>
        </w:rPr>
        <w:t xml:space="preserve"> спрямований на залучення сталого потоку туристів, розвитку </w:t>
      </w:r>
      <w:proofErr w:type="spellStart"/>
      <w:r w:rsidRPr="00F50FC7">
        <w:rPr>
          <w:rFonts w:eastAsia="Calibri"/>
          <w:sz w:val="28"/>
          <w:szCs w:val="28"/>
          <w:lang w:eastAsia="en-US"/>
        </w:rPr>
        <w:t>велотуризму</w:t>
      </w:r>
      <w:proofErr w:type="spellEnd"/>
      <w:r w:rsidRPr="00F50FC7">
        <w:rPr>
          <w:rFonts w:eastAsia="Calibri"/>
          <w:sz w:val="28"/>
          <w:szCs w:val="28"/>
          <w:lang w:eastAsia="en-US"/>
        </w:rPr>
        <w:t xml:space="preserve"> й додатково, пішохідного туризму на об’єктах культурної спадщини національного значення: </w:t>
      </w:r>
      <w:proofErr w:type="spellStart"/>
      <w:r w:rsidRPr="00F50FC7">
        <w:rPr>
          <w:rFonts w:eastAsia="Calibri"/>
          <w:sz w:val="28"/>
          <w:szCs w:val="28"/>
          <w:lang w:eastAsia="en-US"/>
        </w:rPr>
        <w:t>палацово</w:t>
      </w:r>
      <w:proofErr w:type="spellEnd"/>
      <w:r w:rsidRPr="00F50FC7">
        <w:rPr>
          <w:rFonts w:eastAsia="Calibri"/>
          <w:sz w:val="28"/>
          <w:szCs w:val="28"/>
          <w:lang w:eastAsia="en-US"/>
        </w:rPr>
        <w:t xml:space="preserve"> – парковий ансамбль «Качанівка» та Тростянецький дендропарк родини Скоропадських. </w:t>
      </w:r>
    </w:p>
    <w:p w14:paraId="369F7AB2" w14:textId="02F634F7" w:rsidR="00185C89" w:rsidRDefault="00185C89" w:rsidP="00F50FC7">
      <w:pPr>
        <w:ind w:firstLine="567"/>
        <w:jc w:val="both"/>
        <w:rPr>
          <w:rFonts w:eastAsia="Calibri"/>
          <w:sz w:val="28"/>
          <w:szCs w:val="28"/>
          <w:lang w:eastAsia="en-US"/>
        </w:rPr>
      </w:pPr>
      <w:r w:rsidRPr="00185C89">
        <w:rPr>
          <w:rFonts w:eastAsia="Calibri"/>
          <w:sz w:val="28"/>
          <w:szCs w:val="28"/>
          <w:lang w:eastAsia="en-US"/>
        </w:rPr>
        <w:t xml:space="preserve">За допомогою  цифрових технологій з елементами мультимедіа на маршруті дасть змогу </w:t>
      </w:r>
      <w:proofErr w:type="spellStart"/>
      <w:r w:rsidRPr="00185C89">
        <w:rPr>
          <w:rFonts w:eastAsia="Calibri"/>
          <w:sz w:val="28"/>
          <w:szCs w:val="28"/>
          <w:lang w:eastAsia="en-US"/>
        </w:rPr>
        <w:t>велотуристам</w:t>
      </w:r>
      <w:proofErr w:type="spellEnd"/>
      <w:r w:rsidRPr="00185C89">
        <w:rPr>
          <w:rFonts w:eastAsia="Calibri"/>
          <w:sz w:val="28"/>
          <w:szCs w:val="28"/>
          <w:lang w:eastAsia="en-US"/>
        </w:rPr>
        <w:t xml:space="preserve"> самостійно подорожувати територією громади, знайомлячись із усіма принадами краю. </w:t>
      </w:r>
    </w:p>
    <w:p w14:paraId="46317337" w14:textId="49DA4D3B" w:rsidR="00F50FC7" w:rsidRPr="00F50FC7" w:rsidRDefault="00F50FC7" w:rsidP="00F50FC7">
      <w:pPr>
        <w:ind w:firstLine="567"/>
        <w:jc w:val="both"/>
        <w:rPr>
          <w:rFonts w:eastAsia="Calibri"/>
          <w:sz w:val="28"/>
          <w:szCs w:val="28"/>
          <w:lang w:eastAsia="en-US"/>
        </w:rPr>
      </w:pPr>
      <w:r w:rsidRPr="00F50FC7">
        <w:rPr>
          <w:rFonts w:eastAsia="Calibri"/>
          <w:sz w:val="28"/>
          <w:szCs w:val="28"/>
          <w:lang w:eastAsia="en-US"/>
        </w:rPr>
        <w:t xml:space="preserve">В ході </w:t>
      </w:r>
      <w:proofErr w:type="spellStart"/>
      <w:r w:rsidRPr="00F50FC7">
        <w:rPr>
          <w:rFonts w:eastAsia="Calibri"/>
          <w:sz w:val="28"/>
          <w:szCs w:val="28"/>
          <w:lang w:eastAsia="en-US"/>
        </w:rPr>
        <w:t>проєкту</w:t>
      </w:r>
      <w:proofErr w:type="spellEnd"/>
      <w:r w:rsidRPr="00F50FC7">
        <w:rPr>
          <w:rFonts w:eastAsia="Calibri"/>
          <w:sz w:val="28"/>
          <w:szCs w:val="28"/>
          <w:lang w:eastAsia="en-US"/>
        </w:rPr>
        <w:t xml:space="preserve"> </w:t>
      </w:r>
      <w:r w:rsidR="00E0677B">
        <w:rPr>
          <w:rFonts w:eastAsia="Calibri"/>
          <w:sz w:val="28"/>
          <w:szCs w:val="28"/>
          <w:lang w:eastAsia="en-US"/>
        </w:rPr>
        <w:t>планується створити карти</w:t>
      </w:r>
      <w:r w:rsidRPr="00F50FC7">
        <w:rPr>
          <w:rFonts w:eastAsia="Calibri"/>
          <w:sz w:val="28"/>
          <w:szCs w:val="28"/>
          <w:lang w:eastAsia="en-US"/>
        </w:rPr>
        <w:t xml:space="preserve"> </w:t>
      </w:r>
      <w:proofErr w:type="spellStart"/>
      <w:r w:rsidRPr="00F50FC7">
        <w:rPr>
          <w:rFonts w:eastAsia="Calibri"/>
          <w:sz w:val="28"/>
          <w:szCs w:val="28"/>
          <w:lang w:eastAsia="en-US"/>
        </w:rPr>
        <w:t>Качанівського</w:t>
      </w:r>
      <w:proofErr w:type="spellEnd"/>
      <w:r w:rsidRPr="00F50FC7">
        <w:rPr>
          <w:rFonts w:eastAsia="Calibri"/>
          <w:sz w:val="28"/>
          <w:szCs w:val="28"/>
          <w:lang w:eastAsia="en-US"/>
        </w:rPr>
        <w:t xml:space="preserve"> парку та Тростянецького дендропарку з локалізованими парковими елементами – об’єктами туристичного показу; цифровий </w:t>
      </w:r>
      <w:proofErr w:type="spellStart"/>
      <w:r w:rsidRPr="00F50FC7">
        <w:rPr>
          <w:rFonts w:eastAsia="Calibri"/>
          <w:sz w:val="28"/>
          <w:szCs w:val="28"/>
          <w:lang w:eastAsia="en-US"/>
        </w:rPr>
        <w:t>веломаршрут</w:t>
      </w:r>
      <w:proofErr w:type="spellEnd"/>
      <w:r w:rsidRPr="00F50FC7">
        <w:rPr>
          <w:rFonts w:eastAsia="Calibri"/>
          <w:sz w:val="28"/>
          <w:szCs w:val="28"/>
          <w:lang w:eastAsia="en-US"/>
        </w:rPr>
        <w:t xml:space="preserve"> по території всієї </w:t>
      </w:r>
      <w:proofErr w:type="spellStart"/>
      <w:r w:rsidRPr="00F50FC7">
        <w:rPr>
          <w:rFonts w:eastAsia="Calibri"/>
          <w:sz w:val="28"/>
          <w:szCs w:val="28"/>
          <w:lang w:eastAsia="en-US"/>
        </w:rPr>
        <w:lastRenderedPageBreak/>
        <w:t>Парафіївської</w:t>
      </w:r>
      <w:proofErr w:type="spellEnd"/>
      <w:r w:rsidRPr="00F50FC7">
        <w:rPr>
          <w:rFonts w:eastAsia="Calibri"/>
          <w:sz w:val="28"/>
          <w:szCs w:val="28"/>
          <w:lang w:eastAsia="en-US"/>
        </w:rPr>
        <w:t xml:space="preserve"> ОТГ з елементами мультимедіа, що має 5 різних треків за рівнем складності та не менше 100 локацій. Цифровий </w:t>
      </w:r>
      <w:proofErr w:type="spellStart"/>
      <w:r w:rsidRPr="00F50FC7">
        <w:rPr>
          <w:rFonts w:eastAsia="Calibri"/>
          <w:sz w:val="28"/>
          <w:szCs w:val="28"/>
          <w:lang w:eastAsia="en-US"/>
        </w:rPr>
        <w:t>веломаршрут</w:t>
      </w:r>
      <w:proofErr w:type="spellEnd"/>
      <w:r w:rsidRPr="00F50FC7">
        <w:rPr>
          <w:rFonts w:eastAsia="Calibri"/>
          <w:sz w:val="28"/>
          <w:szCs w:val="28"/>
          <w:lang w:eastAsia="en-US"/>
        </w:rPr>
        <w:t xml:space="preserve"> буде розміщено на сайтах </w:t>
      </w:r>
      <w:proofErr w:type="spellStart"/>
      <w:r w:rsidRPr="00F50FC7">
        <w:rPr>
          <w:rFonts w:eastAsia="Calibri"/>
          <w:sz w:val="28"/>
          <w:szCs w:val="28"/>
          <w:lang w:eastAsia="en-US"/>
        </w:rPr>
        <w:t>Парафіївської</w:t>
      </w:r>
      <w:proofErr w:type="spellEnd"/>
      <w:r w:rsidRPr="00F50FC7">
        <w:rPr>
          <w:rFonts w:eastAsia="Calibri"/>
          <w:sz w:val="28"/>
          <w:szCs w:val="28"/>
          <w:lang w:eastAsia="en-US"/>
        </w:rPr>
        <w:t xml:space="preserve"> ОТГ та Національного історико-культурного заповідника «Качанівка». </w:t>
      </w:r>
    </w:p>
    <w:p w14:paraId="721DED0E" w14:textId="587BF823" w:rsidR="00F50FC7" w:rsidRDefault="00F50FC7" w:rsidP="00F50FC7">
      <w:pPr>
        <w:ind w:firstLine="567"/>
        <w:jc w:val="both"/>
        <w:rPr>
          <w:rFonts w:eastAsia="Calibri"/>
          <w:sz w:val="28"/>
          <w:szCs w:val="28"/>
          <w:lang w:eastAsia="en-US"/>
        </w:rPr>
      </w:pPr>
      <w:r w:rsidRPr="00F50FC7">
        <w:rPr>
          <w:rFonts w:eastAsia="Calibri"/>
          <w:sz w:val="28"/>
          <w:szCs w:val="28"/>
          <w:lang w:eastAsia="en-US"/>
        </w:rPr>
        <w:t xml:space="preserve">Для популяризації </w:t>
      </w:r>
      <w:proofErr w:type="spellStart"/>
      <w:r w:rsidRPr="00F50FC7">
        <w:rPr>
          <w:rFonts w:eastAsia="Calibri"/>
          <w:sz w:val="28"/>
          <w:szCs w:val="28"/>
          <w:lang w:eastAsia="en-US"/>
        </w:rPr>
        <w:t>веломаршруту</w:t>
      </w:r>
      <w:proofErr w:type="spellEnd"/>
      <w:r w:rsidRPr="00F50FC7">
        <w:rPr>
          <w:rFonts w:eastAsia="Calibri"/>
          <w:sz w:val="28"/>
          <w:szCs w:val="28"/>
          <w:lang w:eastAsia="en-US"/>
        </w:rPr>
        <w:t xml:space="preserve"> «Від парку до парку» будуть виготовлені друковані інформаційні буклети з мапою маршруту, рекламна брошура для розсилки туристичним операторам, які займаються розвитком внутрішнього туризму в Україні та презентаційна виставка треків та локацій </w:t>
      </w:r>
      <w:proofErr w:type="spellStart"/>
      <w:r w:rsidRPr="00F50FC7">
        <w:rPr>
          <w:rFonts w:eastAsia="Calibri"/>
          <w:sz w:val="28"/>
          <w:szCs w:val="28"/>
          <w:lang w:eastAsia="en-US"/>
        </w:rPr>
        <w:t>веломаршруту</w:t>
      </w:r>
      <w:proofErr w:type="spellEnd"/>
      <w:r w:rsidR="001272E1">
        <w:rPr>
          <w:rFonts w:eastAsia="Calibri"/>
          <w:sz w:val="28"/>
          <w:szCs w:val="28"/>
          <w:lang w:eastAsia="en-US"/>
        </w:rPr>
        <w:t xml:space="preserve"> </w:t>
      </w:r>
      <w:r w:rsidRPr="00F50FC7">
        <w:rPr>
          <w:rFonts w:eastAsia="Calibri"/>
          <w:sz w:val="28"/>
          <w:szCs w:val="28"/>
          <w:lang w:eastAsia="en-US"/>
        </w:rPr>
        <w:t xml:space="preserve"> (17 великих фотозображень), </w:t>
      </w:r>
      <w:r w:rsidR="00DA4D8F">
        <w:rPr>
          <w:rFonts w:eastAsia="Calibri"/>
          <w:sz w:val="28"/>
          <w:szCs w:val="28"/>
          <w:lang w:eastAsia="en-US"/>
        </w:rPr>
        <w:t>що залиша</w:t>
      </w:r>
      <w:r w:rsidRPr="00F50FC7">
        <w:rPr>
          <w:rFonts w:eastAsia="Calibri"/>
          <w:sz w:val="28"/>
          <w:szCs w:val="28"/>
          <w:lang w:eastAsia="en-US"/>
        </w:rPr>
        <w:t xml:space="preserve">ться на території </w:t>
      </w:r>
      <w:proofErr w:type="spellStart"/>
      <w:r w:rsidRPr="00F50FC7">
        <w:rPr>
          <w:rFonts w:eastAsia="Calibri"/>
          <w:sz w:val="28"/>
          <w:szCs w:val="28"/>
          <w:lang w:eastAsia="en-US"/>
        </w:rPr>
        <w:t>Парафіївської</w:t>
      </w:r>
      <w:proofErr w:type="spellEnd"/>
      <w:r w:rsidRPr="00F50FC7">
        <w:rPr>
          <w:rFonts w:eastAsia="Calibri"/>
          <w:sz w:val="28"/>
          <w:szCs w:val="28"/>
          <w:lang w:eastAsia="en-US"/>
        </w:rPr>
        <w:t xml:space="preserve"> ОТГ.</w:t>
      </w:r>
    </w:p>
    <w:p w14:paraId="66BC1CF6" w14:textId="1BA8C4AD" w:rsidR="00185C89" w:rsidRDefault="00185C89" w:rsidP="00185C89">
      <w:pPr>
        <w:ind w:firstLine="567"/>
        <w:jc w:val="both"/>
        <w:rPr>
          <w:rFonts w:eastAsia="Calibri"/>
          <w:sz w:val="28"/>
          <w:szCs w:val="28"/>
          <w:lang w:eastAsia="en-US"/>
        </w:rPr>
      </w:pPr>
      <w:r w:rsidRPr="00BC0D7E">
        <w:rPr>
          <w:rFonts w:eastAsia="Calibri"/>
          <w:sz w:val="28"/>
          <w:szCs w:val="28"/>
          <w:lang w:eastAsia="en-US"/>
        </w:rPr>
        <w:t>Загальна сума гранто</w:t>
      </w:r>
      <w:r w:rsidR="00E0677B" w:rsidRPr="00BC0D7E">
        <w:rPr>
          <w:rFonts w:eastAsia="Calibri"/>
          <w:sz w:val="28"/>
          <w:szCs w:val="28"/>
          <w:lang w:eastAsia="en-US"/>
        </w:rPr>
        <w:t>вих коштів</w:t>
      </w:r>
      <w:r w:rsidR="004E287D" w:rsidRPr="00BC0D7E">
        <w:rPr>
          <w:rFonts w:eastAsia="Calibri"/>
          <w:sz w:val="28"/>
          <w:szCs w:val="28"/>
          <w:lang w:eastAsia="en-US"/>
        </w:rPr>
        <w:t>, яка буде</w:t>
      </w:r>
      <w:r w:rsidR="005C3009" w:rsidRPr="00BC0D7E">
        <w:rPr>
          <w:rFonts w:eastAsia="Calibri"/>
          <w:sz w:val="28"/>
          <w:szCs w:val="28"/>
          <w:lang w:eastAsia="en-US"/>
        </w:rPr>
        <w:t xml:space="preserve"> отримана громадою,</w:t>
      </w:r>
      <w:r w:rsidR="00E0677B" w:rsidRPr="00BC0D7E">
        <w:rPr>
          <w:rFonts w:eastAsia="Calibri"/>
          <w:sz w:val="28"/>
          <w:szCs w:val="28"/>
          <w:lang w:eastAsia="en-US"/>
        </w:rPr>
        <w:t xml:space="preserve"> поділена на 3 транші: І -</w:t>
      </w:r>
      <w:r w:rsidRPr="00BC0D7E">
        <w:rPr>
          <w:rFonts w:eastAsia="Calibri"/>
          <w:sz w:val="28"/>
          <w:szCs w:val="28"/>
          <w:lang w:eastAsia="en-US"/>
        </w:rPr>
        <w:t xml:space="preserve"> 393,8 </w:t>
      </w:r>
      <w:proofErr w:type="spellStart"/>
      <w:r w:rsidRPr="00BC0D7E">
        <w:rPr>
          <w:rFonts w:eastAsia="Calibri"/>
          <w:sz w:val="28"/>
          <w:szCs w:val="28"/>
          <w:lang w:eastAsia="en-US"/>
        </w:rPr>
        <w:t>тис.грн</w:t>
      </w:r>
      <w:proofErr w:type="spellEnd"/>
      <w:r w:rsidRPr="00BC0D7E">
        <w:rPr>
          <w:rFonts w:eastAsia="Calibri"/>
          <w:sz w:val="28"/>
          <w:szCs w:val="28"/>
          <w:lang w:eastAsia="en-US"/>
        </w:rPr>
        <w:t xml:space="preserve">, </w:t>
      </w:r>
      <w:r w:rsidR="00E0677B" w:rsidRPr="00BC0D7E">
        <w:rPr>
          <w:rFonts w:eastAsia="Calibri"/>
          <w:sz w:val="28"/>
          <w:szCs w:val="28"/>
          <w:lang w:eastAsia="en-US"/>
        </w:rPr>
        <w:t xml:space="preserve">ІІ - </w:t>
      </w:r>
      <w:r w:rsidRPr="00BC0D7E">
        <w:rPr>
          <w:rFonts w:eastAsia="Calibri"/>
          <w:sz w:val="28"/>
          <w:szCs w:val="28"/>
          <w:lang w:eastAsia="en-US"/>
        </w:rPr>
        <w:t xml:space="preserve">262, 5 </w:t>
      </w:r>
      <w:proofErr w:type="spellStart"/>
      <w:r w:rsidRPr="00BC0D7E">
        <w:rPr>
          <w:rFonts w:eastAsia="Calibri"/>
          <w:sz w:val="28"/>
          <w:szCs w:val="28"/>
          <w:lang w:eastAsia="en-US"/>
        </w:rPr>
        <w:t>тис.грн</w:t>
      </w:r>
      <w:proofErr w:type="spellEnd"/>
      <w:r w:rsidRPr="00BC0D7E">
        <w:rPr>
          <w:rFonts w:eastAsia="Calibri"/>
          <w:sz w:val="28"/>
          <w:szCs w:val="28"/>
          <w:lang w:eastAsia="en-US"/>
        </w:rPr>
        <w:t xml:space="preserve">, </w:t>
      </w:r>
      <w:r w:rsidR="00E0677B" w:rsidRPr="00BC0D7E">
        <w:rPr>
          <w:rFonts w:eastAsia="Calibri"/>
          <w:sz w:val="28"/>
          <w:szCs w:val="28"/>
          <w:lang w:eastAsia="en-US"/>
        </w:rPr>
        <w:t>ІІІ-</w:t>
      </w:r>
      <w:r w:rsidRPr="00BC0D7E">
        <w:rPr>
          <w:rFonts w:eastAsia="Calibri"/>
          <w:sz w:val="28"/>
          <w:szCs w:val="28"/>
          <w:lang w:eastAsia="en-US"/>
        </w:rPr>
        <w:t xml:space="preserve"> 21</w:t>
      </w:r>
      <w:r w:rsidR="005C3009" w:rsidRPr="00BC0D7E">
        <w:rPr>
          <w:rFonts w:eastAsia="Calibri"/>
          <w:sz w:val="28"/>
          <w:szCs w:val="28"/>
          <w:lang w:eastAsia="en-US"/>
        </w:rPr>
        <w:t>8, 8</w:t>
      </w:r>
      <w:r w:rsidRPr="00BC0D7E">
        <w:rPr>
          <w:rFonts w:eastAsia="Calibri"/>
          <w:sz w:val="28"/>
          <w:szCs w:val="28"/>
          <w:lang w:eastAsia="en-US"/>
        </w:rPr>
        <w:t xml:space="preserve"> </w:t>
      </w:r>
      <w:proofErr w:type="spellStart"/>
      <w:r w:rsidRPr="00BC0D7E">
        <w:rPr>
          <w:rFonts w:eastAsia="Calibri"/>
          <w:sz w:val="28"/>
          <w:szCs w:val="28"/>
          <w:lang w:eastAsia="en-US"/>
        </w:rPr>
        <w:t>тис.грн</w:t>
      </w:r>
      <w:proofErr w:type="spellEnd"/>
      <w:r w:rsidRPr="00BC0D7E">
        <w:rPr>
          <w:rFonts w:eastAsia="Calibri"/>
          <w:sz w:val="28"/>
          <w:szCs w:val="28"/>
          <w:lang w:eastAsia="en-US"/>
        </w:rPr>
        <w:t>.</w:t>
      </w:r>
    </w:p>
    <w:p w14:paraId="4582A01B" w14:textId="77777777" w:rsidR="00BC0D7E" w:rsidRPr="00185C89" w:rsidRDefault="00BC0D7E" w:rsidP="00185C89">
      <w:pPr>
        <w:ind w:firstLine="567"/>
        <w:jc w:val="both"/>
        <w:rPr>
          <w:rFonts w:eastAsia="Calibri"/>
          <w:sz w:val="28"/>
          <w:szCs w:val="28"/>
          <w:lang w:eastAsia="en-US"/>
        </w:rPr>
      </w:pPr>
    </w:p>
    <w:p w14:paraId="57D7277B" w14:textId="77777777" w:rsidR="00BC0D7E" w:rsidRPr="00BC0D7E" w:rsidRDefault="00185C89" w:rsidP="00BC0D7E">
      <w:pPr>
        <w:tabs>
          <w:tab w:val="left" w:pos="720"/>
          <w:tab w:val="left" w:pos="4050"/>
        </w:tabs>
        <w:ind w:right="23" w:firstLine="567"/>
        <w:jc w:val="both"/>
        <w:rPr>
          <w:sz w:val="28"/>
          <w:szCs w:val="28"/>
        </w:rPr>
      </w:pPr>
      <w:r w:rsidRPr="00185C89">
        <w:rPr>
          <w:rFonts w:eastAsia="Calibri"/>
          <w:sz w:val="28"/>
          <w:szCs w:val="28"/>
          <w:lang w:eastAsia="en-US"/>
        </w:rPr>
        <w:t xml:space="preserve"> </w:t>
      </w:r>
      <w:r w:rsidR="00BC0D7E" w:rsidRPr="00BC0D7E">
        <w:rPr>
          <w:b/>
          <w:i/>
          <w:sz w:val="28"/>
          <w:szCs w:val="28"/>
        </w:rPr>
        <w:t>Транспорт та зв’язок</w:t>
      </w:r>
      <w:r w:rsidR="00BC0D7E" w:rsidRPr="00BC0D7E">
        <w:rPr>
          <w:sz w:val="28"/>
          <w:szCs w:val="28"/>
        </w:rPr>
        <w:t xml:space="preserve">      </w:t>
      </w:r>
    </w:p>
    <w:p w14:paraId="74126E46" w14:textId="77777777" w:rsidR="00BC0D7E" w:rsidRPr="00BC0D7E" w:rsidRDefault="00BC0D7E" w:rsidP="00BC0D7E">
      <w:pPr>
        <w:tabs>
          <w:tab w:val="left" w:pos="720"/>
          <w:tab w:val="left" w:pos="4050"/>
        </w:tabs>
        <w:ind w:right="23" w:firstLine="567"/>
        <w:jc w:val="both"/>
        <w:rPr>
          <w:sz w:val="28"/>
          <w:szCs w:val="28"/>
        </w:rPr>
      </w:pPr>
      <w:r w:rsidRPr="00BC0D7E">
        <w:rPr>
          <w:sz w:val="28"/>
          <w:szCs w:val="28"/>
        </w:rPr>
        <w:t xml:space="preserve">На території Прилуцького району функціонують такі види транспорту як залізничний та автомобільний, які здійснюють перевезення пасажирів та вантажів. Перевезення на залізничному транспорті здійснює Полтавська дирекція залізничних перевезень. Залізничний вузол Бахмацького, </w:t>
      </w:r>
      <w:proofErr w:type="spellStart"/>
      <w:r w:rsidRPr="00BC0D7E">
        <w:rPr>
          <w:sz w:val="28"/>
          <w:szCs w:val="28"/>
        </w:rPr>
        <w:t>Гребінківського</w:t>
      </w:r>
      <w:proofErr w:type="spellEnd"/>
      <w:r w:rsidRPr="00BC0D7E">
        <w:rPr>
          <w:sz w:val="28"/>
          <w:szCs w:val="28"/>
        </w:rPr>
        <w:t xml:space="preserve"> та Ніжинського напрямків.</w:t>
      </w:r>
      <w:r w:rsidRPr="00BC0D7E">
        <w:t xml:space="preserve"> </w:t>
      </w:r>
      <w:r w:rsidRPr="00BC0D7E">
        <w:rPr>
          <w:sz w:val="28"/>
          <w:szCs w:val="28"/>
        </w:rPr>
        <w:t>Сполучення «Ніжин-Прилуки», «Прилуки-Гребінка», «Прилуки-Бахмач», «Бахмач-</w:t>
      </w:r>
      <w:proofErr w:type="spellStart"/>
      <w:r w:rsidRPr="00BC0D7E">
        <w:rPr>
          <w:sz w:val="28"/>
          <w:szCs w:val="28"/>
        </w:rPr>
        <w:t>Ромодан</w:t>
      </w:r>
      <w:proofErr w:type="spellEnd"/>
      <w:r w:rsidRPr="00BC0D7E">
        <w:rPr>
          <w:sz w:val="28"/>
          <w:szCs w:val="28"/>
        </w:rPr>
        <w:t xml:space="preserve">». Проміжні станції: смт </w:t>
      </w:r>
      <w:proofErr w:type="spellStart"/>
      <w:r w:rsidRPr="00BC0D7E">
        <w:rPr>
          <w:sz w:val="28"/>
          <w:szCs w:val="28"/>
        </w:rPr>
        <w:t>Линовиця</w:t>
      </w:r>
      <w:proofErr w:type="spellEnd"/>
      <w:r w:rsidRPr="00BC0D7E">
        <w:rPr>
          <w:sz w:val="28"/>
          <w:szCs w:val="28"/>
        </w:rPr>
        <w:t xml:space="preserve"> (</w:t>
      </w:r>
      <w:proofErr w:type="spellStart"/>
      <w:r w:rsidRPr="00BC0D7E">
        <w:rPr>
          <w:sz w:val="28"/>
          <w:szCs w:val="28"/>
        </w:rPr>
        <w:t>Линовицька</w:t>
      </w:r>
      <w:proofErr w:type="spellEnd"/>
      <w:r w:rsidRPr="00BC0D7E">
        <w:rPr>
          <w:sz w:val="28"/>
          <w:szCs w:val="28"/>
        </w:rPr>
        <w:t xml:space="preserve"> ТГ), м. Ічня, с. </w:t>
      </w:r>
      <w:proofErr w:type="spellStart"/>
      <w:r w:rsidRPr="00BC0D7E">
        <w:rPr>
          <w:sz w:val="28"/>
          <w:szCs w:val="28"/>
        </w:rPr>
        <w:t>Більмачівка</w:t>
      </w:r>
      <w:proofErr w:type="spellEnd"/>
      <w:r w:rsidRPr="00BC0D7E">
        <w:rPr>
          <w:sz w:val="28"/>
          <w:szCs w:val="28"/>
        </w:rPr>
        <w:t xml:space="preserve"> (Ічнянська ТГ), станція Галка - смт. М. Дівиця (</w:t>
      </w:r>
      <w:proofErr w:type="spellStart"/>
      <w:r w:rsidRPr="00BC0D7E">
        <w:rPr>
          <w:sz w:val="28"/>
          <w:szCs w:val="28"/>
        </w:rPr>
        <w:t>Малодівицька</w:t>
      </w:r>
      <w:proofErr w:type="spellEnd"/>
      <w:r w:rsidRPr="00BC0D7E">
        <w:rPr>
          <w:sz w:val="28"/>
          <w:szCs w:val="28"/>
        </w:rPr>
        <w:t xml:space="preserve"> ТГ), с. </w:t>
      </w:r>
      <w:proofErr w:type="spellStart"/>
      <w:r w:rsidRPr="00BC0D7E">
        <w:rPr>
          <w:sz w:val="28"/>
          <w:szCs w:val="28"/>
        </w:rPr>
        <w:t>Болотниця</w:t>
      </w:r>
      <w:proofErr w:type="spellEnd"/>
      <w:r w:rsidRPr="00BC0D7E">
        <w:rPr>
          <w:sz w:val="28"/>
          <w:szCs w:val="28"/>
        </w:rPr>
        <w:t xml:space="preserve">, смт </w:t>
      </w:r>
      <w:proofErr w:type="spellStart"/>
      <w:r w:rsidRPr="00BC0D7E">
        <w:rPr>
          <w:sz w:val="28"/>
          <w:szCs w:val="28"/>
        </w:rPr>
        <w:t>Талалаївка</w:t>
      </w:r>
      <w:proofErr w:type="spellEnd"/>
      <w:r w:rsidRPr="00BC0D7E">
        <w:rPr>
          <w:sz w:val="28"/>
          <w:szCs w:val="28"/>
        </w:rPr>
        <w:t xml:space="preserve"> (</w:t>
      </w:r>
      <w:proofErr w:type="spellStart"/>
      <w:r w:rsidRPr="00BC0D7E">
        <w:rPr>
          <w:sz w:val="28"/>
          <w:szCs w:val="28"/>
        </w:rPr>
        <w:t>Талалаївська</w:t>
      </w:r>
      <w:proofErr w:type="spellEnd"/>
      <w:r w:rsidRPr="00BC0D7E">
        <w:rPr>
          <w:sz w:val="28"/>
          <w:szCs w:val="28"/>
        </w:rPr>
        <w:t xml:space="preserve"> ТГ).</w:t>
      </w:r>
    </w:p>
    <w:p w14:paraId="021D7669" w14:textId="77777777" w:rsidR="00BC0D7E" w:rsidRPr="00BC0D7E" w:rsidRDefault="00BC0D7E" w:rsidP="00BC0D7E">
      <w:pPr>
        <w:tabs>
          <w:tab w:val="left" w:pos="720"/>
          <w:tab w:val="left" w:pos="4050"/>
        </w:tabs>
        <w:ind w:right="23"/>
        <w:jc w:val="both"/>
        <w:rPr>
          <w:rFonts w:eastAsiaTheme="minorHAnsi"/>
          <w:sz w:val="28"/>
          <w:szCs w:val="28"/>
          <w:lang w:eastAsia="en-US"/>
        </w:rPr>
      </w:pPr>
      <w:r w:rsidRPr="00BC0D7E">
        <w:rPr>
          <w:rFonts w:eastAsiaTheme="minorHAnsi"/>
          <w:noProof/>
          <w:sz w:val="20"/>
          <w:szCs w:val="20"/>
          <w:lang w:val="en-US" w:eastAsia="en-US"/>
        </w:rPr>
        <w:drawing>
          <wp:anchor distT="0" distB="0" distL="114300" distR="114300" simplePos="0" relativeHeight="251688448" behindDoc="0" locked="0" layoutInCell="1" allowOverlap="1" wp14:anchorId="3854E708" wp14:editId="2C2FEC22">
            <wp:simplePos x="0" y="0"/>
            <wp:positionH relativeFrom="margin">
              <wp:posOffset>24765</wp:posOffset>
            </wp:positionH>
            <wp:positionV relativeFrom="paragraph">
              <wp:posOffset>13335</wp:posOffset>
            </wp:positionV>
            <wp:extent cx="2828925" cy="2362200"/>
            <wp:effectExtent l="0" t="0" r="9525" b="0"/>
            <wp:wrapThrough wrapText="bothSides">
              <wp:wrapPolygon edited="0">
                <wp:start x="0" y="0"/>
                <wp:lineTo x="0" y="21426"/>
                <wp:lineTo x="21527" y="21426"/>
                <wp:lineTo x="21527" y="0"/>
                <wp:lineTo x="0" y="0"/>
              </wp:wrapPolygon>
            </wp:wrapThrough>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8925" cy="2362200"/>
                    </a:xfrm>
                    <a:prstGeom prst="rect">
                      <a:avLst/>
                    </a:prstGeom>
                    <a:noFill/>
                  </pic:spPr>
                </pic:pic>
              </a:graphicData>
            </a:graphic>
            <wp14:sizeRelH relativeFrom="margin">
              <wp14:pctWidth>0</wp14:pctWidth>
            </wp14:sizeRelH>
            <wp14:sizeRelV relativeFrom="margin">
              <wp14:pctHeight>0</wp14:pctHeight>
            </wp14:sizeRelV>
          </wp:anchor>
        </w:drawing>
      </w:r>
      <w:r w:rsidRPr="00BC0D7E">
        <w:rPr>
          <w:rFonts w:eastAsiaTheme="minorHAnsi"/>
          <w:sz w:val="28"/>
          <w:szCs w:val="28"/>
          <w:lang w:eastAsia="en-US"/>
        </w:rPr>
        <w:t xml:space="preserve">Згідно з постановою Верховної Ради України від 17 липня 2020 року № 807-IX «Про утворення та ліквідацію районів» та враховуючи норми статті 7 Закону України «Про автомобільний транспорт», повноваження організатора перевезень на приміських автобусних маршрутах загального користування у 2021 році перейшли до районної державної адміністрації. </w:t>
      </w:r>
    </w:p>
    <w:p w14:paraId="3F543ABD" w14:textId="77777777" w:rsidR="00BC0D7E" w:rsidRPr="00BC0D7E" w:rsidRDefault="00BC0D7E" w:rsidP="00BC0D7E">
      <w:pPr>
        <w:tabs>
          <w:tab w:val="left" w:pos="720"/>
          <w:tab w:val="left" w:pos="4050"/>
        </w:tabs>
        <w:ind w:right="23"/>
        <w:jc w:val="both"/>
        <w:rPr>
          <w:rFonts w:eastAsiaTheme="minorHAnsi"/>
          <w:color w:val="000000" w:themeColor="text1"/>
          <w:sz w:val="28"/>
          <w:szCs w:val="28"/>
          <w:lang w:eastAsia="en-US"/>
        </w:rPr>
      </w:pPr>
      <w:r w:rsidRPr="00BC0D7E">
        <w:rPr>
          <w:rFonts w:eastAsiaTheme="minorHAnsi"/>
          <w:color w:val="000000" w:themeColor="text1"/>
          <w:sz w:val="28"/>
          <w:szCs w:val="28"/>
          <w:lang w:eastAsia="en-US"/>
        </w:rPr>
        <w:t>З метою виконання реалізації наданих владних повноважень в частині організації пасажирських перевезень та контролю за їх належним виконанням в районній державній адміністрації проведено 2 засідання комісії по контролю за здійсненням пасажирських перевезень та проведено 3 наради з приватними перевізниками, які здійснюють пасажирські перевезення на приміських автобусних маршрутах загального користування</w:t>
      </w:r>
    </w:p>
    <w:p w14:paraId="1D5E3F07" w14:textId="77777777" w:rsidR="00BC0D7E" w:rsidRPr="00BC0D7E" w:rsidRDefault="00BC0D7E" w:rsidP="00BC0D7E">
      <w:pPr>
        <w:tabs>
          <w:tab w:val="left" w:pos="720"/>
          <w:tab w:val="left" w:pos="4050"/>
        </w:tabs>
        <w:ind w:right="23"/>
        <w:jc w:val="both"/>
        <w:rPr>
          <w:rFonts w:eastAsiaTheme="minorHAnsi"/>
          <w:sz w:val="28"/>
          <w:szCs w:val="28"/>
          <w:lang w:eastAsia="en-US"/>
        </w:rPr>
      </w:pPr>
      <w:r w:rsidRPr="00BC0D7E">
        <w:rPr>
          <w:rFonts w:eastAsiaTheme="minorHAnsi"/>
          <w:sz w:val="28"/>
          <w:szCs w:val="28"/>
          <w:lang w:eastAsia="en-US"/>
        </w:rPr>
        <w:t xml:space="preserve">        Водночас, 07 вересня 2021 року Верховною Радою України прийнято Закон України «Про внесення змін до статті 7 Закону України «Про автомобільний транспорт» щодо організації пасажирських перевезень», яким передбачено, що забезпечення організації пасажирських перевезень на міжміських і приміських автобусних маршрутах загального користування, що проходять територією двох </w:t>
      </w:r>
      <w:r w:rsidRPr="00BC0D7E">
        <w:rPr>
          <w:rFonts w:eastAsiaTheme="minorHAnsi"/>
          <w:sz w:val="28"/>
          <w:szCs w:val="28"/>
          <w:lang w:eastAsia="en-US"/>
        </w:rPr>
        <w:lastRenderedPageBreak/>
        <w:t xml:space="preserve">або більше територіальних громад покладається на обласні державні адміністрації». </w:t>
      </w:r>
      <w:r w:rsidRPr="00BC0D7E">
        <w:rPr>
          <w:rFonts w:eastAsiaTheme="minorHAnsi"/>
          <w:sz w:val="28"/>
          <w:szCs w:val="28"/>
          <w:lang w:val="ru-RU" w:eastAsia="en-US"/>
        </w:rPr>
        <w:t xml:space="preserve">29 </w:t>
      </w:r>
      <w:r w:rsidRPr="00BC0D7E">
        <w:rPr>
          <w:rFonts w:eastAsiaTheme="minorHAnsi"/>
          <w:sz w:val="28"/>
          <w:szCs w:val="28"/>
          <w:lang w:eastAsia="en-US"/>
        </w:rPr>
        <w:t>вересня 2021 року Закон підписано Президентом України.</w:t>
      </w:r>
    </w:p>
    <w:p w14:paraId="43A4BC45" w14:textId="77777777" w:rsidR="00BC0D7E" w:rsidRPr="00BC0D7E" w:rsidRDefault="00BC0D7E" w:rsidP="00BC0D7E">
      <w:pPr>
        <w:tabs>
          <w:tab w:val="left" w:pos="720"/>
          <w:tab w:val="left" w:pos="4050"/>
        </w:tabs>
        <w:ind w:right="23" w:firstLine="567"/>
        <w:jc w:val="both"/>
        <w:rPr>
          <w:color w:val="000000" w:themeColor="text1"/>
          <w:sz w:val="28"/>
          <w:szCs w:val="28"/>
        </w:rPr>
      </w:pPr>
      <w:r w:rsidRPr="00BC0D7E">
        <w:rPr>
          <w:color w:val="000000" w:themeColor="text1"/>
          <w:sz w:val="28"/>
          <w:szCs w:val="28"/>
        </w:rPr>
        <w:t>Враховуючи зазначене, у зв</w:t>
      </w:r>
      <w:r w:rsidRPr="00BC0D7E">
        <w:rPr>
          <w:color w:val="000000" w:themeColor="text1"/>
          <w:sz w:val="28"/>
          <w:szCs w:val="28"/>
          <w:lang w:val="ru-RU"/>
        </w:rPr>
        <w:t>’</w:t>
      </w:r>
      <w:proofErr w:type="spellStart"/>
      <w:r w:rsidRPr="00BC0D7E">
        <w:rPr>
          <w:color w:val="000000" w:themeColor="text1"/>
          <w:sz w:val="28"/>
          <w:szCs w:val="28"/>
        </w:rPr>
        <w:t>язку</w:t>
      </w:r>
      <w:proofErr w:type="spellEnd"/>
      <w:r w:rsidRPr="00BC0D7E">
        <w:rPr>
          <w:color w:val="000000" w:themeColor="text1"/>
          <w:sz w:val="28"/>
          <w:szCs w:val="28"/>
        </w:rPr>
        <w:t xml:space="preserve"> з переходом відповідних повноважень, наявні договори щодо надання послуг з пасажирських перевезень готуються до передачі Департаменту енергоефективності, транспорту, зв’язку та житлово-комунального господарства Чернігівської обласної державної адміністрації.</w:t>
      </w:r>
    </w:p>
    <w:p w14:paraId="53E24C60" w14:textId="6ACB5139" w:rsidR="005F0D36" w:rsidRDefault="00BC0D7E" w:rsidP="00BC0D7E">
      <w:pPr>
        <w:tabs>
          <w:tab w:val="left" w:pos="720"/>
          <w:tab w:val="left" w:pos="4050"/>
        </w:tabs>
        <w:ind w:right="23" w:firstLine="567"/>
        <w:jc w:val="both"/>
        <w:rPr>
          <w:bCs/>
          <w:iCs/>
          <w:color w:val="000000"/>
          <w:sz w:val="28"/>
          <w:szCs w:val="28"/>
        </w:rPr>
      </w:pPr>
      <w:r w:rsidRPr="00BC0D7E">
        <w:rPr>
          <w:sz w:val="28"/>
          <w:szCs w:val="28"/>
        </w:rPr>
        <w:t>Наразі п</w:t>
      </w:r>
      <w:r w:rsidRPr="00BC0D7E">
        <w:rPr>
          <w:bCs/>
          <w:sz w:val="28"/>
          <w:szCs w:val="28"/>
        </w:rPr>
        <w:t>ослуги з перевезення пасажирів по Прилуцькому району відповідно до укладених з Чернігівською обласною державною адміністрацією договорів надають 11 приватних перевізників на 31 приміському автобусному маршруті</w:t>
      </w:r>
      <w:r w:rsidRPr="00BC0D7E">
        <w:rPr>
          <w:bCs/>
          <w:iCs/>
          <w:color w:val="000000"/>
          <w:sz w:val="28"/>
          <w:szCs w:val="28"/>
        </w:rPr>
        <w:t xml:space="preserve"> загального користування</w:t>
      </w:r>
      <w:r w:rsidRPr="00BC0D7E">
        <w:rPr>
          <w:bCs/>
          <w:color w:val="000000"/>
          <w:sz w:val="28"/>
          <w:szCs w:val="28"/>
        </w:rPr>
        <w:t>.</w:t>
      </w:r>
      <w:r w:rsidRPr="00BC0D7E">
        <w:rPr>
          <w:bCs/>
          <w:sz w:val="28"/>
          <w:szCs w:val="28"/>
        </w:rPr>
        <w:t xml:space="preserve"> </w:t>
      </w:r>
    </w:p>
    <w:p w14:paraId="14F7E2C9" w14:textId="77777777" w:rsidR="00BC0D7E" w:rsidRPr="005F0D36" w:rsidRDefault="00BC0D7E" w:rsidP="00BC0D7E">
      <w:pPr>
        <w:tabs>
          <w:tab w:val="left" w:pos="720"/>
          <w:tab w:val="left" w:pos="4050"/>
        </w:tabs>
        <w:ind w:right="23" w:firstLine="567"/>
        <w:jc w:val="both"/>
        <w:rPr>
          <w:bCs/>
          <w:iCs/>
          <w:color w:val="000000"/>
          <w:sz w:val="28"/>
          <w:szCs w:val="28"/>
        </w:rPr>
      </w:pPr>
    </w:p>
    <w:p w14:paraId="0D908743" w14:textId="7718333F" w:rsidR="00BA3319" w:rsidRPr="00BC0D7E" w:rsidRDefault="009D117D" w:rsidP="00892DEB">
      <w:pPr>
        <w:tabs>
          <w:tab w:val="left" w:pos="540"/>
          <w:tab w:val="left" w:pos="4680"/>
          <w:tab w:val="left" w:pos="5760"/>
          <w:tab w:val="left" w:pos="6120"/>
        </w:tabs>
        <w:ind w:firstLine="567"/>
        <w:jc w:val="both"/>
        <w:rPr>
          <w:sz w:val="28"/>
          <w:szCs w:val="28"/>
        </w:rPr>
      </w:pPr>
      <w:r w:rsidRPr="00BC0D7E">
        <w:rPr>
          <w:sz w:val="28"/>
          <w:szCs w:val="28"/>
        </w:rPr>
        <w:t>Чернігівщина стала пілотною областю для реформи Укрпошти</w:t>
      </w:r>
      <w:r w:rsidR="004174D2" w:rsidRPr="00BC0D7E">
        <w:rPr>
          <w:sz w:val="28"/>
          <w:szCs w:val="28"/>
        </w:rPr>
        <w:t>.</w:t>
      </w:r>
    </w:p>
    <w:p w14:paraId="7CA1BD7F" w14:textId="1337F944" w:rsidR="00892DEB" w:rsidRPr="00BC0D7E" w:rsidRDefault="009D117D" w:rsidP="00892DEB">
      <w:pPr>
        <w:tabs>
          <w:tab w:val="left" w:pos="540"/>
          <w:tab w:val="left" w:pos="4680"/>
          <w:tab w:val="left" w:pos="5760"/>
          <w:tab w:val="left" w:pos="6120"/>
        </w:tabs>
        <w:ind w:firstLine="567"/>
        <w:jc w:val="both"/>
      </w:pPr>
      <w:r w:rsidRPr="00BC0D7E">
        <w:rPr>
          <w:sz w:val="28"/>
          <w:szCs w:val="28"/>
        </w:rPr>
        <w:t>ЇЇ метою було оновлення системи надання послуг, а у невеликих населених пунктах запровадже</w:t>
      </w:r>
      <w:r w:rsidR="00E75DA0" w:rsidRPr="00BC0D7E">
        <w:rPr>
          <w:sz w:val="28"/>
          <w:szCs w:val="28"/>
        </w:rPr>
        <w:t>но новий підхід у обслуговуванні</w:t>
      </w:r>
      <w:r w:rsidRPr="00BC0D7E">
        <w:rPr>
          <w:sz w:val="28"/>
          <w:szCs w:val="28"/>
        </w:rPr>
        <w:t xml:space="preserve"> населення.</w:t>
      </w:r>
      <w:r w:rsidRPr="00BC0D7E">
        <w:t xml:space="preserve"> </w:t>
      </w:r>
    </w:p>
    <w:p w14:paraId="63EFBF20" w14:textId="77777777" w:rsidR="00892DEB" w:rsidRDefault="009D117D" w:rsidP="00892DEB">
      <w:pPr>
        <w:tabs>
          <w:tab w:val="left" w:pos="540"/>
          <w:tab w:val="left" w:pos="4680"/>
          <w:tab w:val="left" w:pos="5760"/>
          <w:tab w:val="left" w:pos="6120"/>
        </w:tabs>
        <w:ind w:firstLine="567"/>
        <w:jc w:val="both"/>
      </w:pPr>
      <w:r w:rsidRPr="00BC0D7E">
        <w:rPr>
          <w:sz w:val="28"/>
          <w:szCs w:val="28"/>
        </w:rPr>
        <w:t>Обраний варіант реформи: перехід у формат пересувних</w:t>
      </w:r>
      <w:r w:rsidRPr="009D117D">
        <w:rPr>
          <w:sz w:val="28"/>
          <w:szCs w:val="28"/>
        </w:rPr>
        <w:t xml:space="preserve"> відділень та автоматизація. </w:t>
      </w:r>
    </w:p>
    <w:p w14:paraId="7F84108D" w14:textId="77777777" w:rsidR="009D117D" w:rsidRPr="00892DEB" w:rsidRDefault="009D117D" w:rsidP="00892DEB">
      <w:pPr>
        <w:tabs>
          <w:tab w:val="left" w:pos="540"/>
          <w:tab w:val="left" w:pos="4680"/>
          <w:tab w:val="left" w:pos="5760"/>
          <w:tab w:val="left" w:pos="6120"/>
        </w:tabs>
        <w:ind w:firstLine="567"/>
        <w:jc w:val="both"/>
      </w:pPr>
      <w:r w:rsidRPr="009D117D">
        <w:rPr>
          <w:sz w:val="28"/>
          <w:szCs w:val="28"/>
        </w:rPr>
        <w:t>Суть: максимальна автоматизація роботи відділень, тобто всі відділення у населених пунктах, де проживає від 2 тис</w:t>
      </w:r>
      <w:r w:rsidR="00FE07F7" w:rsidRPr="009D117D">
        <w:rPr>
          <w:sz w:val="28"/>
          <w:szCs w:val="28"/>
        </w:rPr>
        <w:t xml:space="preserve"> населення</w:t>
      </w:r>
      <w:r w:rsidRPr="009D117D">
        <w:rPr>
          <w:sz w:val="28"/>
          <w:szCs w:val="28"/>
        </w:rPr>
        <w:t xml:space="preserve">, оснащуються комп’ютерною технікою (моноблоки та </w:t>
      </w:r>
      <w:proofErr w:type="spellStart"/>
      <w:r w:rsidRPr="009D117D">
        <w:rPr>
          <w:sz w:val="28"/>
          <w:szCs w:val="28"/>
        </w:rPr>
        <w:t>термопринтери</w:t>
      </w:r>
      <w:proofErr w:type="spellEnd"/>
      <w:r w:rsidR="006A144A">
        <w:rPr>
          <w:sz w:val="28"/>
          <w:szCs w:val="28"/>
        </w:rPr>
        <w:t>), сучасними меблями</w:t>
      </w:r>
      <w:r w:rsidRPr="009D117D">
        <w:rPr>
          <w:sz w:val="28"/>
          <w:szCs w:val="28"/>
        </w:rPr>
        <w:t>, оператори працюють у єдиній системі.</w:t>
      </w:r>
    </w:p>
    <w:p w14:paraId="087C00F0" w14:textId="61AF590A" w:rsidR="00892DEB" w:rsidRDefault="00D51CCF" w:rsidP="00892DEB">
      <w:pPr>
        <w:tabs>
          <w:tab w:val="left" w:pos="540"/>
          <w:tab w:val="left" w:pos="4680"/>
          <w:tab w:val="left" w:pos="5760"/>
          <w:tab w:val="left" w:pos="6120"/>
        </w:tabs>
        <w:ind w:firstLine="567"/>
        <w:jc w:val="both"/>
        <w:rPr>
          <w:sz w:val="28"/>
          <w:szCs w:val="28"/>
        </w:rPr>
      </w:pPr>
      <w:r>
        <w:rPr>
          <w:noProof/>
          <w:sz w:val="28"/>
          <w:szCs w:val="28"/>
          <w:lang w:val="en-US" w:eastAsia="en-US"/>
        </w:rPr>
        <w:drawing>
          <wp:anchor distT="0" distB="0" distL="114300" distR="114300" simplePos="0" relativeHeight="251658752" behindDoc="0" locked="0" layoutInCell="1" allowOverlap="1" wp14:anchorId="19E11875" wp14:editId="6B73F421">
            <wp:simplePos x="0" y="0"/>
            <wp:positionH relativeFrom="column">
              <wp:posOffset>-9525</wp:posOffset>
            </wp:positionH>
            <wp:positionV relativeFrom="paragraph">
              <wp:posOffset>3175</wp:posOffset>
            </wp:positionV>
            <wp:extent cx="2644140" cy="1962150"/>
            <wp:effectExtent l="0" t="0" r="0" b="0"/>
            <wp:wrapSquare wrapText="bothSides"/>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44140" cy="1962150"/>
                    </a:xfrm>
                    <a:prstGeom prst="rect">
                      <a:avLst/>
                    </a:prstGeom>
                    <a:noFill/>
                  </pic:spPr>
                </pic:pic>
              </a:graphicData>
            </a:graphic>
            <wp14:sizeRelH relativeFrom="page">
              <wp14:pctWidth>0</wp14:pctWidth>
            </wp14:sizeRelH>
            <wp14:sizeRelV relativeFrom="page">
              <wp14:pctHeight>0</wp14:pctHeight>
            </wp14:sizeRelV>
          </wp:anchor>
        </w:drawing>
      </w:r>
      <w:r w:rsidR="009D117D" w:rsidRPr="009D117D">
        <w:rPr>
          <w:sz w:val="28"/>
          <w:szCs w:val="28"/>
        </w:rPr>
        <w:t xml:space="preserve">Решту населених пунктів – для максимального охоплення сіл – обслуговують пересувні неавтоматизовані відділення. </w:t>
      </w:r>
    </w:p>
    <w:p w14:paraId="183CB9A7" w14:textId="3B6DC9CF" w:rsidR="00892DEB" w:rsidRDefault="00E87480" w:rsidP="00753049">
      <w:pPr>
        <w:tabs>
          <w:tab w:val="left" w:pos="540"/>
          <w:tab w:val="left" w:pos="4680"/>
          <w:tab w:val="left" w:pos="5760"/>
          <w:tab w:val="left" w:pos="6120"/>
        </w:tabs>
        <w:ind w:firstLine="567"/>
        <w:jc w:val="both"/>
        <w:rPr>
          <w:sz w:val="28"/>
          <w:szCs w:val="28"/>
        </w:rPr>
      </w:pPr>
      <w:r w:rsidRPr="006417A0">
        <w:rPr>
          <w:bCs/>
          <w:sz w:val="28"/>
          <w:szCs w:val="28"/>
        </w:rPr>
        <w:t xml:space="preserve">На території Прилуцького </w:t>
      </w:r>
      <w:r w:rsidRPr="006417A0">
        <w:rPr>
          <w:sz w:val="28"/>
          <w:szCs w:val="28"/>
        </w:rPr>
        <w:t>району</w:t>
      </w:r>
      <w:r w:rsidR="006417A0">
        <w:rPr>
          <w:sz w:val="28"/>
          <w:szCs w:val="28"/>
        </w:rPr>
        <w:t xml:space="preserve"> працює 26</w:t>
      </w:r>
      <w:r w:rsidR="00EA2F99">
        <w:rPr>
          <w:sz w:val="28"/>
          <w:szCs w:val="28"/>
        </w:rPr>
        <w:t xml:space="preserve"> пересувних відділень поштового </w:t>
      </w:r>
      <w:proofErr w:type="spellStart"/>
      <w:r w:rsidR="00EA2F99">
        <w:rPr>
          <w:sz w:val="28"/>
          <w:szCs w:val="28"/>
        </w:rPr>
        <w:t>звязку</w:t>
      </w:r>
      <w:proofErr w:type="spellEnd"/>
      <w:r w:rsidR="00EA2F99">
        <w:rPr>
          <w:sz w:val="28"/>
          <w:szCs w:val="28"/>
        </w:rPr>
        <w:t>, які надають послуги сільському населенню</w:t>
      </w:r>
      <w:r w:rsidR="009D117D">
        <w:rPr>
          <w:sz w:val="28"/>
          <w:szCs w:val="28"/>
        </w:rPr>
        <w:t xml:space="preserve"> та</w:t>
      </w:r>
      <w:r w:rsidR="00764280">
        <w:rPr>
          <w:sz w:val="28"/>
          <w:szCs w:val="28"/>
        </w:rPr>
        <w:t xml:space="preserve"> </w:t>
      </w:r>
      <w:r w:rsidR="009D117D">
        <w:rPr>
          <w:sz w:val="28"/>
          <w:szCs w:val="28"/>
        </w:rPr>
        <w:t xml:space="preserve">14 автоматизованих </w:t>
      </w:r>
      <w:r w:rsidR="006A144A">
        <w:rPr>
          <w:sz w:val="28"/>
          <w:szCs w:val="28"/>
        </w:rPr>
        <w:t>поштових відділень</w:t>
      </w:r>
      <w:r w:rsidR="009D117D">
        <w:rPr>
          <w:sz w:val="28"/>
          <w:szCs w:val="28"/>
        </w:rPr>
        <w:t>:</w:t>
      </w:r>
      <w:r w:rsidR="0083561D">
        <w:rPr>
          <w:sz w:val="28"/>
          <w:szCs w:val="28"/>
        </w:rPr>
        <w:t xml:space="preserve"> </w:t>
      </w:r>
      <w:r w:rsidR="006A144A">
        <w:rPr>
          <w:sz w:val="28"/>
          <w:szCs w:val="28"/>
        </w:rPr>
        <w:t xml:space="preserve">5 </w:t>
      </w:r>
      <w:r w:rsidR="00A90C56">
        <w:rPr>
          <w:sz w:val="28"/>
          <w:szCs w:val="28"/>
        </w:rPr>
        <w:t xml:space="preserve">- </w:t>
      </w:r>
      <w:r w:rsidR="006A144A">
        <w:rPr>
          <w:sz w:val="28"/>
          <w:szCs w:val="28"/>
        </w:rPr>
        <w:t xml:space="preserve">сільських </w:t>
      </w:r>
      <w:r w:rsidR="00A90C56">
        <w:rPr>
          <w:sz w:val="28"/>
          <w:szCs w:val="28"/>
        </w:rPr>
        <w:t>автоматизованих поштових</w:t>
      </w:r>
      <w:r w:rsidR="00753049">
        <w:rPr>
          <w:sz w:val="28"/>
          <w:szCs w:val="28"/>
        </w:rPr>
        <w:t xml:space="preserve"> </w:t>
      </w:r>
      <w:r w:rsidR="003F3FF1">
        <w:rPr>
          <w:sz w:val="28"/>
          <w:szCs w:val="28"/>
        </w:rPr>
        <w:t>відділень</w:t>
      </w:r>
      <w:r w:rsidR="00753049">
        <w:rPr>
          <w:sz w:val="28"/>
          <w:szCs w:val="28"/>
        </w:rPr>
        <w:t>, 9-</w:t>
      </w:r>
      <w:r w:rsidR="00A90C56">
        <w:rPr>
          <w:sz w:val="28"/>
          <w:szCs w:val="28"/>
        </w:rPr>
        <w:t xml:space="preserve">міських </w:t>
      </w:r>
      <w:r w:rsidR="00A90C56" w:rsidRPr="00A90C56">
        <w:rPr>
          <w:sz w:val="28"/>
          <w:szCs w:val="28"/>
        </w:rPr>
        <w:t>автоматизованих поштових</w:t>
      </w:r>
      <w:r w:rsidR="003F3FF1" w:rsidRPr="003F3FF1">
        <w:rPr>
          <w:sz w:val="28"/>
          <w:szCs w:val="28"/>
        </w:rPr>
        <w:t xml:space="preserve"> </w:t>
      </w:r>
      <w:r w:rsidR="003F3FF1">
        <w:rPr>
          <w:sz w:val="28"/>
          <w:szCs w:val="28"/>
        </w:rPr>
        <w:t>відділень</w:t>
      </w:r>
      <w:r w:rsidR="00A90C56">
        <w:rPr>
          <w:sz w:val="28"/>
          <w:szCs w:val="28"/>
        </w:rPr>
        <w:t>. У 2022 році планується відкриття 3</w:t>
      </w:r>
      <w:r w:rsidR="00A90C56" w:rsidRPr="00A90C56">
        <w:rPr>
          <w:sz w:val="28"/>
          <w:szCs w:val="28"/>
        </w:rPr>
        <w:t xml:space="preserve"> автоматизованих поштових</w:t>
      </w:r>
      <w:r w:rsidR="003F3FF1" w:rsidRPr="003F3FF1">
        <w:rPr>
          <w:sz w:val="28"/>
          <w:szCs w:val="28"/>
        </w:rPr>
        <w:t xml:space="preserve"> </w:t>
      </w:r>
      <w:r w:rsidR="003F3FF1">
        <w:rPr>
          <w:sz w:val="28"/>
          <w:szCs w:val="28"/>
        </w:rPr>
        <w:t>відділень</w:t>
      </w:r>
      <w:r w:rsidR="00081EBD">
        <w:rPr>
          <w:sz w:val="28"/>
          <w:szCs w:val="28"/>
        </w:rPr>
        <w:t xml:space="preserve"> (</w:t>
      </w:r>
      <w:proofErr w:type="spellStart"/>
      <w:r w:rsidR="00081EBD">
        <w:rPr>
          <w:sz w:val="28"/>
          <w:szCs w:val="28"/>
        </w:rPr>
        <w:t>с.Івани</w:t>
      </w:r>
      <w:r w:rsidR="00A90C56">
        <w:rPr>
          <w:sz w:val="28"/>
          <w:szCs w:val="28"/>
        </w:rPr>
        <w:t>ця</w:t>
      </w:r>
      <w:proofErr w:type="spellEnd"/>
      <w:r w:rsidR="00A90C56">
        <w:rPr>
          <w:sz w:val="28"/>
          <w:szCs w:val="28"/>
        </w:rPr>
        <w:t>,</w:t>
      </w:r>
      <w:r w:rsidR="0034020A">
        <w:rPr>
          <w:sz w:val="28"/>
          <w:szCs w:val="28"/>
        </w:rPr>
        <w:t xml:space="preserve">  </w:t>
      </w:r>
      <w:r w:rsidR="00A90C56">
        <w:rPr>
          <w:sz w:val="28"/>
          <w:szCs w:val="28"/>
        </w:rPr>
        <w:t xml:space="preserve">с. </w:t>
      </w:r>
      <w:proofErr w:type="spellStart"/>
      <w:r w:rsidR="00A90C56">
        <w:rPr>
          <w:sz w:val="28"/>
          <w:szCs w:val="28"/>
        </w:rPr>
        <w:t>Сухополова</w:t>
      </w:r>
      <w:proofErr w:type="spellEnd"/>
      <w:r w:rsidR="00A90C56">
        <w:rPr>
          <w:sz w:val="28"/>
          <w:szCs w:val="28"/>
        </w:rPr>
        <w:t xml:space="preserve">, с. </w:t>
      </w:r>
      <w:proofErr w:type="spellStart"/>
      <w:r w:rsidR="00A90C56">
        <w:rPr>
          <w:sz w:val="28"/>
          <w:szCs w:val="28"/>
        </w:rPr>
        <w:t>Манжосівка</w:t>
      </w:r>
      <w:proofErr w:type="spellEnd"/>
      <w:r w:rsidR="00A90C56">
        <w:rPr>
          <w:sz w:val="28"/>
          <w:szCs w:val="28"/>
        </w:rPr>
        <w:t>)</w:t>
      </w:r>
      <w:r w:rsidR="00102320">
        <w:rPr>
          <w:sz w:val="28"/>
          <w:szCs w:val="28"/>
        </w:rPr>
        <w:t>.</w:t>
      </w:r>
    </w:p>
    <w:p w14:paraId="6CAAF390" w14:textId="358D3EB7" w:rsidR="00E87480" w:rsidRDefault="00E87480" w:rsidP="00892DEB">
      <w:pPr>
        <w:tabs>
          <w:tab w:val="left" w:pos="540"/>
          <w:tab w:val="left" w:pos="4680"/>
          <w:tab w:val="left" w:pos="5760"/>
          <w:tab w:val="left" w:pos="6120"/>
        </w:tabs>
        <w:ind w:firstLine="567"/>
        <w:jc w:val="both"/>
        <w:rPr>
          <w:sz w:val="28"/>
          <w:szCs w:val="28"/>
        </w:rPr>
      </w:pPr>
      <w:r w:rsidRPr="007C37B4">
        <w:rPr>
          <w:sz w:val="28"/>
          <w:szCs w:val="28"/>
        </w:rPr>
        <w:t xml:space="preserve">Продовжує розвиватись комп’ютерний зв’язок. Широко впроваджується по району послуга безпарольного доступу до мережі Інтернет, збільшується чисельність абонентів. </w:t>
      </w:r>
    </w:p>
    <w:p w14:paraId="1EE35909" w14:textId="73B1A7E5" w:rsidR="00583605" w:rsidRDefault="00A34BBB" w:rsidP="00A03424">
      <w:pPr>
        <w:pStyle w:val="afe"/>
        <w:spacing w:before="0" w:beforeAutospacing="0" w:after="0" w:afterAutospacing="0"/>
        <w:ind w:firstLine="567"/>
        <w:jc w:val="both"/>
      </w:pPr>
      <w:r>
        <w:rPr>
          <w:b/>
          <w:i/>
          <w:sz w:val="28"/>
          <w:szCs w:val="28"/>
        </w:rPr>
        <w:tab/>
      </w:r>
      <w:r w:rsidR="004F07B1" w:rsidRPr="004F07B1">
        <w:rPr>
          <w:sz w:val="28"/>
          <w:szCs w:val="28"/>
        </w:rPr>
        <w:t>В</w:t>
      </w:r>
      <w:r w:rsidRPr="004F07B1">
        <w:rPr>
          <w:sz w:val="28"/>
          <w:szCs w:val="28"/>
        </w:rPr>
        <w:t xml:space="preserve"> сучасних економічних умовах визначальним фактором прискорення економічного зростання регіону </w:t>
      </w:r>
      <w:r w:rsidRPr="00975A60">
        <w:rPr>
          <w:sz w:val="28"/>
          <w:szCs w:val="28"/>
        </w:rPr>
        <w:t xml:space="preserve">є розвиток інформаційного простору та, зокрема, телекомунікаційної галузі. Саме активізація процесів інформатизації суспільства забезпечує перехід до нового типу економічних відносин, орієнтованих на інтереси людей, де головну роль відіграють телекомунікації, і, зокрема, мобільний зв’язок. </w:t>
      </w:r>
      <w:r w:rsidRPr="00A03424">
        <w:rPr>
          <w:sz w:val="28"/>
          <w:szCs w:val="28"/>
        </w:rPr>
        <w:t>Уряд схвалив План заходів щодо підвищення якості послуг мобільного зв’язку на 2020 - 2022 роки. План заходів передбачає впровадження європейських підходів щодо інформування споживачів про рівні якості телекомунікаційних послуг голосової телефонії, текстових повідомлень (SMS) та доступу до інтернету в мережах мобільного зв’язку.</w:t>
      </w:r>
      <w:r w:rsidR="0036127F" w:rsidRPr="00A03424">
        <w:t xml:space="preserve"> </w:t>
      </w:r>
    </w:p>
    <w:p w14:paraId="7CE4A61F" w14:textId="06F9D1F1" w:rsidR="00453638" w:rsidRPr="00843405" w:rsidRDefault="00843405" w:rsidP="00A03424">
      <w:pPr>
        <w:pStyle w:val="afe"/>
        <w:spacing w:before="0" w:beforeAutospacing="0" w:after="0" w:afterAutospacing="0"/>
        <w:ind w:firstLine="567"/>
        <w:jc w:val="both"/>
        <w:rPr>
          <w:sz w:val="28"/>
          <w:szCs w:val="28"/>
        </w:rPr>
      </w:pPr>
      <w:r w:rsidRPr="00843405">
        <w:rPr>
          <w:sz w:val="28"/>
          <w:szCs w:val="28"/>
        </w:rPr>
        <w:lastRenderedPageBreak/>
        <w:t>На реалізацію заходів, спрямованих на підвищення доступності широкосмугового доступу до Інтернету в сільській місцевості розпорядженням Кабінету Міністрів України від 09 червня 2021 року № 622-р територіальним громадам Прилуцького району виділено 8576,1 тис. грн коштів інтернет-субвенції з державного бюджету. Це допоможе забезпечити рівний доступ до інтернет-ресурсів для кожного жителя району.</w:t>
      </w:r>
    </w:p>
    <w:p w14:paraId="41EECA9E" w14:textId="77777777" w:rsidR="00453638" w:rsidRPr="00843405" w:rsidRDefault="00453638" w:rsidP="00A03424">
      <w:pPr>
        <w:pStyle w:val="afe"/>
        <w:spacing w:before="0" w:beforeAutospacing="0" w:after="0" w:afterAutospacing="0"/>
        <w:ind w:firstLine="567"/>
        <w:jc w:val="both"/>
        <w:rPr>
          <w:sz w:val="28"/>
          <w:szCs w:val="28"/>
        </w:rPr>
      </w:pPr>
    </w:p>
    <w:p w14:paraId="53F7064E" w14:textId="425FEACE" w:rsidR="00A03424" w:rsidRDefault="00975A60" w:rsidP="00A03424">
      <w:pPr>
        <w:tabs>
          <w:tab w:val="left" w:pos="-540"/>
        </w:tabs>
        <w:ind w:firstLine="567"/>
        <w:jc w:val="both"/>
        <w:rPr>
          <w:sz w:val="28"/>
          <w:szCs w:val="28"/>
        </w:rPr>
      </w:pPr>
      <w:r>
        <w:rPr>
          <w:sz w:val="28"/>
          <w:szCs w:val="28"/>
        </w:rPr>
        <w:t>О</w:t>
      </w:r>
      <w:r w:rsidR="0036127F" w:rsidRPr="003B3FF3">
        <w:rPr>
          <w:sz w:val="28"/>
          <w:szCs w:val="28"/>
        </w:rPr>
        <w:t>дразу три оператори мобільного зв’язку отримали ліцензії на радіочастотний ресурс у діапазоні 800-900 МГц. Так, Київстар</w:t>
      </w:r>
      <w:r w:rsidR="00A03424">
        <w:rPr>
          <w:sz w:val="28"/>
          <w:szCs w:val="28"/>
        </w:rPr>
        <w:t xml:space="preserve">, </w:t>
      </w:r>
      <w:proofErr w:type="spellStart"/>
      <w:r w:rsidR="00A03424">
        <w:rPr>
          <w:sz w:val="28"/>
          <w:szCs w:val="28"/>
        </w:rPr>
        <w:t>Водафон</w:t>
      </w:r>
      <w:proofErr w:type="spellEnd"/>
      <w:r w:rsidR="00A03424">
        <w:rPr>
          <w:sz w:val="28"/>
          <w:szCs w:val="28"/>
        </w:rPr>
        <w:t xml:space="preserve"> Україна та </w:t>
      </w:r>
      <w:proofErr w:type="spellStart"/>
      <w:r w:rsidR="00A03424">
        <w:rPr>
          <w:sz w:val="28"/>
          <w:szCs w:val="28"/>
        </w:rPr>
        <w:t>Лайфселл</w:t>
      </w:r>
      <w:proofErr w:type="spellEnd"/>
      <w:r w:rsidR="0036127F" w:rsidRPr="003B3FF3">
        <w:rPr>
          <w:sz w:val="28"/>
          <w:szCs w:val="28"/>
        </w:rPr>
        <w:t xml:space="preserve"> вже мають можливість поширити висок</w:t>
      </w:r>
      <w:r w:rsidR="00A03424">
        <w:rPr>
          <w:sz w:val="28"/>
          <w:szCs w:val="28"/>
        </w:rPr>
        <w:t xml:space="preserve">ошвидкісний мобільний інтернет </w:t>
      </w:r>
      <w:r w:rsidR="0036127F" w:rsidRPr="003B3FF3">
        <w:rPr>
          <w:sz w:val="28"/>
          <w:szCs w:val="28"/>
        </w:rPr>
        <w:t>не лише на великі міста, а й на невеликі віддалені населені пункти країни.</w:t>
      </w:r>
      <w:r w:rsidR="00A03424">
        <w:rPr>
          <w:sz w:val="28"/>
          <w:szCs w:val="28"/>
        </w:rPr>
        <w:t xml:space="preserve"> </w:t>
      </w:r>
      <w:r w:rsidR="00A92CC7">
        <w:rPr>
          <w:sz w:val="28"/>
          <w:szCs w:val="28"/>
        </w:rPr>
        <w:t>Зазначене надає можливість о</w:t>
      </w:r>
      <w:r w:rsidR="0036127F" w:rsidRPr="003B3FF3">
        <w:rPr>
          <w:sz w:val="28"/>
          <w:szCs w:val="28"/>
        </w:rPr>
        <w:t>ператор</w:t>
      </w:r>
      <w:r w:rsidR="00A92CC7">
        <w:rPr>
          <w:sz w:val="28"/>
          <w:szCs w:val="28"/>
        </w:rPr>
        <w:t>ам</w:t>
      </w:r>
      <w:r w:rsidR="0036127F" w:rsidRPr="003B3FF3">
        <w:rPr>
          <w:sz w:val="28"/>
          <w:szCs w:val="28"/>
        </w:rPr>
        <w:t xml:space="preserve"> мобільного зв’язку при встановленні меншої кількості базових станцій покривати більшу територію. </w:t>
      </w:r>
    </w:p>
    <w:p w14:paraId="4A6C566B" w14:textId="7D8B5513" w:rsidR="0036127F" w:rsidRDefault="00A92CC7" w:rsidP="0036127F">
      <w:pPr>
        <w:tabs>
          <w:tab w:val="left" w:pos="-540"/>
        </w:tabs>
        <w:ind w:firstLine="567"/>
        <w:jc w:val="both"/>
        <w:rPr>
          <w:sz w:val="28"/>
          <w:szCs w:val="28"/>
        </w:rPr>
      </w:pPr>
      <w:r>
        <w:rPr>
          <w:sz w:val="28"/>
          <w:szCs w:val="28"/>
        </w:rPr>
        <w:t xml:space="preserve">З метою покращення якості мобільного </w:t>
      </w:r>
      <w:proofErr w:type="spellStart"/>
      <w:r>
        <w:rPr>
          <w:sz w:val="28"/>
          <w:szCs w:val="28"/>
        </w:rPr>
        <w:t>звязку</w:t>
      </w:r>
      <w:proofErr w:type="spellEnd"/>
      <w:r>
        <w:rPr>
          <w:sz w:val="28"/>
          <w:szCs w:val="28"/>
        </w:rPr>
        <w:t xml:space="preserve"> з операторами мобільного зв'яз</w:t>
      </w:r>
      <w:r w:rsidRPr="00C166E3">
        <w:rPr>
          <w:sz w:val="28"/>
          <w:szCs w:val="28"/>
        </w:rPr>
        <w:t>к</w:t>
      </w:r>
      <w:r>
        <w:rPr>
          <w:sz w:val="28"/>
          <w:szCs w:val="28"/>
        </w:rPr>
        <w:t xml:space="preserve">у </w:t>
      </w:r>
      <w:r w:rsidRPr="003B3FF3">
        <w:rPr>
          <w:sz w:val="28"/>
          <w:szCs w:val="28"/>
        </w:rPr>
        <w:t>Київстар</w:t>
      </w:r>
      <w:r>
        <w:rPr>
          <w:sz w:val="28"/>
          <w:szCs w:val="28"/>
        </w:rPr>
        <w:t xml:space="preserve">, </w:t>
      </w:r>
      <w:proofErr w:type="spellStart"/>
      <w:r>
        <w:rPr>
          <w:sz w:val="28"/>
          <w:szCs w:val="28"/>
        </w:rPr>
        <w:t>Водафон</w:t>
      </w:r>
      <w:proofErr w:type="spellEnd"/>
      <w:r>
        <w:rPr>
          <w:sz w:val="28"/>
          <w:szCs w:val="28"/>
        </w:rPr>
        <w:t xml:space="preserve"> Україна та </w:t>
      </w:r>
      <w:proofErr w:type="spellStart"/>
      <w:r>
        <w:rPr>
          <w:sz w:val="28"/>
          <w:szCs w:val="28"/>
        </w:rPr>
        <w:t>Лайфселл</w:t>
      </w:r>
      <w:proofErr w:type="spellEnd"/>
      <w:r>
        <w:rPr>
          <w:sz w:val="28"/>
          <w:szCs w:val="28"/>
        </w:rPr>
        <w:t xml:space="preserve"> п</w:t>
      </w:r>
      <w:r w:rsidR="00975A60">
        <w:rPr>
          <w:sz w:val="28"/>
          <w:szCs w:val="28"/>
        </w:rPr>
        <w:t>роведені наради</w:t>
      </w:r>
      <w:r>
        <w:rPr>
          <w:sz w:val="28"/>
          <w:szCs w:val="28"/>
        </w:rPr>
        <w:t>, на яких о</w:t>
      </w:r>
      <w:r w:rsidR="00B63471">
        <w:rPr>
          <w:sz w:val="28"/>
          <w:szCs w:val="28"/>
        </w:rPr>
        <w:t>бговорюва</w:t>
      </w:r>
      <w:r w:rsidR="00A03424">
        <w:rPr>
          <w:sz w:val="28"/>
          <w:szCs w:val="28"/>
        </w:rPr>
        <w:t>л</w:t>
      </w:r>
      <w:r>
        <w:rPr>
          <w:sz w:val="28"/>
          <w:szCs w:val="28"/>
        </w:rPr>
        <w:t>и</w:t>
      </w:r>
      <w:r w:rsidR="00A03424">
        <w:rPr>
          <w:sz w:val="28"/>
          <w:szCs w:val="28"/>
        </w:rPr>
        <w:t>сь</w:t>
      </w:r>
      <w:r w:rsidR="0036127F" w:rsidRPr="003B3FF3">
        <w:rPr>
          <w:sz w:val="28"/>
          <w:szCs w:val="28"/>
        </w:rPr>
        <w:t xml:space="preserve"> питання розширення покриття територі</w:t>
      </w:r>
      <w:r w:rsidR="00530C5A">
        <w:rPr>
          <w:sz w:val="28"/>
          <w:szCs w:val="28"/>
        </w:rPr>
        <w:t>єю Прилуцького району інтернет</w:t>
      </w:r>
      <w:r w:rsidR="0036127F" w:rsidRPr="003B3FF3">
        <w:rPr>
          <w:sz w:val="28"/>
          <w:szCs w:val="28"/>
        </w:rPr>
        <w:t xml:space="preserve"> та телефонним зв'язком</w:t>
      </w:r>
      <w:r>
        <w:rPr>
          <w:sz w:val="28"/>
          <w:szCs w:val="28"/>
        </w:rPr>
        <w:t>.</w:t>
      </w:r>
      <w:r w:rsidR="0036127F" w:rsidRPr="003B3FF3">
        <w:rPr>
          <w:sz w:val="28"/>
          <w:szCs w:val="28"/>
        </w:rPr>
        <w:t xml:space="preserve"> </w:t>
      </w:r>
      <w:r>
        <w:rPr>
          <w:sz w:val="28"/>
          <w:szCs w:val="28"/>
        </w:rPr>
        <w:t>З</w:t>
      </w:r>
      <w:r w:rsidR="0036127F" w:rsidRPr="003B3FF3">
        <w:rPr>
          <w:sz w:val="28"/>
          <w:szCs w:val="28"/>
        </w:rPr>
        <w:t>окрема вздовж ключових автомобільних шляхів міжнародного сполучення, можливості пришвидшення встановлення базових станцій, видачу дозволів на радіочастоти, а також вдосконалення процесів підписання договорів на приєднання до електромереж, приведення вітчизняних граничних норм випромінювання до європейських тощо.</w:t>
      </w:r>
    </w:p>
    <w:p w14:paraId="42F487B6" w14:textId="77777777" w:rsidR="000F5EF1" w:rsidRDefault="000F5EF1" w:rsidP="00102320">
      <w:pPr>
        <w:ind w:right="-180"/>
        <w:jc w:val="both"/>
        <w:rPr>
          <w:b/>
          <w:i/>
          <w:sz w:val="28"/>
          <w:szCs w:val="28"/>
        </w:rPr>
      </w:pPr>
    </w:p>
    <w:p w14:paraId="1084ABD6" w14:textId="77777777" w:rsidR="00F20322" w:rsidRPr="009079EF" w:rsidRDefault="00F20322" w:rsidP="00F20322">
      <w:pPr>
        <w:shd w:val="clear" w:color="auto" w:fill="FFFFFF"/>
        <w:ind w:firstLine="567"/>
        <w:jc w:val="both"/>
        <w:outlineLvl w:val="2"/>
        <w:rPr>
          <w:b/>
          <w:i/>
          <w:sz w:val="28"/>
          <w:szCs w:val="28"/>
        </w:rPr>
      </w:pPr>
      <w:r w:rsidRPr="009079EF">
        <w:rPr>
          <w:b/>
          <w:i/>
          <w:sz w:val="28"/>
          <w:szCs w:val="28"/>
        </w:rPr>
        <w:t>В галузі будівництва та дорожнього господарства</w:t>
      </w:r>
    </w:p>
    <w:p w14:paraId="4CC0E38C" w14:textId="77777777" w:rsidR="00F20322" w:rsidRPr="009079EF" w:rsidRDefault="00F20322" w:rsidP="00F20322">
      <w:pPr>
        <w:shd w:val="clear" w:color="auto" w:fill="FFFFFF"/>
        <w:ind w:firstLine="567"/>
        <w:jc w:val="both"/>
        <w:outlineLvl w:val="2"/>
        <w:rPr>
          <w:sz w:val="28"/>
          <w:szCs w:val="28"/>
        </w:rPr>
      </w:pPr>
      <w:r w:rsidRPr="009079EF">
        <w:rPr>
          <w:sz w:val="28"/>
          <w:szCs w:val="28"/>
        </w:rPr>
        <w:t>Загальна протяжність автомобільних доріг в межах Прилуцького району складає 1491,1 км, з яких автодороги державного значення становлять 525,0 км, обласні – 673,6 км та районні – 292,5 км.</w:t>
      </w:r>
    </w:p>
    <w:p w14:paraId="1EE6422F" w14:textId="493BE25A" w:rsidR="00F20322" w:rsidRPr="00534720" w:rsidRDefault="00F20322" w:rsidP="00534720">
      <w:pPr>
        <w:shd w:val="clear" w:color="auto" w:fill="FFFFFF"/>
        <w:ind w:firstLine="567"/>
        <w:jc w:val="both"/>
        <w:outlineLvl w:val="2"/>
        <w:rPr>
          <w:bCs/>
          <w:sz w:val="28"/>
          <w:szCs w:val="28"/>
        </w:rPr>
      </w:pPr>
      <w:r w:rsidRPr="009079EF">
        <w:rPr>
          <w:bCs/>
          <w:sz w:val="28"/>
          <w:szCs w:val="28"/>
        </w:rPr>
        <w:t>На утриманні Служби автомобільних доріг у Чернігівській області знаходяться дороги державного значення, які проходять по території Прилуцького району: національна дорога Н-07 Київ-Сум</w:t>
      </w:r>
      <w:r w:rsidR="00FF70D2">
        <w:rPr>
          <w:bCs/>
          <w:sz w:val="28"/>
          <w:szCs w:val="28"/>
        </w:rPr>
        <w:t>и-</w:t>
      </w:r>
      <w:proofErr w:type="spellStart"/>
      <w:r w:rsidR="00FF70D2">
        <w:rPr>
          <w:bCs/>
          <w:sz w:val="28"/>
          <w:szCs w:val="28"/>
        </w:rPr>
        <w:t>Юнаківка</w:t>
      </w:r>
      <w:proofErr w:type="spellEnd"/>
      <w:r w:rsidR="00FF70D2">
        <w:rPr>
          <w:bCs/>
          <w:sz w:val="28"/>
          <w:szCs w:val="28"/>
        </w:rPr>
        <w:t>; регіональні дороги:</w:t>
      </w:r>
      <w:r w:rsidR="0083561D">
        <w:rPr>
          <w:bCs/>
          <w:sz w:val="28"/>
          <w:szCs w:val="28"/>
        </w:rPr>
        <w:t xml:space="preserve"> </w:t>
      </w:r>
      <w:r w:rsidRPr="009079EF">
        <w:rPr>
          <w:bCs/>
          <w:sz w:val="28"/>
          <w:szCs w:val="28"/>
        </w:rPr>
        <w:t>Р-67 Чернігів-Ніжин-Прилуки-Пирятин та Р-68 Талалаївка-Ічня-Тростянець-Сокиринці-Н-07, а також територіальні дороги.</w:t>
      </w:r>
      <w:r w:rsidRPr="009079EF">
        <w:rPr>
          <w:sz w:val="28"/>
          <w:szCs w:val="28"/>
        </w:rPr>
        <w:t xml:space="preserve"> </w:t>
      </w:r>
    </w:p>
    <w:p w14:paraId="0285D421" w14:textId="77777777" w:rsidR="00F20322" w:rsidRPr="009079EF" w:rsidRDefault="00F20322" w:rsidP="00F20322">
      <w:pPr>
        <w:shd w:val="clear" w:color="auto" w:fill="FFFFFF"/>
        <w:ind w:firstLine="567"/>
        <w:jc w:val="both"/>
        <w:outlineLvl w:val="2"/>
        <w:rPr>
          <w:bCs/>
          <w:sz w:val="28"/>
          <w:szCs w:val="28"/>
        </w:rPr>
      </w:pPr>
      <w:r w:rsidRPr="009079EF">
        <w:rPr>
          <w:sz w:val="28"/>
          <w:szCs w:val="28"/>
        </w:rPr>
        <w:t xml:space="preserve">У поточному році відповідно до Програми президента «Велике будівництво» на автодорозі Н-07 </w:t>
      </w:r>
      <w:r w:rsidRPr="009079EF">
        <w:rPr>
          <w:bCs/>
          <w:sz w:val="28"/>
          <w:szCs w:val="28"/>
        </w:rPr>
        <w:t>Київ-Суми-</w:t>
      </w:r>
      <w:proofErr w:type="spellStart"/>
      <w:r w:rsidRPr="009079EF">
        <w:rPr>
          <w:bCs/>
          <w:sz w:val="28"/>
          <w:szCs w:val="28"/>
        </w:rPr>
        <w:t>Юнаківка</w:t>
      </w:r>
      <w:proofErr w:type="spellEnd"/>
      <w:r w:rsidRPr="009079EF">
        <w:rPr>
          <w:bCs/>
          <w:sz w:val="28"/>
          <w:szCs w:val="28"/>
        </w:rPr>
        <w:t xml:space="preserve"> проводиться реконструкція п’яти мостових споруд, з низ три через річку Удай, одна через річку </w:t>
      </w:r>
      <w:proofErr w:type="spellStart"/>
      <w:r w:rsidRPr="009079EF">
        <w:rPr>
          <w:bCs/>
          <w:sz w:val="28"/>
          <w:szCs w:val="28"/>
        </w:rPr>
        <w:t>Лисогір</w:t>
      </w:r>
      <w:proofErr w:type="spellEnd"/>
      <w:r w:rsidRPr="009079EF">
        <w:rPr>
          <w:bCs/>
          <w:sz w:val="28"/>
          <w:szCs w:val="28"/>
        </w:rPr>
        <w:t xml:space="preserve"> та шляхопровід через залізницю поблизу м. Прилуки.</w:t>
      </w:r>
    </w:p>
    <w:p w14:paraId="63279B4D" w14:textId="77777777" w:rsidR="00F20322" w:rsidRPr="009079EF" w:rsidRDefault="00F20322" w:rsidP="00F20322">
      <w:pPr>
        <w:shd w:val="clear" w:color="auto" w:fill="FFFFFF"/>
        <w:ind w:firstLine="567"/>
        <w:jc w:val="both"/>
        <w:outlineLvl w:val="2"/>
        <w:rPr>
          <w:bCs/>
          <w:sz w:val="28"/>
          <w:szCs w:val="28"/>
        </w:rPr>
      </w:pPr>
      <w:r w:rsidRPr="009079EF">
        <w:rPr>
          <w:bCs/>
          <w:sz w:val="28"/>
          <w:szCs w:val="28"/>
        </w:rPr>
        <w:t xml:space="preserve">Окрім того на даній автодорозі триває капітальний ремонт із заміною бетонного покриття на асфальтобетон (протяжність 56 км), дані роботи проводять ТОВ «ШБУ-77», ТОВ «ДС </w:t>
      </w:r>
      <w:proofErr w:type="spellStart"/>
      <w:r w:rsidRPr="009079EF">
        <w:rPr>
          <w:bCs/>
          <w:sz w:val="28"/>
          <w:szCs w:val="28"/>
        </w:rPr>
        <w:t>Пром</w:t>
      </w:r>
      <w:proofErr w:type="spellEnd"/>
      <w:r w:rsidRPr="009079EF">
        <w:rPr>
          <w:bCs/>
          <w:sz w:val="28"/>
          <w:szCs w:val="28"/>
        </w:rPr>
        <w:t xml:space="preserve"> Груп», ТОВ "Спільне українсько-німецьке підприємство "Автострада". </w:t>
      </w:r>
    </w:p>
    <w:p w14:paraId="017DC45A" w14:textId="77777777" w:rsidR="00F20322" w:rsidRPr="009079EF" w:rsidRDefault="00F20322" w:rsidP="00F20322">
      <w:pPr>
        <w:shd w:val="clear" w:color="auto" w:fill="FFFFFF"/>
        <w:ind w:firstLine="567"/>
        <w:jc w:val="both"/>
        <w:outlineLvl w:val="2"/>
        <w:rPr>
          <w:sz w:val="28"/>
          <w:szCs w:val="28"/>
        </w:rPr>
      </w:pPr>
      <w:r w:rsidRPr="009079EF">
        <w:rPr>
          <w:sz w:val="28"/>
          <w:szCs w:val="28"/>
        </w:rPr>
        <w:t>На експлуатаційному утриманні в Управлінні капітального будівництва Чернігівської обласної державної адміністрації знаходяться обласні та районні автомобільні дороги місцевого значення (близько 966,0 км) Прилуцького району.</w:t>
      </w:r>
    </w:p>
    <w:p w14:paraId="50E25FF9" w14:textId="77777777" w:rsidR="00F20322" w:rsidRPr="009079EF" w:rsidRDefault="00F20322" w:rsidP="00F20322">
      <w:pPr>
        <w:shd w:val="clear" w:color="auto" w:fill="FFFFFF"/>
        <w:ind w:firstLine="567"/>
        <w:jc w:val="both"/>
        <w:outlineLvl w:val="2"/>
        <w:rPr>
          <w:sz w:val="28"/>
          <w:szCs w:val="28"/>
        </w:rPr>
      </w:pPr>
      <w:r w:rsidRPr="009079EF">
        <w:rPr>
          <w:sz w:val="28"/>
          <w:szCs w:val="28"/>
        </w:rPr>
        <w:t xml:space="preserve">Відповідно до розпорядження </w:t>
      </w:r>
      <w:r w:rsidRPr="00DC34B3">
        <w:rPr>
          <w:sz w:val="28"/>
          <w:szCs w:val="28"/>
        </w:rPr>
        <w:t xml:space="preserve">голови </w:t>
      </w:r>
      <w:r w:rsidRPr="009079EF">
        <w:rPr>
          <w:sz w:val="28"/>
          <w:szCs w:val="28"/>
        </w:rPr>
        <w:t xml:space="preserve">Чернігівської обласної державної адміністрації від 24 лютого 2021 року № 109 «Про затвердження переліку об’єктів будівництва, реконструкції, капітального та поточного середніх </w:t>
      </w:r>
      <w:r w:rsidRPr="009079EF">
        <w:rPr>
          <w:sz w:val="28"/>
          <w:szCs w:val="28"/>
        </w:rPr>
        <w:lastRenderedPageBreak/>
        <w:t>ремонтів автомобільних доріг загального користування місцевого значення, вулиць і доріг комунальної власності у населених пунктах області за рахунок субвенції з державного бюджету місцевим бюджетам у 2021 році»:</w:t>
      </w:r>
    </w:p>
    <w:p w14:paraId="1788C4E7" w14:textId="79216CF0" w:rsidR="00F20322" w:rsidRPr="00C847DF" w:rsidRDefault="00F20322" w:rsidP="00F20322">
      <w:pPr>
        <w:shd w:val="clear" w:color="auto" w:fill="FFFFFF"/>
        <w:ind w:firstLine="567"/>
        <w:jc w:val="both"/>
        <w:outlineLvl w:val="2"/>
        <w:rPr>
          <w:color w:val="FF0000"/>
          <w:sz w:val="28"/>
          <w:szCs w:val="28"/>
        </w:rPr>
      </w:pPr>
      <w:r w:rsidRPr="009079EF">
        <w:rPr>
          <w:sz w:val="28"/>
          <w:szCs w:val="28"/>
        </w:rPr>
        <w:t>- у липні 2021 року розпочато поточний середній ремонт автомобільної дороги О 250606 Івангород-</w:t>
      </w:r>
      <w:proofErr w:type="spellStart"/>
      <w:r w:rsidRPr="009079EF">
        <w:rPr>
          <w:sz w:val="28"/>
          <w:szCs w:val="28"/>
        </w:rPr>
        <w:t>Більмачівка</w:t>
      </w:r>
      <w:proofErr w:type="spellEnd"/>
      <w:r w:rsidRPr="009079EF">
        <w:rPr>
          <w:sz w:val="28"/>
          <w:szCs w:val="28"/>
        </w:rPr>
        <w:t>-</w:t>
      </w:r>
      <w:proofErr w:type="spellStart"/>
      <w:r w:rsidRPr="009079EF">
        <w:rPr>
          <w:sz w:val="28"/>
          <w:szCs w:val="28"/>
        </w:rPr>
        <w:t>Рожнівка-Ступаківка</w:t>
      </w:r>
      <w:proofErr w:type="spellEnd"/>
      <w:r w:rsidRPr="009079EF">
        <w:rPr>
          <w:sz w:val="28"/>
          <w:szCs w:val="28"/>
        </w:rPr>
        <w:t xml:space="preserve"> з</w:t>
      </w:r>
      <w:r w:rsidR="00FF70D2">
        <w:rPr>
          <w:sz w:val="28"/>
          <w:szCs w:val="28"/>
        </w:rPr>
        <w:t xml:space="preserve"> під’їздом до </w:t>
      </w:r>
      <w:r w:rsidR="00102320">
        <w:rPr>
          <w:sz w:val="28"/>
          <w:szCs w:val="28"/>
        </w:rPr>
        <w:t xml:space="preserve">          </w:t>
      </w:r>
      <w:r w:rsidRPr="009079EF">
        <w:rPr>
          <w:sz w:val="28"/>
          <w:szCs w:val="28"/>
        </w:rPr>
        <w:t xml:space="preserve">с. </w:t>
      </w:r>
      <w:proofErr w:type="spellStart"/>
      <w:r w:rsidRPr="009079EF">
        <w:rPr>
          <w:sz w:val="28"/>
          <w:szCs w:val="28"/>
        </w:rPr>
        <w:t>Максимівка</w:t>
      </w:r>
      <w:proofErr w:type="spellEnd"/>
      <w:r w:rsidRPr="009079EF">
        <w:rPr>
          <w:sz w:val="28"/>
          <w:szCs w:val="28"/>
        </w:rPr>
        <w:t xml:space="preserve"> на ділянці км 0+000 – км 31+400 (5,0 км) - обсяг фінансування становить 25</w:t>
      </w:r>
      <w:r w:rsidRPr="00DC34B3">
        <w:rPr>
          <w:sz w:val="28"/>
          <w:szCs w:val="28"/>
        </w:rPr>
        <w:t>,</w:t>
      </w:r>
      <w:r w:rsidRPr="009079EF">
        <w:rPr>
          <w:sz w:val="28"/>
          <w:szCs w:val="28"/>
        </w:rPr>
        <w:t xml:space="preserve">495 </w:t>
      </w:r>
      <w:r w:rsidRPr="00DC34B3">
        <w:rPr>
          <w:sz w:val="28"/>
          <w:szCs w:val="28"/>
        </w:rPr>
        <w:t>млн</w:t>
      </w:r>
      <w:r w:rsidRPr="009079EF">
        <w:rPr>
          <w:sz w:val="28"/>
          <w:szCs w:val="28"/>
        </w:rPr>
        <w:t xml:space="preserve">. грн. </w:t>
      </w:r>
    </w:p>
    <w:p w14:paraId="74F69101" w14:textId="125D3830" w:rsidR="00F20322" w:rsidRPr="009079EF" w:rsidRDefault="00F20322" w:rsidP="00F20322">
      <w:pPr>
        <w:shd w:val="clear" w:color="auto" w:fill="FFFFFF"/>
        <w:ind w:firstLine="567"/>
        <w:jc w:val="both"/>
        <w:outlineLvl w:val="2"/>
        <w:rPr>
          <w:bCs/>
          <w:sz w:val="28"/>
          <w:szCs w:val="28"/>
        </w:rPr>
      </w:pPr>
      <w:r w:rsidRPr="009079EF">
        <w:rPr>
          <w:sz w:val="28"/>
          <w:szCs w:val="28"/>
        </w:rPr>
        <w:t xml:space="preserve">- у серпні 2021 року розпочато поточний середній ремонт автомобільної дороги О 250404 </w:t>
      </w:r>
      <w:proofErr w:type="spellStart"/>
      <w:r w:rsidRPr="009079EF">
        <w:rPr>
          <w:sz w:val="28"/>
          <w:szCs w:val="28"/>
        </w:rPr>
        <w:t>Варва</w:t>
      </w:r>
      <w:proofErr w:type="spellEnd"/>
      <w:r w:rsidRPr="009079EF">
        <w:rPr>
          <w:sz w:val="28"/>
          <w:szCs w:val="28"/>
        </w:rPr>
        <w:t>-</w:t>
      </w:r>
      <w:proofErr w:type="spellStart"/>
      <w:r w:rsidRPr="009079EF">
        <w:rPr>
          <w:sz w:val="28"/>
          <w:szCs w:val="28"/>
        </w:rPr>
        <w:t>Хулаківка</w:t>
      </w:r>
      <w:proofErr w:type="spellEnd"/>
      <w:r w:rsidRPr="009079EF">
        <w:rPr>
          <w:sz w:val="28"/>
          <w:szCs w:val="28"/>
        </w:rPr>
        <w:t>-Поділ на ді</w:t>
      </w:r>
      <w:r w:rsidR="00102320">
        <w:rPr>
          <w:sz w:val="28"/>
          <w:szCs w:val="28"/>
        </w:rPr>
        <w:t>лянці км 0+000 – км 41+900 (5,0 </w:t>
      </w:r>
      <w:r w:rsidRPr="009079EF">
        <w:rPr>
          <w:sz w:val="28"/>
          <w:szCs w:val="28"/>
        </w:rPr>
        <w:t>км) – обсяг фінансування становить 25</w:t>
      </w:r>
      <w:r w:rsidRPr="00DC34B3">
        <w:rPr>
          <w:sz w:val="28"/>
          <w:szCs w:val="28"/>
        </w:rPr>
        <w:t>,</w:t>
      </w:r>
      <w:r w:rsidRPr="009079EF">
        <w:rPr>
          <w:sz w:val="28"/>
          <w:szCs w:val="28"/>
        </w:rPr>
        <w:t>476</w:t>
      </w:r>
      <w:r w:rsidRPr="00DC34B3">
        <w:rPr>
          <w:sz w:val="28"/>
          <w:szCs w:val="28"/>
        </w:rPr>
        <w:t xml:space="preserve"> млн</w:t>
      </w:r>
      <w:r w:rsidRPr="009079EF">
        <w:rPr>
          <w:sz w:val="28"/>
          <w:szCs w:val="28"/>
        </w:rPr>
        <w:t xml:space="preserve">. грн. </w:t>
      </w:r>
    </w:p>
    <w:p w14:paraId="3225D152" w14:textId="1D414CCD" w:rsidR="00F20322" w:rsidRDefault="00F20322" w:rsidP="00F20322">
      <w:pPr>
        <w:shd w:val="clear" w:color="auto" w:fill="FFFFFF"/>
        <w:ind w:firstLine="567"/>
        <w:jc w:val="both"/>
        <w:outlineLvl w:val="2"/>
        <w:rPr>
          <w:sz w:val="28"/>
          <w:szCs w:val="28"/>
        </w:rPr>
      </w:pPr>
      <w:r w:rsidRPr="009079EF">
        <w:rPr>
          <w:sz w:val="28"/>
          <w:szCs w:val="28"/>
        </w:rPr>
        <w:t xml:space="preserve">Також у липні 2021 року (відповідно до розпорядження </w:t>
      </w:r>
      <w:r w:rsidRPr="00DC34B3">
        <w:rPr>
          <w:sz w:val="28"/>
          <w:szCs w:val="28"/>
        </w:rPr>
        <w:t xml:space="preserve">голови </w:t>
      </w:r>
      <w:r w:rsidRPr="009079EF">
        <w:rPr>
          <w:sz w:val="28"/>
          <w:szCs w:val="28"/>
        </w:rPr>
        <w:t>Чернігівської обласної держаної адміністрації від 25 березня 2020 року № 179) розпочато поточний середній ремонт автомобільної дороги О 251509 Прилуки-</w:t>
      </w:r>
      <w:proofErr w:type="spellStart"/>
      <w:r w:rsidRPr="009079EF">
        <w:rPr>
          <w:sz w:val="28"/>
          <w:szCs w:val="28"/>
        </w:rPr>
        <w:t>Сергіївка</w:t>
      </w:r>
      <w:proofErr w:type="spellEnd"/>
      <w:r w:rsidRPr="009079EF">
        <w:rPr>
          <w:sz w:val="28"/>
          <w:szCs w:val="28"/>
        </w:rPr>
        <w:t>-</w:t>
      </w:r>
      <w:proofErr w:type="spellStart"/>
      <w:r w:rsidRPr="009079EF">
        <w:rPr>
          <w:sz w:val="28"/>
          <w:szCs w:val="28"/>
        </w:rPr>
        <w:t>Білошапки-Линовиця</w:t>
      </w:r>
      <w:proofErr w:type="spellEnd"/>
      <w:r w:rsidRPr="009079EF">
        <w:rPr>
          <w:sz w:val="28"/>
          <w:szCs w:val="28"/>
        </w:rPr>
        <w:t xml:space="preserve"> на ділянці км 0+000 – км 64+100 (6,1 км) – обсяг фінансування становить 27,56 млн. грн. </w:t>
      </w:r>
    </w:p>
    <w:p w14:paraId="6FDBF74D" w14:textId="77777777" w:rsidR="00F20322" w:rsidRPr="00F20322" w:rsidRDefault="00F20322" w:rsidP="00F20322">
      <w:pPr>
        <w:shd w:val="clear" w:color="auto" w:fill="FFFFFF"/>
        <w:ind w:firstLine="567"/>
        <w:jc w:val="both"/>
        <w:outlineLvl w:val="2"/>
        <w:rPr>
          <w:b/>
          <w:sz w:val="28"/>
          <w:szCs w:val="28"/>
        </w:rPr>
      </w:pPr>
    </w:p>
    <w:p w14:paraId="64AB2DDF" w14:textId="77777777" w:rsidR="00F20322" w:rsidRPr="00BF2317" w:rsidRDefault="00F20322" w:rsidP="00F20322">
      <w:pPr>
        <w:shd w:val="clear" w:color="auto" w:fill="FFFFFF"/>
        <w:ind w:firstLine="567"/>
        <w:jc w:val="both"/>
        <w:outlineLvl w:val="2"/>
        <w:rPr>
          <w:b/>
          <w:bCs/>
          <w:i/>
          <w:sz w:val="28"/>
          <w:szCs w:val="28"/>
        </w:rPr>
      </w:pPr>
      <w:r w:rsidRPr="00BF2317">
        <w:rPr>
          <w:b/>
          <w:bCs/>
          <w:i/>
          <w:sz w:val="28"/>
          <w:szCs w:val="28"/>
        </w:rPr>
        <w:t>Розвиток альтернативної енергетики</w:t>
      </w:r>
    </w:p>
    <w:p w14:paraId="58687235" w14:textId="77777777" w:rsidR="00F20322" w:rsidRPr="00F20322" w:rsidRDefault="00F20322" w:rsidP="00F20322">
      <w:pPr>
        <w:shd w:val="clear" w:color="auto" w:fill="FFFFFF"/>
        <w:ind w:firstLine="567"/>
        <w:jc w:val="both"/>
        <w:outlineLvl w:val="2"/>
        <w:rPr>
          <w:bCs/>
          <w:sz w:val="28"/>
          <w:szCs w:val="28"/>
        </w:rPr>
      </w:pPr>
      <w:r w:rsidRPr="00F20322">
        <w:rPr>
          <w:bCs/>
          <w:sz w:val="28"/>
          <w:szCs w:val="28"/>
        </w:rPr>
        <w:t xml:space="preserve">На території Прилуцького району розміщено ряд об’єктів альтернативної енергетики загальною потужністю 5,04 </w:t>
      </w:r>
      <w:proofErr w:type="spellStart"/>
      <w:r w:rsidRPr="00F20322">
        <w:rPr>
          <w:bCs/>
          <w:sz w:val="28"/>
          <w:szCs w:val="28"/>
        </w:rPr>
        <w:t>МВт</w:t>
      </w:r>
      <w:proofErr w:type="spellEnd"/>
      <w:r w:rsidRPr="00F20322">
        <w:rPr>
          <w:bCs/>
          <w:sz w:val="28"/>
          <w:szCs w:val="28"/>
        </w:rPr>
        <w:t>, з них:</w:t>
      </w:r>
    </w:p>
    <w:p w14:paraId="39F24E6B" w14:textId="5DAC2FEC" w:rsidR="00F20322" w:rsidRPr="00F20322" w:rsidRDefault="00F20322" w:rsidP="00F20322">
      <w:pPr>
        <w:shd w:val="clear" w:color="auto" w:fill="FFFFFF"/>
        <w:ind w:firstLine="567"/>
        <w:jc w:val="both"/>
        <w:outlineLvl w:val="2"/>
        <w:rPr>
          <w:bCs/>
          <w:sz w:val="28"/>
          <w:szCs w:val="28"/>
        </w:rPr>
      </w:pPr>
      <w:r w:rsidRPr="00F20322">
        <w:rPr>
          <w:bCs/>
          <w:sz w:val="28"/>
          <w:szCs w:val="28"/>
        </w:rPr>
        <w:t>- два комплекси по виробництв</w:t>
      </w:r>
      <w:r w:rsidR="00FF70D2">
        <w:rPr>
          <w:bCs/>
          <w:sz w:val="28"/>
          <w:szCs w:val="28"/>
        </w:rPr>
        <w:t>у електричної енергії з біогазу</w:t>
      </w:r>
      <w:r w:rsidR="005C0BE2">
        <w:rPr>
          <w:bCs/>
          <w:sz w:val="28"/>
          <w:szCs w:val="28"/>
        </w:rPr>
        <w:t xml:space="preserve"> </w:t>
      </w:r>
      <w:r w:rsidR="00102320">
        <w:rPr>
          <w:bCs/>
          <w:sz w:val="28"/>
          <w:szCs w:val="28"/>
        </w:rPr>
        <w:t xml:space="preserve">                         </w:t>
      </w:r>
      <w:r w:rsidR="005C0BE2">
        <w:rPr>
          <w:bCs/>
          <w:sz w:val="28"/>
          <w:szCs w:val="28"/>
        </w:rPr>
        <w:t>ТОВ «</w:t>
      </w:r>
      <w:r w:rsidRPr="00F20322">
        <w:rPr>
          <w:bCs/>
          <w:sz w:val="28"/>
          <w:szCs w:val="28"/>
        </w:rPr>
        <w:t>Городище-</w:t>
      </w:r>
      <w:proofErr w:type="spellStart"/>
      <w:r w:rsidR="005C0BE2">
        <w:rPr>
          <w:bCs/>
          <w:sz w:val="28"/>
          <w:szCs w:val="28"/>
        </w:rPr>
        <w:t>Пустоварівська</w:t>
      </w:r>
      <w:proofErr w:type="spellEnd"/>
      <w:r w:rsidR="005C0BE2">
        <w:rPr>
          <w:bCs/>
          <w:sz w:val="28"/>
          <w:szCs w:val="28"/>
        </w:rPr>
        <w:t xml:space="preserve"> Аграрна Компанія»</w:t>
      </w:r>
      <w:r w:rsidRPr="00F20322">
        <w:rPr>
          <w:bCs/>
          <w:sz w:val="28"/>
          <w:szCs w:val="28"/>
        </w:rPr>
        <w:t xml:space="preserve">, що знаходяться на землях </w:t>
      </w:r>
      <w:proofErr w:type="spellStart"/>
      <w:r w:rsidRPr="00F20322">
        <w:rPr>
          <w:bCs/>
          <w:sz w:val="28"/>
          <w:szCs w:val="28"/>
        </w:rPr>
        <w:t>Линовицької</w:t>
      </w:r>
      <w:proofErr w:type="spellEnd"/>
      <w:r w:rsidRPr="00F20322">
        <w:rPr>
          <w:bCs/>
          <w:sz w:val="28"/>
          <w:szCs w:val="28"/>
        </w:rPr>
        <w:t xml:space="preserve"> селищної ради (за межами с. Богданівка, потужність 2,4 </w:t>
      </w:r>
      <w:proofErr w:type="spellStart"/>
      <w:r w:rsidRPr="00F20322">
        <w:rPr>
          <w:bCs/>
          <w:sz w:val="28"/>
          <w:szCs w:val="28"/>
        </w:rPr>
        <w:t>МВт</w:t>
      </w:r>
      <w:proofErr w:type="spellEnd"/>
      <w:r w:rsidRPr="00F20322">
        <w:rPr>
          <w:bCs/>
          <w:sz w:val="28"/>
          <w:szCs w:val="28"/>
        </w:rPr>
        <w:t xml:space="preserve">) та </w:t>
      </w:r>
      <w:proofErr w:type="spellStart"/>
      <w:r w:rsidRPr="00F20322">
        <w:rPr>
          <w:bCs/>
          <w:sz w:val="28"/>
          <w:szCs w:val="28"/>
        </w:rPr>
        <w:t>Варвинської</w:t>
      </w:r>
      <w:proofErr w:type="spellEnd"/>
      <w:r w:rsidRPr="00F20322">
        <w:rPr>
          <w:bCs/>
          <w:sz w:val="28"/>
          <w:szCs w:val="28"/>
        </w:rPr>
        <w:t xml:space="preserve"> селищної ради (за межами с. Журавка, потужність 1,2 </w:t>
      </w:r>
      <w:proofErr w:type="spellStart"/>
      <w:r w:rsidRPr="00F20322">
        <w:rPr>
          <w:bCs/>
          <w:sz w:val="28"/>
          <w:szCs w:val="28"/>
        </w:rPr>
        <w:t>МВт</w:t>
      </w:r>
      <w:proofErr w:type="spellEnd"/>
      <w:r w:rsidRPr="00F20322">
        <w:rPr>
          <w:bCs/>
          <w:sz w:val="28"/>
          <w:szCs w:val="28"/>
        </w:rPr>
        <w:t xml:space="preserve">). </w:t>
      </w:r>
    </w:p>
    <w:p w14:paraId="1FB73FAE" w14:textId="6648D56E" w:rsidR="00F20322" w:rsidRPr="00F20322" w:rsidRDefault="005C0BE2" w:rsidP="00F20322">
      <w:pPr>
        <w:shd w:val="clear" w:color="auto" w:fill="FFFFFF"/>
        <w:ind w:firstLine="567"/>
        <w:jc w:val="both"/>
        <w:outlineLvl w:val="2"/>
        <w:rPr>
          <w:bCs/>
          <w:sz w:val="28"/>
          <w:szCs w:val="28"/>
        </w:rPr>
      </w:pPr>
      <w:r>
        <w:rPr>
          <w:bCs/>
          <w:sz w:val="28"/>
          <w:szCs w:val="28"/>
        </w:rPr>
        <w:t>ТОВ «</w:t>
      </w:r>
      <w:r w:rsidR="00F20322" w:rsidRPr="00F20322">
        <w:rPr>
          <w:bCs/>
          <w:sz w:val="28"/>
          <w:szCs w:val="28"/>
        </w:rPr>
        <w:t>Городище-</w:t>
      </w:r>
      <w:proofErr w:type="spellStart"/>
      <w:r>
        <w:rPr>
          <w:bCs/>
          <w:sz w:val="28"/>
          <w:szCs w:val="28"/>
        </w:rPr>
        <w:t>Пустоварівська</w:t>
      </w:r>
      <w:proofErr w:type="spellEnd"/>
      <w:r>
        <w:rPr>
          <w:bCs/>
          <w:sz w:val="28"/>
          <w:szCs w:val="28"/>
        </w:rPr>
        <w:t xml:space="preserve"> Аграрна Компанія»</w:t>
      </w:r>
      <w:r w:rsidR="00F20322" w:rsidRPr="00F20322">
        <w:rPr>
          <w:bCs/>
          <w:sz w:val="28"/>
          <w:szCs w:val="28"/>
        </w:rPr>
        <w:t xml:space="preserve"> виробляє електричну енергію з використанням у якості палива біогазу (сировина - цукровий жом, кукурудзяний силос). Річний відпуск електричної енергії у середньому становить близько 6,0 млн </w:t>
      </w:r>
      <w:proofErr w:type="spellStart"/>
      <w:r w:rsidR="00F20322" w:rsidRPr="00F20322">
        <w:rPr>
          <w:bCs/>
          <w:sz w:val="28"/>
          <w:szCs w:val="28"/>
        </w:rPr>
        <w:t>кВт∙год</w:t>
      </w:r>
      <w:proofErr w:type="spellEnd"/>
      <w:r w:rsidR="00F20322" w:rsidRPr="00F20322">
        <w:rPr>
          <w:bCs/>
          <w:sz w:val="28"/>
          <w:szCs w:val="28"/>
        </w:rPr>
        <w:t>.</w:t>
      </w:r>
    </w:p>
    <w:p w14:paraId="5412C3C3" w14:textId="40C9D616" w:rsidR="00F20322" w:rsidRPr="00F20322" w:rsidRDefault="00F20322" w:rsidP="00F20322">
      <w:pPr>
        <w:shd w:val="clear" w:color="auto" w:fill="FFFFFF"/>
        <w:ind w:firstLine="567"/>
        <w:jc w:val="both"/>
        <w:outlineLvl w:val="2"/>
        <w:rPr>
          <w:bCs/>
          <w:sz w:val="28"/>
          <w:szCs w:val="28"/>
        </w:rPr>
      </w:pPr>
      <w:r w:rsidRPr="00F20322">
        <w:rPr>
          <w:bCs/>
          <w:sz w:val="28"/>
          <w:szCs w:val="28"/>
        </w:rPr>
        <w:t>- дві комерційні сонячні електростанції (СЕС) ТОВ «Сонячна генерація» в</w:t>
      </w:r>
      <w:r w:rsidR="00FF70D2">
        <w:rPr>
          <w:bCs/>
          <w:sz w:val="28"/>
          <w:szCs w:val="28"/>
        </w:rPr>
        <w:t xml:space="preserve">       </w:t>
      </w:r>
      <w:r w:rsidRPr="00F20322">
        <w:rPr>
          <w:bCs/>
          <w:sz w:val="28"/>
          <w:szCs w:val="28"/>
        </w:rPr>
        <w:t xml:space="preserve"> м. Прилуки загальною потужністю 0,42 </w:t>
      </w:r>
      <w:proofErr w:type="spellStart"/>
      <w:r w:rsidRPr="00F20322">
        <w:rPr>
          <w:bCs/>
          <w:sz w:val="28"/>
          <w:szCs w:val="28"/>
        </w:rPr>
        <w:t>МВт</w:t>
      </w:r>
      <w:proofErr w:type="spellEnd"/>
      <w:r w:rsidRPr="00F20322">
        <w:rPr>
          <w:bCs/>
          <w:sz w:val="28"/>
          <w:szCs w:val="28"/>
        </w:rPr>
        <w:t xml:space="preserve">. Річний відпуск електричної енергії у середньому становить близько 180,0 тис. </w:t>
      </w:r>
      <w:proofErr w:type="spellStart"/>
      <w:r w:rsidRPr="00F20322">
        <w:rPr>
          <w:bCs/>
          <w:sz w:val="28"/>
          <w:szCs w:val="28"/>
        </w:rPr>
        <w:t>кВт∙год</w:t>
      </w:r>
      <w:proofErr w:type="spellEnd"/>
      <w:r w:rsidRPr="00F20322">
        <w:rPr>
          <w:bCs/>
          <w:sz w:val="28"/>
          <w:szCs w:val="28"/>
        </w:rPr>
        <w:t>.</w:t>
      </w:r>
    </w:p>
    <w:p w14:paraId="6EECE99A" w14:textId="17B127B2" w:rsidR="00F20322" w:rsidRPr="00F20322" w:rsidRDefault="00F20322" w:rsidP="00F20322">
      <w:pPr>
        <w:shd w:val="clear" w:color="auto" w:fill="FFFFFF"/>
        <w:ind w:firstLine="567"/>
        <w:jc w:val="both"/>
        <w:outlineLvl w:val="2"/>
        <w:rPr>
          <w:bCs/>
          <w:sz w:val="28"/>
          <w:szCs w:val="28"/>
        </w:rPr>
      </w:pPr>
      <w:r w:rsidRPr="00F20322">
        <w:rPr>
          <w:bCs/>
          <w:sz w:val="28"/>
          <w:szCs w:val="28"/>
        </w:rPr>
        <w:t xml:space="preserve">Також наявні шість </w:t>
      </w:r>
      <w:proofErr w:type="spellStart"/>
      <w:r w:rsidRPr="00F20322">
        <w:rPr>
          <w:bCs/>
          <w:sz w:val="28"/>
          <w:szCs w:val="28"/>
        </w:rPr>
        <w:t>котелень</w:t>
      </w:r>
      <w:proofErr w:type="spellEnd"/>
      <w:r w:rsidRPr="00F20322">
        <w:rPr>
          <w:bCs/>
          <w:sz w:val="28"/>
          <w:szCs w:val="28"/>
        </w:rPr>
        <w:t>, на території яких здійснюється виробництво теплової енергії з біомаси, які забезпечують потреби дев’яти бюджетних установ району, зокрема: закладів освіти у кількості 6 одиниць, заклад спеціалізованої позашкільної освіти спортивного профілю –</w:t>
      </w:r>
      <w:r w:rsidR="00102320">
        <w:rPr>
          <w:bCs/>
          <w:sz w:val="28"/>
          <w:szCs w:val="28"/>
        </w:rPr>
        <w:t xml:space="preserve"> 1 одиниця, заклад культури – 1 </w:t>
      </w:r>
      <w:r w:rsidRPr="00F20322">
        <w:rPr>
          <w:bCs/>
          <w:sz w:val="28"/>
          <w:szCs w:val="28"/>
        </w:rPr>
        <w:t>одиниця, заклад охорони здоров’я – 1 одиниця.</w:t>
      </w:r>
    </w:p>
    <w:p w14:paraId="26E912AD" w14:textId="12DB7DC6" w:rsidR="00F20322" w:rsidRDefault="00F20322" w:rsidP="00583605">
      <w:pPr>
        <w:shd w:val="clear" w:color="auto" w:fill="FFFFFF"/>
        <w:ind w:firstLine="567"/>
        <w:jc w:val="both"/>
        <w:outlineLvl w:val="2"/>
        <w:rPr>
          <w:bCs/>
          <w:sz w:val="28"/>
          <w:szCs w:val="28"/>
        </w:rPr>
      </w:pPr>
      <w:r w:rsidRPr="00F20322">
        <w:rPr>
          <w:bCs/>
          <w:sz w:val="28"/>
          <w:szCs w:val="28"/>
        </w:rPr>
        <w:t xml:space="preserve">Крім того, приватними домогосподарствами Прилуцького району введено в експлуатацію 44 сонячні електростанції потужністю 1,02 </w:t>
      </w:r>
      <w:proofErr w:type="spellStart"/>
      <w:r w:rsidRPr="00F20322">
        <w:rPr>
          <w:bCs/>
          <w:sz w:val="28"/>
          <w:szCs w:val="28"/>
        </w:rPr>
        <w:t>МВт</w:t>
      </w:r>
      <w:proofErr w:type="spellEnd"/>
      <w:r w:rsidRPr="00F20322">
        <w:rPr>
          <w:bCs/>
          <w:sz w:val="28"/>
          <w:szCs w:val="28"/>
        </w:rPr>
        <w:t xml:space="preserve"> для забезпечення власних потреб в електроенергії та її реалізації за «зеленим» тарифом.</w:t>
      </w:r>
    </w:p>
    <w:p w14:paraId="79CB1CD6" w14:textId="77777777" w:rsidR="00050FBA" w:rsidRDefault="00050FBA" w:rsidP="00583605">
      <w:pPr>
        <w:shd w:val="clear" w:color="auto" w:fill="FFFFFF"/>
        <w:ind w:firstLine="567"/>
        <w:jc w:val="both"/>
        <w:outlineLvl w:val="2"/>
        <w:rPr>
          <w:bCs/>
          <w:sz w:val="28"/>
          <w:szCs w:val="28"/>
        </w:rPr>
      </w:pPr>
    </w:p>
    <w:p w14:paraId="40DECA4F" w14:textId="686B5C91" w:rsidR="00050FBA" w:rsidRPr="006D3535" w:rsidRDefault="00050FBA" w:rsidP="003E056D">
      <w:pPr>
        <w:shd w:val="clear" w:color="auto" w:fill="FFFFFF"/>
        <w:ind w:firstLine="567"/>
        <w:jc w:val="both"/>
        <w:outlineLvl w:val="2"/>
        <w:rPr>
          <w:b/>
          <w:bCs/>
          <w:i/>
          <w:sz w:val="28"/>
          <w:szCs w:val="28"/>
        </w:rPr>
      </w:pPr>
      <w:r w:rsidRPr="006D3535">
        <w:rPr>
          <w:b/>
          <w:bCs/>
          <w:i/>
          <w:sz w:val="28"/>
          <w:szCs w:val="28"/>
        </w:rPr>
        <w:t>Водопровідне – каналізаційне господарство</w:t>
      </w:r>
    </w:p>
    <w:p w14:paraId="48A71082" w14:textId="5C8AD104" w:rsidR="003E056D" w:rsidRPr="003E056D" w:rsidRDefault="003E056D" w:rsidP="003E056D">
      <w:pPr>
        <w:shd w:val="clear" w:color="auto" w:fill="FFFFFF"/>
        <w:ind w:firstLine="567"/>
        <w:jc w:val="both"/>
        <w:outlineLvl w:val="2"/>
        <w:rPr>
          <w:bCs/>
          <w:sz w:val="28"/>
          <w:szCs w:val="28"/>
        </w:rPr>
      </w:pPr>
      <w:r w:rsidRPr="000D260E">
        <w:rPr>
          <w:bCs/>
          <w:sz w:val="28"/>
          <w:szCs w:val="28"/>
        </w:rPr>
        <w:t>На території Прилуцького району послуги з централізованого водопостачання та водовідведення надають</w:t>
      </w:r>
      <w:r w:rsidRPr="003E056D">
        <w:rPr>
          <w:bCs/>
          <w:sz w:val="28"/>
          <w:szCs w:val="28"/>
        </w:rPr>
        <w:t xml:space="preserve"> 10 комунальних підприємств, а саме: КП «Господар» </w:t>
      </w:r>
      <w:proofErr w:type="spellStart"/>
      <w:r w:rsidRPr="003E056D">
        <w:rPr>
          <w:bCs/>
          <w:sz w:val="28"/>
          <w:szCs w:val="28"/>
        </w:rPr>
        <w:t>Варвинської</w:t>
      </w:r>
      <w:proofErr w:type="spellEnd"/>
      <w:r w:rsidRPr="003E056D">
        <w:rPr>
          <w:bCs/>
          <w:sz w:val="28"/>
          <w:szCs w:val="28"/>
        </w:rPr>
        <w:t xml:space="preserve"> селищної ради, КП «Журавка» </w:t>
      </w:r>
      <w:proofErr w:type="spellStart"/>
      <w:r w:rsidRPr="003E056D">
        <w:rPr>
          <w:bCs/>
          <w:sz w:val="28"/>
          <w:szCs w:val="28"/>
        </w:rPr>
        <w:t>Варвинської</w:t>
      </w:r>
      <w:proofErr w:type="spellEnd"/>
      <w:r w:rsidRPr="003E056D">
        <w:rPr>
          <w:bCs/>
          <w:sz w:val="28"/>
          <w:szCs w:val="28"/>
        </w:rPr>
        <w:t xml:space="preserve"> селищної ради, КП «</w:t>
      </w:r>
      <w:proofErr w:type="spellStart"/>
      <w:r w:rsidRPr="003E056D">
        <w:rPr>
          <w:bCs/>
          <w:sz w:val="28"/>
          <w:szCs w:val="28"/>
        </w:rPr>
        <w:t>Озеряни</w:t>
      </w:r>
      <w:proofErr w:type="spellEnd"/>
      <w:r w:rsidRPr="003E056D">
        <w:rPr>
          <w:bCs/>
          <w:sz w:val="28"/>
          <w:szCs w:val="28"/>
        </w:rPr>
        <w:t xml:space="preserve">» </w:t>
      </w:r>
      <w:proofErr w:type="spellStart"/>
      <w:r w:rsidRPr="003E056D">
        <w:rPr>
          <w:bCs/>
          <w:sz w:val="28"/>
          <w:szCs w:val="28"/>
        </w:rPr>
        <w:t>Варвинської</w:t>
      </w:r>
      <w:proofErr w:type="spellEnd"/>
      <w:r w:rsidRPr="003E056D">
        <w:rPr>
          <w:bCs/>
          <w:sz w:val="28"/>
          <w:szCs w:val="28"/>
        </w:rPr>
        <w:t xml:space="preserve"> селищної ради, КП «Покровське» </w:t>
      </w:r>
      <w:proofErr w:type="spellStart"/>
      <w:r w:rsidRPr="003E056D">
        <w:rPr>
          <w:bCs/>
          <w:sz w:val="28"/>
          <w:szCs w:val="28"/>
        </w:rPr>
        <w:t>Варвинської</w:t>
      </w:r>
      <w:proofErr w:type="spellEnd"/>
      <w:r w:rsidRPr="003E056D">
        <w:rPr>
          <w:bCs/>
          <w:sz w:val="28"/>
          <w:szCs w:val="28"/>
        </w:rPr>
        <w:t xml:space="preserve"> селищної ради, КП ВКГ «</w:t>
      </w:r>
      <w:proofErr w:type="spellStart"/>
      <w:r w:rsidRPr="003E056D">
        <w:rPr>
          <w:bCs/>
          <w:sz w:val="28"/>
          <w:szCs w:val="28"/>
        </w:rPr>
        <w:t>Ічень</w:t>
      </w:r>
      <w:proofErr w:type="spellEnd"/>
      <w:r w:rsidRPr="003E056D">
        <w:rPr>
          <w:bCs/>
          <w:sz w:val="28"/>
          <w:szCs w:val="28"/>
        </w:rPr>
        <w:t>» Ічнянської міської ради,</w:t>
      </w:r>
      <w:r w:rsidR="000D260E">
        <w:rPr>
          <w:bCs/>
          <w:sz w:val="28"/>
          <w:szCs w:val="28"/>
        </w:rPr>
        <w:t xml:space="preserve"> </w:t>
      </w:r>
      <w:r w:rsidR="00E439E5">
        <w:rPr>
          <w:bCs/>
          <w:sz w:val="28"/>
          <w:szCs w:val="28"/>
        </w:rPr>
        <w:t xml:space="preserve">                    </w:t>
      </w:r>
      <w:r w:rsidRPr="003E056D">
        <w:rPr>
          <w:bCs/>
          <w:sz w:val="28"/>
          <w:szCs w:val="28"/>
        </w:rPr>
        <w:lastRenderedPageBreak/>
        <w:t xml:space="preserve">КП «Ічнянське ВУЖКГ», КП «Ладан-Послуга» </w:t>
      </w:r>
      <w:proofErr w:type="spellStart"/>
      <w:r w:rsidRPr="003E056D">
        <w:rPr>
          <w:bCs/>
          <w:sz w:val="28"/>
          <w:szCs w:val="28"/>
        </w:rPr>
        <w:t>Ладанської</w:t>
      </w:r>
      <w:proofErr w:type="spellEnd"/>
      <w:r w:rsidRPr="003E056D">
        <w:rPr>
          <w:bCs/>
          <w:sz w:val="28"/>
          <w:szCs w:val="28"/>
        </w:rPr>
        <w:t xml:space="preserve"> селищної ради, </w:t>
      </w:r>
      <w:r w:rsidR="00E439E5">
        <w:rPr>
          <w:bCs/>
          <w:sz w:val="28"/>
          <w:szCs w:val="28"/>
        </w:rPr>
        <w:t xml:space="preserve">          </w:t>
      </w:r>
      <w:r w:rsidRPr="003E056D">
        <w:rPr>
          <w:bCs/>
          <w:sz w:val="28"/>
          <w:szCs w:val="28"/>
        </w:rPr>
        <w:t xml:space="preserve">КП «Добробут» </w:t>
      </w:r>
      <w:proofErr w:type="spellStart"/>
      <w:r w:rsidRPr="003E056D">
        <w:rPr>
          <w:bCs/>
          <w:sz w:val="28"/>
          <w:szCs w:val="28"/>
        </w:rPr>
        <w:t>Парафіївської</w:t>
      </w:r>
      <w:proofErr w:type="spellEnd"/>
      <w:r w:rsidRPr="003E056D">
        <w:rPr>
          <w:bCs/>
          <w:sz w:val="28"/>
          <w:szCs w:val="28"/>
        </w:rPr>
        <w:t xml:space="preserve"> селищної ради, КП «Комунгосп</w:t>
      </w:r>
      <w:r w:rsidR="00FF70D2">
        <w:rPr>
          <w:bCs/>
          <w:sz w:val="28"/>
          <w:szCs w:val="28"/>
        </w:rPr>
        <w:t xml:space="preserve">» </w:t>
      </w:r>
      <w:proofErr w:type="spellStart"/>
      <w:r w:rsidR="00FF70D2">
        <w:rPr>
          <w:bCs/>
          <w:sz w:val="28"/>
          <w:szCs w:val="28"/>
        </w:rPr>
        <w:t>Срібнянської</w:t>
      </w:r>
      <w:proofErr w:type="spellEnd"/>
      <w:r w:rsidR="00FF70D2">
        <w:rPr>
          <w:bCs/>
          <w:sz w:val="28"/>
          <w:szCs w:val="28"/>
        </w:rPr>
        <w:t xml:space="preserve"> селищної ради та</w:t>
      </w:r>
      <w:r w:rsidR="00370605">
        <w:rPr>
          <w:bCs/>
          <w:sz w:val="28"/>
          <w:szCs w:val="28"/>
        </w:rPr>
        <w:t xml:space="preserve"> </w:t>
      </w:r>
      <w:r w:rsidRPr="003E056D">
        <w:rPr>
          <w:bCs/>
          <w:sz w:val="28"/>
          <w:szCs w:val="28"/>
        </w:rPr>
        <w:t>КП «</w:t>
      </w:r>
      <w:proofErr w:type="spellStart"/>
      <w:r w:rsidRPr="003E056D">
        <w:rPr>
          <w:bCs/>
          <w:sz w:val="28"/>
          <w:szCs w:val="28"/>
        </w:rPr>
        <w:t>Талалаївське</w:t>
      </w:r>
      <w:proofErr w:type="spellEnd"/>
      <w:r w:rsidRPr="003E056D">
        <w:rPr>
          <w:bCs/>
          <w:sz w:val="28"/>
          <w:szCs w:val="28"/>
        </w:rPr>
        <w:t xml:space="preserve"> ВУЖКГ».  </w:t>
      </w:r>
    </w:p>
    <w:p w14:paraId="4C31194D" w14:textId="57B389C9" w:rsidR="003E056D" w:rsidRPr="003E056D" w:rsidRDefault="003E056D" w:rsidP="003E056D">
      <w:pPr>
        <w:shd w:val="clear" w:color="auto" w:fill="FFFFFF"/>
        <w:ind w:firstLine="567"/>
        <w:jc w:val="both"/>
        <w:outlineLvl w:val="2"/>
        <w:rPr>
          <w:bCs/>
          <w:sz w:val="28"/>
          <w:szCs w:val="28"/>
        </w:rPr>
      </w:pPr>
      <w:r w:rsidRPr="003E056D">
        <w:rPr>
          <w:bCs/>
          <w:sz w:val="28"/>
          <w:szCs w:val="28"/>
        </w:rPr>
        <w:t>84 населені пункти району забезпечені централізованими системами водопостачання, що у відсотковому співвідношенні становить 30% від загальної кількості населених пунктів району (</w:t>
      </w:r>
      <w:proofErr w:type="spellStart"/>
      <w:r w:rsidRPr="003E056D">
        <w:rPr>
          <w:bCs/>
          <w:sz w:val="28"/>
          <w:szCs w:val="28"/>
        </w:rPr>
        <w:t>Варвинська</w:t>
      </w:r>
      <w:proofErr w:type="spellEnd"/>
      <w:r w:rsidRPr="003E056D">
        <w:rPr>
          <w:bCs/>
          <w:sz w:val="28"/>
          <w:szCs w:val="28"/>
        </w:rPr>
        <w:t xml:space="preserve"> громада – 19 </w:t>
      </w:r>
      <w:proofErr w:type="spellStart"/>
      <w:r w:rsidRPr="003E056D">
        <w:rPr>
          <w:bCs/>
          <w:sz w:val="28"/>
          <w:szCs w:val="28"/>
        </w:rPr>
        <w:t>н.п</w:t>
      </w:r>
      <w:proofErr w:type="spellEnd"/>
      <w:r w:rsidRPr="003E056D">
        <w:rPr>
          <w:bCs/>
          <w:sz w:val="28"/>
          <w:szCs w:val="28"/>
        </w:rPr>
        <w:t xml:space="preserve">.; Ічнянська громада – 5 </w:t>
      </w:r>
      <w:proofErr w:type="spellStart"/>
      <w:r w:rsidRPr="003E056D">
        <w:rPr>
          <w:bCs/>
          <w:sz w:val="28"/>
          <w:szCs w:val="28"/>
        </w:rPr>
        <w:t>н.п</w:t>
      </w:r>
      <w:proofErr w:type="spellEnd"/>
      <w:r w:rsidRPr="003E056D">
        <w:rPr>
          <w:bCs/>
          <w:sz w:val="28"/>
          <w:szCs w:val="28"/>
        </w:rPr>
        <w:t xml:space="preserve">; </w:t>
      </w:r>
      <w:proofErr w:type="spellStart"/>
      <w:r w:rsidRPr="003E056D">
        <w:rPr>
          <w:bCs/>
          <w:sz w:val="28"/>
          <w:szCs w:val="28"/>
        </w:rPr>
        <w:t>Ладанська</w:t>
      </w:r>
      <w:proofErr w:type="spellEnd"/>
      <w:r w:rsidRPr="003E056D">
        <w:rPr>
          <w:bCs/>
          <w:sz w:val="28"/>
          <w:szCs w:val="28"/>
        </w:rPr>
        <w:t xml:space="preserve"> громада – 1 </w:t>
      </w:r>
      <w:proofErr w:type="spellStart"/>
      <w:r w:rsidRPr="003E056D">
        <w:rPr>
          <w:bCs/>
          <w:sz w:val="28"/>
          <w:szCs w:val="28"/>
        </w:rPr>
        <w:t>н.п</w:t>
      </w:r>
      <w:proofErr w:type="spellEnd"/>
      <w:r w:rsidRPr="003E056D">
        <w:rPr>
          <w:bCs/>
          <w:sz w:val="28"/>
          <w:szCs w:val="28"/>
        </w:rPr>
        <w:t xml:space="preserve">; </w:t>
      </w:r>
      <w:proofErr w:type="spellStart"/>
      <w:r w:rsidRPr="003E056D">
        <w:rPr>
          <w:bCs/>
          <w:sz w:val="28"/>
          <w:szCs w:val="28"/>
        </w:rPr>
        <w:t>Линовицька</w:t>
      </w:r>
      <w:proofErr w:type="spellEnd"/>
      <w:r w:rsidRPr="003E056D">
        <w:rPr>
          <w:bCs/>
          <w:sz w:val="28"/>
          <w:szCs w:val="28"/>
        </w:rPr>
        <w:t xml:space="preserve"> громада – 1 </w:t>
      </w:r>
      <w:proofErr w:type="spellStart"/>
      <w:r w:rsidRPr="003E056D">
        <w:rPr>
          <w:bCs/>
          <w:sz w:val="28"/>
          <w:szCs w:val="28"/>
        </w:rPr>
        <w:t>н.п</w:t>
      </w:r>
      <w:proofErr w:type="spellEnd"/>
      <w:r w:rsidRPr="003E056D">
        <w:rPr>
          <w:bCs/>
          <w:sz w:val="28"/>
          <w:szCs w:val="28"/>
        </w:rPr>
        <w:t xml:space="preserve">.; </w:t>
      </w:r>
      <w:proofErr w:type="spellStart"/>
      <w:r w:rsidRPr="003E056D">
        <w:rPr>
          <w:bCs/>
          <w:sz w:val="28"/>
          <w:szCs w:val="28"/>
        </w:rPr>
        <w:t>Малодівицька</w:t>
      </w:r>
      <w:proofErr w:type="spellEnd"/>
      <w:r w:rsidRPr="003E056D">
        <w:rPr>
          <w:bCs/>
          <w:sz w:val="28"/>
          <w:szCs w:val="28"/>
        </w:rPr>
        <w:t xml:space="preserve"> громада – 3 </w:t>
      </w:r>
      <w:proofErr w:type="spellStart"/>
      <w:r w:rsidRPr="003E056D">
        <w:rPr>
          <w:bCs/>
          <w:sz w:val="28"/>
          <w:szCs w:val="28"/>
        </w:rPr>
        <w:t>н.п</w:t>
      </w:r>
      <w:proofErr w:type="spellEnd"/>
      <w:r w:rsidRPr="003E056D">
        <w:rPr>
          <w:bCs/>
          <w:sz w:val="28"/>
          <w:szCs w:val="28"/>
        </w:rPr>
        <w:t xml:space="preserve">.; </w:t>
      </w:r>
      <w:proofErr w:type="spellStart"/>
      <w:r w:rsidRPr="003E056D">
        <w:rPr>
          <w:bCs/>
          <w:sz w:val="28"/>
          <w:szCs w:val="28"/>
        </w:rPr>
        <w:t>Парафіївська</w:t>
      </w:r>
      <w:proofErr w:type="spellEnd"/>
      <w:r w:rsidRPr="003E056D">
        <w:rPr>
          <w:bCs/>
          <w:sz w:val="28"/>
          <w:szCs w:val="28"/>
        </w:rPr>
        <w:t xml:space="preserve"> громада – 9 </w:t>
      </w:r>
      <w:proofErr w:type="spellStart"/>
      <w:r w:rsidRPr="003E056D">
        <w:rPr>
          <w:bCs/>
          <w:sz w:val="28"/>
          <w:szCs w:val="28"/>
        </w:rPr>
        <w:t>н.п</w:t>
      </w:r>
      <w:proofErr w:type="spellEnd"/>
      <w:r w:rsidRPr="003E056D">
        <w:rPr>
          <w:bCs/>
          <w:sz w:val="28"/>
          <w:szCs w:val="28"/>
        </w:rPr>
        <w:t xml:space="preserve">.; </w:t>
      </w:r>
      <w:proofErr w:type="spellStart"/>
      <w:r w:rsidRPr="003E056D">
        <w:rPr>
          <w:bCs/>
          <w:sz w:val="28"/>
          <w:szCs w:val="28"/>
        </w:rPr>
        <w:t>Срібнянська</w:t>
      </w:r>
      <w:proofErr w:type="spellEnd"/>
      <w:r w:rsidRPr="003E056D">
        <w:rPr>
          <w:bCs/>
          <w:sz w:val="28"/>
          <w:szCs w:val="28"/>
        </w:rPr>
        <w:t xml:space="preserve"> громада – 1 </w:t>
      </w:r>
      <w:proofErr w:type="spellStart"/>
      <w:r w:rsidRPr="003E056D">
        <w:rPr>
          <w:bCs/>
          <w:sz w:val="28"/>
          <w:szCs w:val="28"/>
        </w:rPr>
        <w:t>н.п</w:t>
      </w:r>
      <w:proofErr w:type="spellEnd"/>
      <w:r w:rsidRPr="003E056D">
        <w:rPr>
          <w:bCs/>
          <w:sz w:val="28"/>
          <w:szCs w:val="28"/>
        </w:rPr>
        <w:t xml:space="preserve">.; </w:t>
      </w:r>
      <w:proofErr w:type="spellStart"/>
      <w:r w:rsidRPr="003E056D">
        <w:rPr>
          <w:bCs/>
          <w:sz w:val="28"/>
          <w:szCs w:val="28"/>
        </w:rPr>
        <w:t>Сухополов’янська</w:t>
      </w:r>
      <w:proofErr w:type="spellEnd"/>
      <w:r w:rsidRPr="003E056D">
        <w:rPr>
          <w:bCs/>
          <w:sz w:val="28"/>
          <w:szCs w:val="28"/>
        </w:rPr>
        <w:t xml:space="preserve"> громада – 13 </w:t>
      </w:r>
      <w:proofErr w:type="spellStart"/>
      <w:r w:rsidR="00E439E5">
        <w:rPr>
          <w:bCs/>
          <w:sz w:val="28"/>
          <w:szCs w:val="28"/>
        </w:rPr>
        <w:t>н.п</w:t>
      </w:r>
      <w:proofErr w:type="spellEnd"/>
      <w:r w:rsidR="00E439E5">
        <w:rPr>
          <w:bCs/>
          <w:sz w:val="28"/>
          <w:szCs w:val="28"/>
        </w:rPr>
        <w:t xml:space="preserve">.; </w:t>
      </w:r>
      <w:proofErr w:type="spellStart"/>
      <w:r w:rsidR="00E439E5">
        <w:rPr>
          <w:bCs/>
          <w:sz w:val="28"/>
          <w:szCs w:val="28"/>
        </w:rPr>
        <w:t>Талалаївська</w:t>
      </w:r>
      <w:proofErr w:type="spellEnd"/>
      <w:r w:rsidR="00E439E5">
        <w:rPr>
          <w:bCs/>
          <w:sz w:val="28"/>
          <w:szCs w:val="28"/>
        </w:rPr>
        <w:t xml:space="preserve"> громада – 27 </w:t>
      </w:r>
      <w:proofErr w:type="spellStart"/>
      <w:r w:rsidRPr="003E056D">
        <w:rPr>
          <w:bCs/>
          <w:sz w:val="28"/>
          <w:szCs w:val="28"/>
        </w:rPr>
        <w:t>н.п</w:t>
      </w:r>
      <w:proofErr w:type="spellEnd"/>
      <w:r w:rsidRPr="003E056D">
        <w:rPr>
          <w:bCs/>
          <w:sz w:val="28"/>
          <w:szCs w:val="28"/>
        </w:rPr>
        <w:t xml:space="preserve">.; </w:t>
      </w:r>
      <w:proofErr w:type="spellStart"/>
      <w:r w:rsidR="00675359">
        <w:rPr>
          <w:bCs/>
          <w:sz w:val="28"/>
          <w:szCs w:val="28"/>
        </w:rPr>
        <w:t>Яблунівська</w:t>
      </w:r>
      <w:proofErr w:type="spellEnd"/>
      <w:r w:rsidR="00675359">
        <w:rPr>
          <w:bCs/>
          <w:sz w:val="28"/>
          <w:szCs w:val="28"/>
        </w:rPr>
        <w:t xml:space="preserve"> громада – 5 </w:t>
      </w:r>
      <w:proofErr w:type="spellStart"/>
      <w:r w:rsidR="00675359">
        <w:rPr>
          <w:bCs/>
          <w:sz w:val="28"/>
          <w:szCs w:val="28"/>
        </w:rPr>
        <w:t>н.п</w:t>
      </w:r>
      <w:proofErr w:type="spellEnd"/>
      <w:r w:rsidR="00675359">
        <w:rPr>
          <w:bCs/>
          <w:sz w:val="28"/>
          <w:szCs w:val="28"/>
        </w:rPr>
        <w:t xml:space="preserve">.), </w:t>
      </w:r>
      <w:r w:rsidRPr="003E056D">
        <w:rPr>
          <w:bCs/>
          <w:sz w:val="28"/>
          <w:szCs w:val="28"/>
        </w:rPr>
        <w:t>загальна п</w:t>
      </w:r>
      <w:r w:rsidR="00E439E5">
        <w:rPr>
          <w:bCs/>
          <w:sz w:val="28"/>
          <w:szCs w:val="28"/>
        </w:rPr>
        <w:t>ротяжність яких складає 700,593 </w:t>
      </w:r>
      <w:r w:rsidRPr="003E056D">
        <w:rPr>
          <w:bCs/>
          <w:sz w:val="28"/>
          <w:szCs w:val="28"/>
        </w:rPr>
        <w:t xml:space="preserve">км. </w:t>
      </w:r>
    </w:p>
    <w:p w14:paraId="12A48328" w14:textId="77777777" w:rsidR="003E056D" w:rsidRPr="003E056D" w:rsidRDefault="003E056D" w:rsidP="003E056D">
      <w:pPr>
        <w:shd w:val="clear" w:color="auto" w:fill="FFFFFF"/>
        <w:ind w:firstLine="567"/>
        <w:jc w:val="both"/>
        <w:outlineLvl w:val="2"/>
        <w:rPr>
          <w:bCs/>
          <w:sz w:val="28"/>
          <w:szCs w:val="28"/>
        </w:rPr>
      </w:pPr>
      <w:r w:rsidRPr="003E056D">
        <w:rPr>
          <w:bCs/>
          <w:sz w:val="28"/>
          <w:szCs w:val="28"/>
        </w:rPr>
        <w:t>Окрім того, налічується 209 водозабірних свердловин, 190 водонапірних башт, 7 водопровідних насосних станцій, які забезпечують населення питним та господарським водопостачання.</w:t>
      </w:r>
    </w:p>
    <w:p w14:paraId="4C484363" w14:textId="6E11DADA" w:rsidR="003E056D" w:rsidRPr="003E056D" w:rsidRDefault="003E056D" w:rsidP="003E056D">
      <w:pPr>
        <w:shd w:val="clear" w:color="auto" w:fill="FFFFFF"/>
        <w:ind w:firstLine="567"/>
        <w:jc w:val="both"/>
        <w:outlineLvl w:val="2"/>
        <w:rPr>
          <w:bCs/>
          <w:sz w:val="28"/>
          <w:szCs w:val="28"/>
        </w:rPr>
      </w:pPr>
      <w:r w:rsidRPr="003E056D">
        <w:rPr>
          <w:bCs/>
          <w:sz w:val="28"/>
          <w:szCs w:val="28"/>
        </w:rPr>
        <w:t xml:space="preserve">7 населених пунктів забезпечені централізованими системами водовідведення (м. Ічня, смт </w:t>
      </w:r>
      <w:proofErr w:type="spellStart"/>
      <w:r w:rsidRPr="003E056D">
        <w:rPr>
          <w:bCs/>
          <w:sz w:val="28"/>
          <w:szCs w:val="28"/>
        </w:rPr>
        <w:t>Варва</w:t>
      </w:r>
      <w:proofErr w:type="spellEnd"/>
      <w:r w:rsidR="00050FBA">
        <w:rPr>
          <w:bCs/>
          <w:sz w:val="28"/>
          <w:szCs w:val="28"/>
        </w:rPr>
        <w:t>,</w:t>
      </w:r>
      <w:r w:rsidRPr="003E056D">
        <w:rPr>
          <w:bCs/>
          <w:sz w:val="28"/>
          <w:szCs w:val="28"/>
        </w:rPr>
        <w:t xml:space="preserve"> смт </w:t>
      </w:r>
      <w:r w:rsidR="00583605">
        <w:rPr>
          <w:bCs/>
          <w:sz w:val="28"/>
          <w:szCs w:val="28"/>
        </w:rPr>
        <w:t xml:space="preserve">Ладан, смт </w:t>
      </w:r>
      <w:proofErr w:type="spellStart"/>
      <w:r w:rsidR="00583605">
        <w:rPr>
          <w:bCs/>
          <w:sz w:val="28"/>
          <w:szCs w:val="28"/>
        </w:rPr>
        <w:t>Линовиця</w:t>
      </w:r>
      <w:proofErr w:type="spellEnd"/>
      <w:r w:rsidR="00583605">
        <w:rPr>
          <w:bCs/>
          <w:sz w:val="28"/>
          <w:szCs w:val="28"/>
        </w:rPr>
        <w:t>,</w:t>
      </w:r>
      <w:r w:rsidR="00E439E5">
        <w:rPr>
          <w:bCs/>
          <w:sz w:val="28"/>
          <w:szCs w:val="28"/>
        </w:rPr>
        <w:t xml:space="preserve"> </w:t>
      </w:r>
      <w:r w:rsidRPr="003E056D">
        <w:rPr>
          <w:bCs/>
          <w:sz w:val="28"/>
          <w:szCs w:val="28"/>
        </w:rPr>
        <w:t xml:space="preserve">смт </w:t>
      </w:r>
      <w:proofErr w:type="spellStart"/>
      <w:r w:rsidRPr="003E056D">
        <w:rPr>
          <w:bCs/>
          <w:sz w:val="28"/>
          <w:szCs w:val="28"/>
        </w:rPr>
        <w:t>Парафіївка</w:t>
      </w:r>
      <w:proofErr w:type="spellEnd"/>
      <w:r w:rsidRPr="003E056D">
        <w:rPr>
          <w:bCs/>
          <w:sz w:val="28"/>
          <w:szCs w:val="28"/>
        </w:rPr>
        <w:t xml:space="preserve">, смт </w:t>
      </w:r>
      <w:proofErr w:type="spellStart"/>
      <w:r w:rsidRPr="003E056D">
        <w:rPr>
          <w:bCs/>
          <w:sz w:val="28"/>
          <w:szCs w:val="28"/>
        </w:rPr>
        <w:t>Талалаївка</w:t>
      </w:r>
      <w:proofErr w:type="spellEnd"/>
      <w:r w:rsidR="00050FBA">
        <w:rPr>
          <w:bCs/>
          <w:sz w:val="28"/>
          <w:szCs w:val="28"/>
        </w:rPr>
        <w:t>,</w:t>
      </w:r>
      <w:r w:rsidR="00050FBA" w:rsidRPr="00050FBA">
        <w:rPr>
          <w:bCs/>
          <w:sz w:val="28"/>
          <w:szCs w:val="28"/>
        </w:rPr>
        <w:t xml:space="preserve"> </w:t>
      </w:r>
      <w:r w:rsidR="00050FBA">
        <w:rPr>
          <w:bCs/>
          <w:sz w:val="28"/>
          <w:szCs w:val="28"/>
        </w:rPr>
        <w:t>с. Журавка</w:t>
      </w:r>
      <w:r w:rsidRPr="003E056D">
        <w:rPr>
          <w:bCs/>
          <w:sz w:val="28"/>
          <w:szCs w:val="28"/>
        </w:rPr>
        <w:t>), загальна протяжність яких складає 77,66 км.</w:t>
      </w:r>
    </w:p>
    <w:p w14:paraId="0B4E0D1A" w14:textId="77777777" w:rsidR="003E056D" w:rsidRPr="003E056D" w:rsidRDefault="003E056D" w:rsidP="003E056D">
      <w:pPr>
        <w:shd w:val="clear" w:color="auto" w:fill="FFFFFF"/>
        <w:ind w:firstLine="567"/>
        <w:jc w:val="both"/>
        <w:outlineLvl w:val="2"/>
        <w:rPr>
          <w:bCs/>
          <w:sz w:val="28"/>
          <w:szCs w:val="28"/>
        </w:rPr>
      </w:pPr>
      <w:r w:rsidRPr="003E056D">
        <w:rPr>
          <w:bCs/>
          <w:sz w:val="28"/>
          <w:szCs w:val="28"/>
        </w:rPr>
        <w:t xml:space="preserve">Налічується 14 каналізаційних насосних станцій. </w:t>
      </w:r>
    </w:p>
    <w:p w14:paraId="4C5953A5" w14:textId="77777777" w:rsidR="003E056D" w:rsidRPr="003E056D" w:rsidRDefault="003E056D" w:rsidP="003E056D">
      <w:pPr>
        <w:shd w:val="clear" w:color="auto" w:fill="FFFFFF"/>
        <w:ind w:firstLine="567"/>
        <w:jc w:val="both"/>
        <w:outlineLvl w:val="2"/>
        <w:rPr>
          <w:bCs/>
          <w:sz w:val="28"/>
          <w:szCs w:val="28"/>
        </w:rPr>
      </w:pPr>
      <w:r w:rsidRPr="003E056D">
        <w:rPr>
          <w:bCs/>
          <w:sz w:val="28"/>
          <w:szCs w:val="28"/>
        </w:rPr>
        <w:t>За звітний період 2021 року у громадах району виконувалися певні заходи, які були направлені на збільшення забезпеченості населення якісним питним водопостачанням, а саме:</w:t>
      </w:r>
    </w:p>
    <w:p w14:paraId="19EAB96F" w14:textId="128CB4B3" w:rsidR="003E056D" w:rsidRPr="003E056D" w:rsidRDefault="003E056D" w:rsidP="003E056D">
      <w:pPr>
        <w:shd w:val="clear" w:color="auto" w:fill="FFFFFF"/>
        <w:ind w:firstLine="567"/>
        <w:jc w:val="both"/>
        <w:outlineLvl w:val="2"/>
        <w:rPr>
          <w:bCs/>
          <w:sz w:val="28"/>
          <w:szCs w:val="28"/>
        </w:rPr>
      </w:pPr>
      <w:r w:rsidRPr="003E056D">
        <w:rPr>
          <w:bCs/>
          <w:sz w:val="28"/>
          <w:szCs w:val="28"/>
        </w:rPr>
        <w:t xml:space="preserve">- виготовлено ПКД «Будівництво свердловини питного водопостачання в смт </w:t>
      </w:r>
      <w:proofErr w:type="spellStart"/>
      <w:r w:rsidRPr="003E056D">
        <w:rPr>
          <w:bCs/>
          <w:sz w:val="28"/>
          <w:szCs w:val="28"/>
        </w:rPr>
        <w:t>Парафіївка</w:t>
      </w:r>
      <w:proofErr w:type="spellEnd"/>
      <w:r w:rsidRPr="003E056D">
        <w:rPr>
          <w:bCs/>
          <w:sz w:val="28"/>
          <w:szCs w:val="28"/>
        </w:rPr>
        <w:t xml:space="preserve"> Ічнянського району Чернігівської області». Виконання даного </w:t>
      </w:r>
      <w:proofErr w:type="spellStart"/>
      <w:r w:rsidRPr="003E056D">
        <w:rPr>
          <w:bCs/>
          <w:sz w:val="28"/>
          <w:szCs w:val="28"/>
        </w:rPr>
        <w:t>проєкту</w:t>
      </w:r>
      <w:proofErr w:type="spellEnd"/>
      <w:r w:rsidRPr="003E056D">
        <w:rPr>
          <w:bCs/>
          <w:sz w:val="28"/>
          <w:szCs w:val="28"/>
        </w:rPr>
        <w:t xml:space="preserve"> дасть змогу забезпечити до 2000  населення якісним питним водопостачанням;</w:t>
      </w:r>
    </w:p>
    <w:p w14:paraId="5CD89EA8" w14:textId="77777777" w:rsidR="003E056D" w:rsidRDefault="003E056D" w:rsidP="003E056D">
      <w:pPr>
        <w:shd w:val="clear" w:color="auto" w:fill="FFFFFF"/>
        <w:ind w:firstLine="567"/>
        <w:jc w:val="both"/>
        <w:outlineLvl w:val="2"/>
        <w:rPr>
          <w:bCs/>
          <w:sz w:val="28"/>
          <w:szCs w:val="28"/>
        </w:rPr>
      </w:pPr>
      <w:r w:rsidRPr="003E056D">
        <w:rPr>
          <w:bCs/>
          <w:sz w:val="28"/>
          <w:szCs w:val="28"/>
        </w:rPr>
        <w:t xml:space="preserve">- виготовлено ПКД «Будівництво </w:t>
      </w:r>
      <w:proofErr w:type="spellStart"/>
      <w:r w:rsidRPr="003E056D">
        <w:rPr>
          <w:bCs/>
          <w:sz w:val="28"/>
          <w:szCs w:val="28"/>
        </w:rPr>
        <w:t>бювету</w:t>
      </w:r>
      <w:proofErr w:type="spellEnd"/>
      <w:r w:rsidRPr="003E056D">
        <w:rPr>
          <w:bCs/>
          <w:sz w:val="28"/>
          <w:szCs w:val="28"/>
        </w:rPr>
        <w:t xml:space="preserve"> потужністю 10м</w:t>
      </w:r>
      <w:r w:rsidRPr="00E439E5">
        <w:rPr>
          <w:bCs/>
          <w:sz w:val="28"/>
          <w:szCs w:val="28"/>
          <w:vertAlign w:val="superscript"/>
        </w:rPr>
        <w:t>3</w:t>
      </w:r>
      <w:r w:rsidRPr="003E056D">
        <w:rPr>
          <w:bCs/>
          <w:sz w:val="28"/>
          <w:szCs w:val="28"/>
        </w:rPr>
        <w:t xml:space="preserve">/год для населення с. </w:t>
      </w:r>
      <w:proofErr w:type="spellStart"/>
      <w:r w:rsidRPr="003E056D">
        <w:rPr>
          <w:bCs/>
          <w:sz w:val="28"/>
          <w:szCs w:val="28"/>
        </w:rPr>
        <w:t>Скороходове</w:t>
      </w:r>
      <w:proofErr w:type="spellEnd"/>
      <w:r w:rsidRPr="003E056D">
        <w:rPr>
          <w:bCs/>
          <w:sz w:val="28"/>
          <w:szCs w:val="28"/>
        </w:rPr>
        <w:t xml:space="preserve"> </w:t>
      </w:r>
      <w:proofErr w:type="spellStart"/>
      <w:r w:rsidRPr="003E056D">
        <w:rPr>
          <w:bCs/>
          <w:sz w:val="28"/>
          <w:szCs w:val="28"/>
        </w:rPr>
        <w:t>Талалаївської</w:t>
      </w:r>
      <w:proofErr w:type="spellEnd"/>
      <w:r w:rsidRPr="003E056D">
        <w:rPr>
          <w:bCs/>
          <w:sz w:val="28"/>
          <w:szCs w:val="28"/>
        </w:rPr>
        <w:t xml:space="preserve"> селищної ради Чернігівської області». Виконання даного </w:t>
      </w:r>
      <w:proofErr w:type="spellStart"/>
      <w:r w:rsidRPr="003E056D">
        <w:rPr>
          <w:bCs/>
          <w:sz w:val="28"/>
          <w:szCs w:val="28"/>
        </w:rPr>
        <w:t>проєкту</w:t>
      </w:r>
      <w:proofErr w:type="spellEnd"/>
      <w:r w:rsidRPr="003E056D">
        <w:rPr>
          <w:bCs/>
          <w:sz w:val="28"/>
          <w:szCs w:val="28"/>
        </w:rPr>
        <w:t xml:space="preserve"> дасть змогу забезпечити до 100 чоловік населення якісним питним водопостачанням.</w:t>
      </w:r>
    </w:p>
    <w:p w14:paraId="16814C2F" w14:textId="77777777" w:rsidR="00E439E5" w:rsidRPr="003E056D" w:rsidRDefault="00E439E5" w:rsidP="003E056D">
      <w:pPr>
        <w:shd w:val="clear" w:color="auto" w:fill="FFFFFF"/>
        <w:ind w:firstLine="567"/>
        <w:jc w:val="both"/>
        <w:outlineLvl w:val="2"/>
        <w:rPr>
          <w:bCs/>
          <w:sz w:val="28"/>
          <w:szCs w:val="28"/>
        </w:rPr>
      </w:pPr>
    </w:p>
    <w:p w14:paraId="567E4BAA" w14:textId="77777777" w:rsidR="006A7A7A" w:rsidRPr="00E61560" w:rsidRDefault="00144018" w:rsidP="00ED4CF3">
      <w:pPr>
        <w:ind w:firstLine="567"/>
        <w:jc w:val="both"/>
        <w:rPr>
          <w:b/>
          <w:i/>
          <w:sz w:val="28"/>
          <w:szCs w:val="28"/>
        </w:rPr>
      </w:pPr>
      <w:r w:rsidRPr="00E61560">
        <w:rPr>
          <w:b/>
          <w:i/>
          <w:sz w:val="28"/>
          <w:szCs w:val="28"/>
        </w:rPr>
        <w:t>Демографічна ситуаці</w:t>
      </w:r>
      <w:r w:rsidR="00E22F5F" w:rsidRPr="00E61560">
        <w:rPr>
          <w:b/>
          <w:i/>
          <w:sz w:val="28"/>
          <w:szCs w:val="28"/>
        </w:rPr>
        <w:t>я</w:t>
      </w:r>
      <w:r w:rsidRPr="00E61560">
        <w:rPr>
          <w:b/>
          <w:i/>
          <w:sz w:val="28"/>
          <w:szCs w:val="28"/>
        </w:rPr>
        <w:t xml:space="preserve"> </w:t>
      </w:r>
    </w:p>
    <w:p w14:paraId="4629AA46" w14:textId="1A90C6F5" w:rsidR="00144018" w:rsidRPr="00E61560" w:rsidRDefault="006A7A7A" w:rsidP="003F743E">
      <w:pPr>
        <w:ind w:firstLine="567"/>
        <w:jc w:val="both"/>
        <w:rPr>
          <w:b/>
          <w:sz w:val="28"/>
          <w:szCs w:val="28"/>
        </w:rPr>
      </w:pPr>
      <w:r w:rsidRPr="00E61560">
        <w:rPr>
          <w:sz w:val="28"/>
          <w:szCs w:val="28"/>
        </w:rPr>
        <w:t xml:space="preserve">Станом на 01 серпня </w:t>
      </w:r>
      <w:r w:rsidR="00FD3623" w:rsidRPr="00E61560">
        <w:rPr>
          <w:sz w:val="28"/>
          <w:szCs w:val="28"/>
        </w:rPr>
        <w:t xml:space="preserve">2021 року </w:t>
      </w:r>
      <w:r w:rsidR="00A6402A" w:rsidRPr="00E61560">
        <w:rPr>
          <w:sz w:val="28"/>
          <w:szCs w:val="28"/>
        </w:rPr>
        <w:t>на території району кількість наявного населення становить 101</w:t>
      </w:r>
      <w:r w:rsidR="00391644" w:rsidRPr="00E61560">
        <w:rPr>
          <w:sz w:val="28"/>
          <w:szCs w:val="28"/>
        </w:rPr>
        <w:t>791</w:t>
      </w:r>
      <w:r w:rsidR="00325DE1" w:rsidRPr="00E61560">
        <w:rPr>
          <w:sz w:val="28"/>
          <w:szCs w:val="28"/>
        </w:rPr>
        <w:t xml:space="preserve"> осіб.</w:t>
      </w:r>
      <w:r w:rsidR="00FD3623" w:rsidRPr="00E61560">
        <w:rPr>
          <w:sz w:val="28"/>
          <w:szCs w:val="28"/>
        </w:rPr>
        <w:t xml:space="preserve"> </w:t>
      </w:r>
      <w:r w:rsidR="00325DE1" w:rsidRPr="00E61560">
        <w:rPr>
          <w:sz w:val="28"/>
          <w:szCs w:val="28"/>
        </w:rPr>
        <w:t xml:space="preserve">За січень –липень 2021 року </w:t>
      </w:r>
      <w:r w:rsidR="008C708A" w:rsidRPr="00E61560">
        <w:rPr>
          <w:sz w:val="28"/>
          <w:szCs w:val="28"/>
        </w:rPr>
        <w:t xml:space="preserve">народилось </w:t>
      </w:r>
      <w:r w:rsidR="00286386" w:rsidRPr="00E61560">
        <w:rPr>
          <w:sz w:val="28"/>
          <w:szCs w:val="28"/>
        </w:rPr>
        <w:t xml:space="preserve">166 </w:t>
      </w:r>
      <w:r w:rsidR="008C708A" w:rsidRPr="00E61560">
        <w:rPr>
          <w:sz w:val="28"/>
          <w:szCs w:val="28"/>
        </w:rPr>
        <w:t xml:space="preserve">дітей, померло </w:t>
      </w:r>
      <w:r w:rsidR="00286386" w:rsidRPr="00E61560">
        <w:rPr>
          <w:sz w:val="28"/>
          <w:szCs w:val="28"/>
        </w:rPr>
        <w:t>1269 осіб</w:t>
      </w:r>
      <w:r w:rsidR="008C708A" w:rsidRPr="00E61560">
        <w:rPr>
          <w:sz w:val="28"/>
          <w:szCs w:val="28"/>
        </w:rPr>
        <w:t>.</w:t>
      </w:r>
      <w:r w:rsidR="00B66965" w:rsidRPr="00E61560">
        <w:rPr>
          <w:sz w:val="28"/>
          <w:szCs w:val="28"/>
        </w:rPr>
        <w:t xml:space="preserve"> </w:t>
      </w:r>
    </w:p>
    <w:p w14:paraId="364A4AEA" w14:textId="77777777" w:rsidR="003274B9" w:rsidRPr="00E439E5" w:rsidRDefault="003274B9" w:rsidP="003274B9">
      <w:pPr>
        <w:shd w:val="clear" w:color="auto" w:fill="FFFFFF"/>
        <w:tabs>
          <w:tab w:val="left" w:pos="709"/>
        </w:tabs>
        <w:ind w:firstLine="567"/>
        <w:jc w:val="both"/>
        <w:rPr>
          <w:bCs/>
          <w:sz w:val="28"/>
          <w:szCs w:val="28"/>
        </w:rPr>
      </w:pPr>
      <w:r w:rsidRPr="00E61560">
        <w:rPr>
          <w:bCs/>
          <w:sz w:val="28"/>
          <w:szCs w:val="28"/>
        </w:rPr>
        <w:t xml:space="preserve">Протягом поточного року </w:t>
      </w:r>
      <w:r w:rsidRPr="00E61560">
        <w:rPr>
          <w:b/>
          <w:bCs/>
          <w:sz w:val="28"/>
          <w:szCs w:val="28"/>
        </w:rPr>
        <w:t>соціальна політика</w:t>
      </w:r>
      <w:r w:rsidRPr="00E61560">
        <w:rPr>
          <w:bCs/>
          <w:sz w:val="28"/>
          <w:szCs w:val="28"/>
        </w:rPr>
        <w:t xml:space="preserve"> в районі головним чином </w:t>
      </w:r>
      <w:r w:rsidRPr="00E439E5">
        <w:rPr>
          <w:bCs/>
          <w:sz w:val="28"/>
          <w:szCs w:val="28"/>
        </w:rPr>
        <w:t>була спрямована на забезпечення, підвищення рівня життя населення, повне охоплення малозабезпечених, пільгових категорій громадян передбаченими державою соціальними гарантіями.</w:t>
      </w:r>
    </w:p>
    <w:p w14:paraId="5B28BCD0" w14:textId="77777777" w:rsidR="003274B9" w:rsidRPr="00E439E5" w:rsidRDefault="003274B9" w:rsidP="003274B9">
      <w:pPr>
        <w:ind w:firstLine="567"/>
        <w:jc w:val="both"/>
        <w:rPr>
          <w:sz w:val="28"/>
          <w:szCs w:val="28"/>
        </w:rPr>
      </w:pPr>
      <w:r w:rsidRPr="00E439E5">
        <w:rPr>
          <w:sz w:val="28"/>
          <w:szCs w:val="28"/>
        </w:rPr>
        <w:t>Протягом 2021 року соціальна політика в районі була спрямована також на повне охоплення малозабезпечених, пільгових категорій громадян передбаченими державою соціальними гарантіями.</w:t>
      </w:r>
    </w:p>
    <w:p w14:paraId="44E04E2E" w14:textId="77777777" w:rsidR="003274B9" w:rsidRPr="00E439E5" w:rsidRDefault="003274B9" w:rsidP="003274B9">
      <w:pPr>
        <w:tabs>
          <w:tab w:val="left" w:pos="567"/>
        </w:tabs>
        <w:jc w:val="both"/>
        <w:rPr>
          <w:color w:val="FF0000"/>
          <w:sz w:val="28"/>
          <w:szCs w:val="28"/>
        </w:rPr>
      </w:pPr>
      <w:r>
        <w:rPr>
          <w:sz w:val="28"/>
          <w:szCs w:val="28"/>
        </w:rPr>
        <w:tab/>
        <w:t xml:space="preserve">Станом на </w:t>
      </w:r>
      <w:smartTag w:uri="urn:schemas-microsoft-com:office:smarttags" w:element="date">
        <w:smartTagPr>
          <w:attr w:name="ls" w:val="trans"/>
          <w:attr w:name="Month" w:val="10"/>
          <w:attr w:name="Day" w:val="01"/>
          <w:attr w:name="Year" w:val="2021"/>
        </w:smartTagPr>
        <w:r>
          <w:rPr>
            <w:sz w:val="28"/>
            <w:szCs w:val="28"/>
          </w:rPr>
          <w:t>01 жовтня</w:t>
        </w:r>
        <w:r w:rsidRPr="00E439E5">
          <w:rPr>
            <w:sz w:val="28"/>
            <w:szCs w:val="28"/>
          </w:rPr>
          <w:t xml:space="preserve"> 2021</w:t>
        </w:r>
      </w:smartTag>
      <w:r w:rsidRPr="00E439E5">
        <w:rPr>
          <w:sz w:val="28"/>
          <w:szCs w:val="28"/>
        </w:rPr>
        <w:t xml:space="preserve"> року у Прилуцькому районі налічується 5175</w:t>
      </w:r>
      <w:r>
        <w:rPr>
          <w:sz w:val="28"/>
          <w:szCs w:val="28"/>
        </w:rPr>
        <w:t> </w:t>
      </w:r>
      <w:r w:rsidRPr="00E439E5">
        <w:rPr>
          <w:sz w:val="28"/>
          <w:szCs w:val="28"/>
        </w:rPr>
        <w:t xml:space="preserve">сімей, які отримують різні види державних соціальних допомог. За </w:t>
      </w:r>
      <w:r>
        <w:rPr>
          <w:sz w:val="28"/>
          <w:szCs w:val="28"/>
        </w:rPr>
        <w:t>дев</w:t>
      </w:r>
      <w:r w:rsidRPr="006D492E">
        <w:rPr>
          <w:sz w:val="28"/>
          <w:szCs w:val="28"/>
        </w:rPr>
        <w:t>’</w:t>
      </w:r>
      <w:r>
        <w:rPr>
          <w:sz w:val="28"/>
          <w:szCs w:val="28"/>
        </w:rPr>
        <w:t xml:space="preserve">ять </w:t>
      </w:r>
      <w:r w:rsidRPr="00E439E5">
        <w:rPr>
          <w:sz w:val="28"/>
          <w:szCs w:val="28"/>
        </w:rPr>
        <w:t xml:space="preserve">місяців 2021 року призначено різних видів соціальної допомоги на загальну </w:t>
      </w:r>
      <w:r w:rsidRPr="00DD52AF">
        <w:rPr>
          <w:sz w:val="28"/>
          <w:szCs w:val="28"/>
        </w:rPr>
        <w:t xml:space="preserve">суму 87,8 млн грн. </w:t>
      </w:r>
      <w:r>
        <w:rPr>
          <w:sz w:val="28"/>
          <w:szCs w:val="28"/>
        </w:rPr>
        <w:t xml:space="preserve">Варто відмітити, що у поточному році, порівнюючи з відповідним </w:t>
      </w:r>
      <w:proofErr w:type="spellStart"/>
      <w:r>
        <w:rPr>
          <w:sz w:val="28"/>
          <w:szCs w:val="28"/>
        </w:rPr>
        <w:lastRenderedPageBreak/>
        <w:t>періодим</w:t>
      </w:r>
      <w:proofErr w:type="spellEnd"/>
      <w:r>
        <w:rPr>
          <w:sz w:val="28"/>
          <w:szCs w:val="28"/>
        </w:rPr>
        <w:t xml:space="preserve"> минулого року </w:t>
      </w:r>
      <w:proofErr w:type="spellStart"/>
      <w:r>
        <w:rPr>
          <w:sz w:val="28"/>
          <w:szCs w:val="28"/>
        </w:rPr>
        <w:t>кулькість</w:t>
      </w:r>
      <w:proofErr w:type="spellEnd"/>
      <w:r>
        <w:rPr>
          <w:sz w:val="28"/>
          <w:szCs w:val="28"/>
        </w:rPr>
        <w:t xml:space="preserve"> отримувачів соціальних допомог збільшилася у 3 рази (у 2020 році соціальні допомоги отримувала 1691 сім</w:t>
      </w:r>
      <w:r w:rsidRPr="006D492E">
        <w:rPr>
          <w:sz w:val="28"/>
          <w:szCs w:val="28"/>
        </w:rPr>
        <w:t>’</w:t>
      </w:r>
      <w:r>
        <w:rPr>
          <w:sz w:val="28"/>
          <w:szCs w:val="28"/>
        </w:rPr>
        <w:t>я), а сума призначених допомог зросла на 53% (на 01 жовтня 2020 року було нараховано по всіх видах соціальних допомог 46,6 млн. грн).</w:t>
      </w:r>
    </w:p>
    <w:p w14:paraId="6C2413A6" w14:textId="77777777" w:rsidR="003274B9" w:rsidRPr="00E439E5" w:rsidRDefault="003274B9" w:rsidP="003274B9">
      <w:pPr>
        <w:tabs>
          <w:tab w:val="left" w:pos="567"/>
        </w:tabs>
        <w:jc w:val="both"/>
        <w:rPr>
          <w:color w:val="000000"/>
          <w:sz w:val="28"/>
          <w:szCs w:val="28"/>
        </w:rPr>
      </w:pPr>
      <w:r w:rsidRPr="00E439E5">
        <w:rPr>
          <w:color w:val="FF0000"/>
          <w:sz w:val="28"/>
          <w:szCs w:val="28"/>
        </w:rPr>
        <w:tab/>
      </w:r>
      <w:r>
        <w:rPr>
          <w:color w:val="000000"/>
          <w:sz w:val="28"/>
          <w:szCs w:val="28"/>
        </w:rPr>
        <w:t>Н</w:t>
      </w:r>
      <w:r w:rsidRPr="00E439E5">
        <w:rPr>
          <w:color w:val="000000"/>
          <w:sz w:val="28"/>
          <w:szCs w:val="28"/>
        </w:rPr>
        <w:t>а обліку</w:t>
      </w:r>
      <w:r>
        <w:rPr>
          <w:color w:val="000000"/>
          <w:sz w:val="28"/>
          <w:szCs w:val="28"/>
        </w:rPr>
        <w:t xml:space="preserve"> у</w:t>
      </w:r>
      <w:r w:rsidRPr="00E439E5">
        <w:rPr>
          <w:color w:val="000000"/>
          <w:sz w:val="28"/>
          <w:szCs w:val="28"/>
        </w:rPr>
        <w:t xml:space="preserve"> Прилуцькому районі перебуває 631 внутрішньо переміщена особа, з них: 108 дітей до 18 років та 50 осіб з інвалідністю.</w:t>
      </w:r>
    </w:p>
    <w:p w14:paraId="3F12B872" w14:textId="77777777" w:rsidR="003274B9" w:rsidRPr="00E439E5" w:rsidRDefault="003274B9" w:rsidP="003274B9">
      <w:pPr>
        <w:tabs>
          <w:tab w:val="left" w:pos="720"/>
        </w:tabs>
        <w:ind w:firstLine="567"/>
        <w:jc w:val="both"/>
        <w:rPr>
          <w:sz w:val="28"/>
          <w:szCs w:val="28"/>
        </w:rPr>
      </w:pPr>
      <w:r w:rsidRPr="00E439E5">
        <w:rPr>
          <w:sz w:val="28"/>
          <w:szCs w:val="28"/>
        </w:rPr>
        <w:t>Всі призначені допомоги виплачуються своєчасно та в повному обсязі. Також забезпечено постійний моніторинг стану фінансування та виплат всіх видів державних соціальних допомог.</w:t>
      </w:r>
    </w:p>
    <w:p w14:paraId="4C3AD20B" w14:textId="77777777" w:rsidR="003274B9" w:rsidRPr="00E439E5" w:rsidRDefault="003274B9" w:rsidP="003274B9">
      <w:pPr>
        <w:ind w:firstLine="567"/>
        <w:jc w:val="both"/>
        <w:rPr>
          <w:sz w:val="28"/>
          <w:szCs w:val="28"/>
        </w:rPr>
      </w:pPr>
      <w:r w:rsidRPr="00E439E5">
        <w:rPr>
          <w:sz w:val="28"/>
          <w:szCs w:val="28"/>
        </w:rPr>
        <w:t>Доходи малозабезпечених сімей утримуються на гарантованому державою рівні шляхом призначення субсидій на оплату житлово-комунальних послуг, на придбання твердого палива та скрапленого газу за спрощеним механізмом.</w:t>
      </w:r>
    </w:p>
    <w:p w14:paraId="0798C7AA" w14:textId="77777777" w:rsidR="003274B9" w:rsidRPr="00E439E5" w:rsidRDefault="003274B9" w:rsidP="003274B9">
      <w:pPr>
        <w:ind w:firstLine="567"/>
        <w:jc w:val="both"/>
        <w:rPr>
          <w:color w:val="FF0000"/>
          <w:sz w:val="28"/>
          <w:szCs w:val="28"/>
        </w:rPr>
      </w:pPr>
      <w:r>
        <w:rPr>
          <w:sz w:val="28"/>
          <w:szCs w:val="28"/>
        </w:rPr>
        <w:t>Станом на 01 жовтня</w:t>
      </w:r>
      <w:r w:rsidRPr="00E439E5">
        <w:rPr>
          <w:sz w:val="28"/>
          <w:szCs w:val="28"/>
        </w:rPr>
        <w:t xml:space="preserve"> 2021 </w:t>
      </w:r>
      <w:r>
        <w:rPr>
          <w:sz w:val="28"/>
          <w:szCs w:val="28"/>
        </w:rPr>
        <w:t xml:space="preserve">року </w:t>
      </w:r>
      <w:r w:rsidRPr="00E439E5">
        <w:rPr>
          <w:sz w:val="28"/>
          <w:szCs w:val="28"/>
        </w:rPr>
        <w:t>у районі отримують субсидії 12417</w:t>
      </w:r>
      <w:r>
        <w:rPr>
          <w:color w:val="FF0000"/>
          <w:sz w:val="28"/>
          <w:szCs w:val="28"/>
        </w:rPr>
        <w:t> </w:t>
      </w:r>
      <w:r w:rsidRPr="00E439E5">
        <w:rPr>
          <w:sz w:val="28"/>
          <w:szCs w:val="28"/>
        </w:rPr>
        <w:t>домогосподарств. З початку року призначено та перераховано субсидії на оплату житлово-комунальних послуг та на придбання твердого палива та скрапленого г</w:t>
      </w:r>
      <w:r>
        <w:rPr>
          <w:sz w:val="28"/>
          <w:szCs w:val="28"/>
        </w:rPr>
        <w:t xml:space="preserve">азу на загальну суму 133,0 млн </w:t>
      </w:r>
      <w:r w:rsidRPr="00E439E5">
        <w:rPr>
          <w:sz w:val="28"/>
          <w:szCs w:val="28"/>
        </w:rPr>
        <w:t>грн.</w:t>
      </w:r>
      <w:r>
        <w:rPr>
          <w:sz w:val="28"/>
          <w:szCs w:val="28"/>
        </w:rPr>
        <w:t xml:space="preserve"> Кількість </w:t>
      </w:r>
      <w:proofErr w:type="spellStart"/>
      <w:r>
        <w:rPr>
          <w:sz w:val="28"/>
          <w:szCs w:val="28"/>
        </w:rPr>
        <w:t>отримувачв</w:t>
      </w:r>
      <w:proofErr w:type="spellEnd"/>
      <w:r>
        <w:rPr>
          <w:sz w:val="28"/>
          <w:szCs w:val="28"/>
        </w:rPr>
        <w:t xml:space="preserve"> субсидій в порівняні з відповідним періодом минулого року збільшилася майже вдвічі (у 2020 році субсидію отримували 6971 домогосподарство). Сума призначених субсидій у 2021 році у порівнянні з 2020 роком збільшилася у з рази (у 2020 році сума призначених субсидій становила 43,9 млн. грн).</w:t>
      </w:r>
    </w:p>
    <w:p w14:paraId="0B308C2B" w14:textId="77777777" w:rsidR="003274B9" w:rsidRDefault="003274B9" w:rsidP="003274B9">
      <w:pPr>
        <w:ind w:firstLine="567"/>
        <w:jc w:val="both"/>
        <w:rPr>
          <w:sz w:val="28"/>
          <w:szCs w:val="28"/>
        </w:rPr>
      </w:pPr>
      <w:r w:rsidRPr="00E439E5">
        <w:rPr>
          <w:sz w:val="28"/>
          <w:szCs w:val="28"/>
        </w:rPr>
        <w:t>Особлива увага приділяється забезпеченню житлом дітей-сиріт, дітей, позбавлених батьківського піклування, осіб з їх числа, які перебувають на обліку в органах місцевого самоврядування району як такі, що потребують забезпечення житлом. На виконання постанови Кабінету Міністрів України від</w:t>
      </w:r>
      <w:r>
        <w:rPr>
          <w:sz w:val="28"/>
          <w:szCs w:val="28"/>
        </w:rPr>
        <w:t xml:space="preserve"> 15 листопада 2020 року № 877 «</w:t>
      </w:r>
      <w:r w:rsidRPr="00E439E5">
        <w:rPr>
          <w:sz w:val="28"/>
          <w:szCs w:val="28"/>
        </w:rPr>
        <w:t xml:space="preserve">Про затвердження </w:t>
      </w:r>
      <w:r w:rsidRPr="00E439E5">
        <w:rPr>
          <w:bCs/>
          <w:sz w:val="28"/>
          <w:szCs w:val="28"/>
          <w:shd w:val="clear" w:color="auto" w:fill="FFFFFF"/>
        </w:rPr>
        <w:t>Порядку та умов надання у 2021 році субвенції з державного бюджету місцевим бюджетам на проектні, будівельно-ремонтні роботи, придбання житла та приміщень для розвитку сімейних та інших форм виховання, наближених до сімейних, та забезпечення житлом дітей-сиріт, дітей, позбавлених батьківського піклування, осіб з їх числа</w:t>
      </w:r>
      <w:r w:rsidRPr="00E439E5">
        <w:rPr>
          <w:sz w:val="28"/>
          <w:szCs w:val="28"/>
        </w:rPr>
        <w:t xml:space="preserve">», з метою забезпечення житлом дітей-сиріт, дітей, позбавлених батьківського піклування, та осіб з їх числа </w:t>
      </w:r>
      <w:r>
        <w:rPr>
          <w:sz w:val="28"/>
          <w:szCs w:val="28"/>
        </w:rPr>
        <w:t xml:space="preserve">відповідно до </w:t>
      </w:r>
      <w:r w:rsidRPr="00E439E5">
        <w:rPr>
          <w:sz w:val="28"/>
          <w:szCs w:val="28"/>
        </w:rPr>
        <w:t>розподілу у 2021 році субвенції з державного бюджету місцевим бюджетам на проектні, будівельно-ремонтні роботи, придбання житла та приміщень для розвитку сімейних та інших форм виховання, наближених до сімейних, для забезпечення житлом дітей-сиріт, осіб з їх числа, затвердженого рішенням обласної Комісії</w:t>
      </w:r>
      <w:r>
        <w:rPr>
          <w:sz w:val="28"/>
          <w:szCs w:val="28"/>
        </w:rPr>
        <w:t>,</w:t>
      </w:r>
      <w:r w:rsidRPr="00E439E5">
        <w:rPr>
          <w:sz w:val="28"/>
          <w:szCs w:val="28"/>
        </w:rPr>
        <w:t xml:space="preserve"> згідно </w:t>
      </w:r>
      <w:r>
        <w:rPr>
          <w:sz w:val="28"/>
          <w:szCs w:val="28"/>
        </w:rPr>
        <w:t xml:space="preserve">з </w:t>
      </w:r>
      <w:r w:rsidRPr="00E439E5">
        <w:rPr>
          <w:sz w:val="28"/>
          <w:szCs w:val="28"/>
        </w:rPr>
        <w:t>чергов</w:t>
      </w:r>
      <w:r>
        <w:rPr>
          <w:sz w:val="28"/>
          <w:szCs w:val="28"/>
        </w:rPr>
        <w:t>істю</w:t>
      </w:r>
      <w:r w:rsidRPr="00E439E5">
        <w:rPr>
          <w:sz w:val="28"/>
          <w:szCs w:val="28"/>
        </w:rPr>
        <w:t xml:space="preserve"> постановки на квартирний облік призначена та зарахован</w:t>
      </w:r>
      <w:r>
        <w:rPr>
          <w:sz w:val="28"/>
          <w:szCs w:val="28"/>
        </w:rPr>
        <w:t>а</w:t>
      </w:r>
      <w:r w:rsidRPr="00E439E5">
        <w:rPr>
          <w:sz w:val="28"/>
          <w:szCs w:val="28"/>
        </w:rPr>
        <w:t xml:space="preserve"> на особові рахунки отримувачів грошова компенсація на придбан</w:t>
      </w:r>
      <w:r>
        <w:rPr>
          <w:sz w:val="28"/>
          <w:szCs w:val="28"/>
        </w:rPr>
        <w:t>ня житла на загальну суму 9 млн 653 тис. 400 грн</w:t>
      </w:r>
      <w:r w:rsidRPr="00E439E5">
        <w:rPr>
          <w:sz w:val="28"/>
          <w:szCs w:val="28"/>
        </w:rPr>
        <w:t xml:space="preserve"> 24 особам, які перебува</w:t>
      </w:r>
      <w:r>
        <w:rPr>
          <w:sz w:val="28"/>
          <w:szCs w:val="28"/>
        </w:rPr>
        <w:t>ли</w:t>
      </w:r>
      <w:r w:rsidRPr="00E439E5">
        <w:rPr>
          <w:sz w:val="28"/>
          <w:szCs w:val="28"/>
        </w:rPr>
        <w:t xml:space="preserve"> на квартирно</w:t>
      </w:r>
      <w:r>
        <w:rPr>
          <w:sz w:val="28"/>
          <w:szCs w:val="28"/>
        </w:rPr>
        <w:t>му обліку по Прилуцькому району</w:t>
      </w:r>
      <w:r w:rsidRPr="00E439E5">
        <w:rPr>
          <w:sz w:val="28"/>
          <w:szCs w:val="28"/>
        </w:rPr>
        <w:t>. Усі громадяни даної категорії протягом року з дня зарахування коштів на рахунки можуть реалізувати своє право на забезпечення житлом за рахунок субвенції та придбати житлові приміщення. На сьогоднішній день 20 осіб з числа дітей сиріт та дітей, позбавлених батьківського піклування, вже придбали житло. Безпосередньо Прилуцькому районному</w:t>
      </w:r>
      <w:r>
        <w:rPr>
          <w:sz w:val="28"/>
          <w:szCs w:val="28"/>
        </w:rPr>
        <w:t xml:space="preserve"> бюджету надано субвенції 5 млн 229 тис. грн</w:t>
      </w:r>
      <w:r w:rsidRPr="00E439E5">
        <w:rPr>
          <w:sz w:val="28"/>
          <w:szCs w:val="28"/>
        </w:rPr>
        <w:t xml:space="preserve"> для забезпечення житлом 13 осіб, які вже придбали житло. </w:t>
      </w:r>
    </w:p>
    <w:p w14:paraId="607E0511" w14:textId="77777777" w:rsidR="003274B9" w:rsidRDefault="003274B9" w:rsidP="003274B9">
      <w:pPr>
        <w:ind w:firstLine="567"/>
        <w:jc w:val="both"/>
        <w:rPr>
          <w:sz w:val="28"/>
          <w:szCs w:val="28"/>
        </w:rPr>
      </w:pPr>
      <w:r>
        <w:rPr>
          <w:sz w:val="28"/>
          <w:szCs w:val="28"/>
        </w:rPr>
        <w:lastRenderedPageBreak/>
        <w:t xml:space="preserve">Слід зазначити, що у 2020 році за рахунок державної субвенції, призначеної у 2019 році, придбали житло лише 3 особи з числа дітей-сиріт та дітей, позбавлених батьківського піклування. Сума субвенції у 2019 році, яка була спрямована районному бюджету на забезпечення житлом дітей даної категорії протягом 2020 року становила 1,1 млн. грн. </w:t>
      </w:r>
    </w:p>
    <w:p w14:paraId="5D9546E6" w14:textId="77777777" w:rsidR="003274B9" w:rsidRPr="002B3D31" w:rsidRDefault="003274B9" w:rsidP="003274B9">
      <w:pPr>
        <w:ind w:firstLine="567"/>
        <w:jc w:val="both"/>
        <w:rPr>
          <w:b/>
          <w:color w:val="FF0000"/>
          <w:sz w:val="28"/>
          <w:szCs w:val="28"/>
        </w:rPr>
      </w:pPr>
      <w:r>
        <w:rPr>
          <w:sz w:val="28"/>
          <w:szCs w:val="28"/>
        </w:rPr>
        <w:t>Тобто, порівнюючи з минулим роком відмічаємо, що у поточному році у понад п</w:t>
      </w:r>
      <w:r w:rsidRPr="00BE043F">
        <w:rPr>
          <w:sz w:val="28"/>
          <w:szCs w:val="28"/>
          <w:lang w:val="ru-RU"/>
        </w:rPr>
        <w:t>’</w:t>
      </w:r>
      <w:r>
        <w:rPr>
          <w:sz w:val="28"/>
          <w:szCs w:val="28"/>
        </w:rPr>
        <w:t>ять разів збільшена сума субвенції з державного бюджету районному бюджету.</w:t>
      </w:r>
    </w:p>
    <w:p w14:paraId="42CDCAB5" w14:textId="77777777" w:rsidR="003274B9" w:rsidRDefault="003274B9" w:rsidP="003274B9">
      <w:pPr>
        <w:ind w:firstLine="567"/>
        <w:jc w:val="both"/>
        <w:rPr>
          <w:bCs/>
          <w:color w:val="FF0000"/>
          <w:sz w:val="28"/>
          <w:szCs w:val="28"/>
        </w:rPr>
      </w:pPr>
      <w:r w:rsidRPr="00E439E5">
        <w:rPr>
          <w:sz w:val="28"/>
          <w:szCs w:val="28"/>
        </w:rPr>
        <w:t xml:space="preserve">До Єдиного державного автоматизованого реєстру осіб, які мають право на пільги </w:t>
      </w:r>
      <w:proofErr w:type="spellStart"/>
      <w:r w:rsidRPr="00E439E5">
        <w:rPr>
          <w:sz w:val="28"/>
          <w:szCs w:val="28"/>
        </w:rPr>
        <w:t>внесено</w:t>
      </w:r>
      <w:proofErr w:type="spellEnd"/>
      <w:r w:rsidRPr="00E439E5">
        <w:rPr>
          <w:sz w:val="28"/>
          <w:szCs w:val="28"/>
        </w:rPr>
        <w:t xml:space="preserve"> відомості про 22025 осіб, які мають право на пільгове забезпечення відповідно до чинного законодавства. На звітну дату пільги на житлово-комуналь</w:t>
      </w:r>
      <w:r>
        <w:rPr>
          <w:sz w:val="28"/>
          <w:szCs w:val="28"/>
        </w:rPr>
        <w:t>ні послуги отримують 6326 осіб, яким</w:t>
      </w:r>
      <w:r w:rsidRPr="00E439E5">
        <w:rPr>
          <w:bCs/>
          <w:sz w:val="28"/>
          <w:szCs w:val="28"/>
        </w:rPr>
        <w:t xml:space="preserve"> профінансовано пільг по всі</w:t>
      </w:r>
      <w:r>
        <w:rPr>
          <w:bCs/>
          <w:sz w:val="28"/>
          <w:szCs w:val="28"/>
        </w:rPr>
        <w:t>х видах послуг на суму 39,2 млн</w:t>
      </w:r>
      <w:r w:rsidRPr="00E439E5">
        <w:rPr>
          <w:bCs/>
          <w:sz w:val="28"/>
          <w:szCs w:val="28"/>
        </w:rPr>
        <w:t xml:space="preserve"> грн.</w:t>
      </w:r>
      <w:r w:rsidRPr="00E439E5">
        <w:rPr>
          <w:bCs/>
          <w:color w:val="FF0000"/>
          <w:sz w:val="28"/>
          <w:szCs w:val="28"/>
        </w:rPr>
        <w:t xml:space="preserve"> </w:t>
      </w:r>
    </w:p>
    <w:p w14:paraId="6BE663D5" w14:textId="77777777" w:rsidR="003274B9" w:rsidRPr="00E43D5C" w:rsidRDefault="003274B9" w:rsidP="003274B9">
      <w:pPr>
        <w:ind w:firstLine="567"/>
        <w:jc w:val="both"/>
        <w:rPr>
          <w:bCs/>
          <w:sz w:val="28"/>
          <w:szCs w:val="28"/>
        </w:rPr>
      </w:pPr>
      <w:r w:rsidRPr="00E43D5C">
        <w:rPr>
          <w:bCs/>
          <w:sz w:val="28"/>
          <w:szCs w:val="28"/>
        </w:rPr>
        <w:t>У порівнянні з аналогічним періодом 2020 року кількість осіб, яким призначено пільги на оплату житлово-комунальних послуг збільшилася на 64% (у 2020 році пільги отримували 4039 осіб).</w:t>
      </w:r>
      <w:r>
        <w:rPr>
          <w:bCs/>
          <w:color w:val="FF0000"/>
          <w:sz w:val="28"/>
          <w:szCs w:val="28"/>
        </w:rPr>
        <w:t xml:space="preserve"> </w:t>
      </w:r>
      <w:r w:rsidRPr="00E43D5C">
        <w:rPr>
          <w:bCs/>
          <w:sz w:val="28"/>
          <w:szCs w:val="28"/>
        </w:rPr>
        <w:t>А сума призначених та виплачених пільг перевищує показник 2020 року майже у 7 разів (у 2020 році нараховано пільг на оплату житлово-комунальних послуг на суму 5,76 млн. грн).</w:t>
      </w:r>
    </w:p>
    <w:p w14:paraId="0090D9AB" w14:textId="77777777" w:rsidR="003274B9" w:rsidRPr="00E439E5" w:rsidRDefault="003274B9" w:rsidP="003274B9">
      <w:pPr>
        <w:ind w:firstLine="709"/>
        <w:jc w:val="both"/>
        <w:rPr>
          <w:sz w:val="28"/>
          <w:szCs w:val="28"/>
        </w:rPr>
      </w:pPr>
      <w:r w:rsidRPr="00E439E5">
        <w:rPr>
          <w:sz w:val="28"/>
          <w:szCs w:val="28"/>
        </w:rPr>
        <w:t>Підтримка учасників антитерористичної операції/операції об’єднаних сил у їх соціальній адаптації до мирного життя – одне з пріоритетних завдань сьогодення.</w:t>
      </w:r>
      <w:r>
        <w:rPr>
          <w:sz w:val="28"/>
          <w:szCs w:val="28"/>
        </w:rPr>
        <w:t xml:space="preserve"> І у поточному році відмічаємо суттєве збільшення видатків на надання різних видів послуг ветеранам АТО/ООС</w:t>
      </w:r>
      <w:r w:rsidRPr="00E439E5">
        <w:rPr>
          <w:sz w:val="28"/>
          <w:szCs w:val="28"/>
        </w:rPr>
        <w:t xml:space="preserve">  </w:t>
      </w:r>
    </w:p>
    <w:p w14:paraId="4FFB2F31" w14:textId="77777777" w:rsidR="003274B9" w:rsidRPr="00E439E5" w:rsidRDefault="003274B9" w:rsidP="003274B9">
      <w:pPr>
        <w:ind w:firstLine="567"/>
        <w:jc w:val="both"/>
        <w:rPr>
          <w:sz w:val="28"/>
          <w:szCs w:val="28"/>
        </w:rPr>
      </w:pPr>
      <w:r w:rsidRPr="00E439E5">
        <w:rPr>
          <w:sz w:val="28"/>
          <w:szCs w:val="28"/>
        </w:rPr>
        <w:t>З метою соціальної та професійної адаптації учасників АТО спеціалістами управління соціального захисту населення районної державної адміністрації проведено документальне оформлення  навчання громадян даної категорії. З початку 2021 року прийнято 7</w:t>
      </w:r>
      <w:r w:rsidRPr="00E439E5">
        <w:rPr>
          <w:color w:val="FF0000"/>
          <w:sz w:val="28"/>
          <w:szCs w:val="28"/>
        </w:rPr>
        <w:t xml:space="preserve"> </w:t>
      </w:r>
      <w:r>
        <w:rPr>
          <w:sz w:val="28"/>
          <w:szCs w:val="28"/>
        </w:rPr>
        <w:t xml:space="preserve">заяв від </w:t>
      </w:r>
      <w:r w:rsidRPr="00E439E5">
        <w:rPr>
          <w:sz w:val="28"/>
          <w:szCs w:val="28"/>
        </w:rPr>
        <w:t>учасників АТО, 6 – отримали посвідчення водіїв різних категорій</w:t>
      </w:r>
      <w:r>
        <w:rPr>
          <w:sz w:val="28"/>
          <w:szCs w:val="28"/>
        </w:rPr>
        <w:t xml:space="preserve"> (проти 4 осіб, які </w:t>
      </w:r>
      <w:proofErr w:type="spellStart"/>
      <w:r>
        <w:rPr>
          <w:sz w:val="28"/>
          <w:szCs w:val="28"/>
        </w:rPr>
        <w:t>ортимали</w:t>
      </w:r>
      <w:proofErr w:type="spellEnd"/>
      <w:r>
        <w:rPr>
          <w:sz w:val="28"/>
          <w:szCs w:val="28"/>
        </w:rPr>
        <w:t xml:space="preserve"> послуги із професійної реабілітації у 2020 році)</w:t>
      </w:r>
      <w:r w:rsidRPr="00E439E5">
        <w:rPr>
          <w:sz w:val="28"/>
          <w:szCs w:val="28"/>
        </w:rPr>
        <w:t xml:space="preserve">, з них – </w:t>
      </w:r>
      <w:r w:rsidRPr="00E439E5">
        <w:rPr>
          <w:color w:val="000000"/>
          <w:sz w:val="28"/>
          <w:szCs w:val="28"/>
        </w:rPr>
        <w:t xml:space="preserve">5 осіб закінчили навчання в Прилуцькій та </w:t>
      </w:r>
      <w:proofErr w:type="spellStart"/>
      <w:r w:rsidRPr="00E439E5">
        <w:rPr>
          <w:color w:val="000000"/>
          <w:sz w:val="28"/>
          <w:szCs w:val="28"/>
        </w:rPr>
        <w:t>Варвинській</w:t>
      </w:r>
      <w:proofErr w:type="spellEnd"/>
      <w:r w:rsidRPr="00E439E5">
        <w:rPr>
          <w:color w:val="000000"/>
          <w:sz w:val="28"/>
          <w:szCs w:val="28"/>
        </w:rPr>
        <w:t xml:space="preserve"> автошколах та отримали посвідчення водіїв різних категорій, а також 1 особа пройшла навчання в </w:t>
      </w:r>
      <w:proofErr w:type="spellStart"/>
      <w:r w:rsidRPr="00E439E5">
        <w:rPr>
          <w:color w:val="000000"/>
          <w:sz w:val="28"/>
          <w:szCs w:val="28"/>
        </w:rPr>
        <w:t>Сокиринському</w:t>
      </w:r>
      <w:proofErr w:type="spellEnd"/>
      <w:r w:rsidRPr="00E439E5">
        <w:rPr>
          <w:color w:val="000000"/>
          <w:sz w:val="28"/>
          <w:szCs w:val="28"/>
        </w:rPr>
        <w:t xml:space="preserve"> професійному аграрному ліцею за професією «Тракторист».</w:t>
      </w:r>
    </w:p>
    <w:p w14:paraId="724E3BDF" w14:textId="77777777" w:rsidR="003274B9" w:rsidRPr="00E439E5" w:rsidRDefault="003274B9" w:rsidP="003274B9">
      <w:pPr>
        <w:tabs>
          <w:tab w:val="left" w:pos="720"/>
          <w:tab w:val="left" w:pos="900"/>
        </w:tabs>
        <w:ind w:firstLine="540"/>
        <w:jc w:val="both"/>
        <w:rPr>
          <w:sz w:val="28"/>
          <w:szCs w:val="28"/>
        </w:rPr>
      </w:pPr>
      <w:r w:rsidRPr="00E439E5">
        <w:rPr>
          <w:sz w:val="28"/>
          <w:szCs w:val="28"/>
        </w:rPr>
        <w:t>Станом на 01 серпня 2021 року на обліку в управлінні соціального захисту населення перебуває 1047 учасників бойових дій АТО/ООС, 40 осіб з інвалідністю внаслідок війни АТО/ООС та 35 членів сім</w:t>
      </w:r>
      <w:r w:rsidRPr="00E439E5">
        <w:rPr>
          <w:rFonts w:ascii="Calibri" w:hAnsi="Calibri"/>
          <w:sz w:val="28"/>
          <w:szCs w:val="28"/>
        </w:rPr>
        <w:t>'</w:t>
      </w:r>
      <w:r w:rsidRPr="00E439E5">
        <w:rPr>
          <w:sz w:val="28"/>
          <w:szCs w:val="28"/>
        </w:rPr>
        <w:t>ї загиблого (померлого) учасника АТО, 3 учасники війни АТО/ООС.</w:t>
      </w:r>
    </w:p>
    <w:p w14:paraId="3E5BD3D8" w14:textId="77777777" w:rsidR="003274B9" w:rsidRPr="00E439E5" w:rsidRDefault="003274B9" w:rsidP="003274B9">
      <w:pPr>
        <w:ind w:firstLine="567"/>
        <w:jc w:val="both"/>
        <w:rPr>
          <w:sz w:val="28"/>
          <w:szCs w:val="28"/>
        </w:rPr>
      </w:pPr>
      <w:r w:rsidRPr="00E439E5">
        <w:rPr>
          <w:color w:val="000000"/>
          <w:sz w:val="28"/>
          <w:szCs w:val="28"/>
        </w:rPr>
        <w:t>Для</w:t>
      </w:r>
      <w:r w:rsidRPr="00E439E5">
        <w:rPr>
          <w:sz w:val="28"/>
          <w:szCs w:val="28"/>
        </w:rPr>
        <w:t xml:space="preserve"> отримання санаторно – курортного лікування за рахунок коштів державного бюджету</w:t>
      </w:r>
      <w:r w:rsidRPr="00E439E5">
        <w:rPr>
          <w:color w:val="000000"/>
          <w:sz w:val="28"/>
          <w:szCs w:val="28"/>
        </w:rPr>
        <w:t xml:space="preserve"> станом на 01 липня </w:t>
      </w:r>
      <w:r>
        <w:rPr>
          <w:color w:val="000000"/>
          <w:sz w:val="28"/>
          <w:szCs w:val="28"/>
        </w:rPr>
        <w:t>2021 року на черзі перебуває 68 </w:t>
      </w:r>
      <w:r w:rsidRPr="00E439E5">
        <w:rPr>
          <w:color w:val="000000"/>
          <w:sz w:val="28"/>
          <w:szCs w:val="28"/>
        </w:rPr>
        <w:t>учасників бойових дій</w:t>
      </w:r>
      <w:r w:rsidRPr="00E439E5">
        <w:rPr>
          <w:sz w:val="28"/>
          <w:szCs w:val="28"/>
        </w:rPr>
        <w:t>. Згідно з розписом асигнувань на 2021 рік за бюджетною програмою виділено 675,7 тис</w:t>
      </w:r>
      <w:r>
        <w:rPr>
          <w:sz w:val="28"/>
          <w:szCs w:val="28"/>
        </w:rPr>
        <w:t>.</w:t>
      </w:r>
      <w:r w:rsidRPr="00E439E5">
        <w:rPr>
          <w:sz w:val="28"/>
          <w:szCs w:val="28"/>
        </w:rPr>
        <w:t xml:space="preserve"> грн.</w:t>
      </w:r>
      <w:r>
        <w:rPr>
          <w:sz w:val="26"/>
          <w:szCs w:val="26"/>
        </w:rPr>
        <w:t xml:space="preserve">, </w:t>
      </w:r>
      <w:r w:rsidRPr="00E43D5C">
        <w:rPr>
          <w:sz w:val="28"/>
          <w:szCs w:val="28"/>
        </w:rPr>
        <w:t xml:space="preserve">що дасть змогу забезпечити послугами з оздоровлення 45 учасників бойових дій. </w:t>
      </w:r>
      <w:r>
        <w:rPr>
          <w:sz w:val="28"/>
          <w:szCs w:val="28"/>
        </w:rPr>
        <w:t>З початку року с</w:t>
      </w:r>
      <w:r w:rsidRPr="00E439E5">
        <w:rPr>
          <w:sz w:val="28"/>
          <w:szCs w:val="28"/>
        </w:rPr>
        <w:t xml:space="preserve">таном на </w:t>
      </w:r>
      <w:r>
        <w:rPr>
          <w:sz w:val="28"/>
          <w:szCs w:val="28"/>
        </w:rPr>
        <w:t xml:space="preserve">         01 жовтня </w:t>
      </w:r>
      <w:r w:rsidRPr="00E439E5">
        <w:rPr>
          <w:sz w:val="28"/>
          <w:szCs w:val="28"/>
        </w:rPr>
        <w:t xml:space="preserve"> 2021 року в санаторно-курортни</w:t>
      </w:r>
      <w:r>
        <w:rPr>
          <w:sz w:val="28"/>
          <w:szCs w:val="28"/>
        </w:rPr>
        <w:t>х закладах оздоровились 30</w:t>
      </w:r>
      <w:r w:rsidRPr="00E439E5">
        <w:rPr>
          <w:sz w:val="28"/>
          <w:szCs w:val="28"/>
        </w:rPr>
        <w:t xml:space="preserve"> учасників АТО/ООС. Отримано від санаторно-курортних закладів гарантійні листи, я</w:t>
      </w:r>
      <w:r>
        <w:rPr>
          <w:sz w:val="28"/>
          <w:szCs w:val="28"/>
        </w:rPr>
        <w:t>кі підтверджують прийняття ще 15</w:t>
      </w:r>
      <w:r w:rsidRPr="00E439E5">
        <w:rPr>
          <w:sz w:val="28"/>
          <w:szCs w:val="28"/>
        </w:rPr>
        <w:t xml:space="preserve"> осіб на оздоровлення в 2021 році.</w:t>
      </w:r>
      <w:r>
        <w:rPr>
          <w:sz w:val="28"/>
          <w:szCs w:val="28"/>
        </w:rPr>
        <w:t xml:space="preserve"> Варто відмітити, що у 2020 році на оздоровлення учасників бойових дій було </w:t>
      </w:r>
      <w:r>
        <w:rPr>
          <w:sz w:val="28"/>
          <w:szCs w:val="28"/>
        </w:rPr>
        <w:lastRenderedPageBreak/>
        <w:t xml:space="preserve">передбачено  363,6 тис. грн., а послуги з оздоровлення у минулому році отримали 12 осіб зазначеної категорії. </w:t>
      </w:r>
    </w:p>
    <w:p w14:paraId="63DAECCB" w14:textId="77777777" w:rsidR="003274B9" w:rsidRDefault="003274B9" w:rsidP="003274B9">
      <w:pPr>
        <w:ind w:firstLine="567"/>
        <w:jc w:val="both"/>
        <w:rPr>
          <w:sz w:val="28"/>
          <w:szCs w:val="28"/>
          <w:lang w:eastAsia="en-US"/>
        </w:rPr>
      </w:pPr>
      <w:r w:rsidRPr="00E439E5">
        <w:rPr>
          <w:sz w:val="28"/>
          <w:szCs w:val="28"/>
          <w:lang w:eastAsia="en-US"/>
        </w:rPr>
        <w:t xml:space="preserve">Також для учасників АТО/ООС передбачена психологічна реабілітація шляхом оплати послуг, що здійснюються відповідно до </w:t>
      </w:r>
      <w:r w:rsidRPr="00E439E5">
        <w:rPr>
          <w:bCs/>
          <w:color w:val="000000"/>
          <w:sz w:val="28"/>
          <w:szCs w:val="28"/>
          <w:shd w:val="clear" w:color="auto" w:fill="FFFFFF"/>
          <w:lang w:eastAsia="en-US"/>
        </w:rPr>
        <w:t>Порядку використання коштів, передбачених у державному бюджеті для здійснення заходів із психологічної реабілітації постраждалих учасників Революції Гідності,</w:t>
      </w:r>
      <w:r>
        <w:rPr>
          <w:bCs/>
          <w:color w:val="000000"/>
          <w:sz w:val="28"/>
          <w:szCs w:val="28"/>
          <w:shd w:val="clear" w:color="auto" w:fill="FFFFFF"/>
          <w:lang w:eastAsia="en-US"/>
        </w:rPr>
        <w:t xml:space="preserve"> </w:t>
      </w:r>
      <w:r w:rsidRPr="00E439E5">
        <w:rPr>
          <w:bCs/>
          <w:color w:val="000000"/>
          <w:sz w:val="28"/>
          <w:szCs w:val="28"/>
          <w:shd w:val="clear" w:color="auto" w:fill="FFFFFF"/>
          <w:lang w:eastAsia="en-US"/>
        </w:rPr>
        <w:t>учасників антитерористичної операції та осіб, які здійснювали заходи із забезпечення національної безпеки і оборони, відсічі і стримування збройної агресії Російської </w:t>
      </w:r>
      <w:r w:rsidRPr="00E439E5">
        <w:rPr>
          <w:sz w:val="28"/>
          <w:szCs w:val="28"/>
          <w:lang w:eastAsia="en-US"/>
        </w:rPr>
        <w:t xml:space="preserve"> </w:t>
      </w:r>
      <w:r w:rsidRPr="00E439E5">
        <w:rPr>
          <w:bCs/>
          <w:color w:val="000000"/>
          <w:sz w:val="28"/>
          <w:szCs w:val="28"/>
          <w:shd w:val="clear" w:color="auto" w:fill="FFFFFF"/>
          <w:lang w:eastAsia="en-US"/>
        </w:rPr>
        <w:t xml:space="preserve">Федерації у Донецькій та Луганській областях. </w:t>
      </w:r>
      <w:r w:rsidRPr="00E439E5">
        <w:rPr>
          <w:sz w:val="28"/>
          <w:szCs w:val="28"/>
          <w:lang w:eastAsia="en-US"/>
        </w:rPr>
        <w:t xml:space="preserve">На даний час 9 учасників бойових дій перебувають на черзі для отримання послуг з психологічної реабілітації. Згідно з розписом асигнувань на 2021 рік за бюджетною програмою передбачено </w:t>
      </w:r>
      <w:r w:rsidRPr="00E439E5">
        <w:rPr>
          <w:color w:val="000000"/>
          <w:sz w:val="28"/>
          <w:szCs w:val="28"/>
          <w:lang w:eastAsia="en-US"/>
        </w:rPr>
        <w:t>227</w:t>
      </w:r>
      <w:r>
        <w:rPr>
          <w:color w:val="000000"/>
          <w:sz w:val="28"/>
          <w:szCs w:val="28"/>
          <w:lang w:eastAsia="en-US"/>
        </w:rPr>
        <w:t xml:space="preserve"> </w:t>
      </w:r>
      <w:r w:rsidRPr="00E439E5">
        <w:rPr>
          <w:color w:val="000000"/>
          <w:sz w:val="28"/>
          <w:szCs w:val="28"/>
          <w:lang w:eastAsia="en-US"/>
        </w:rPr>
        <w:t xml:space="preserve">358,00 </w:t>
      </w:r>
      <w:r>
        <w:rPr>
          <w:sz w:val="28"/>
          <w:szCs w:val="28"/>
          <w:lang w:eastAsia="en-US"/>
        </w:rPr>
        <w:t>грн</w:t>
      </w:r>
      <w:r w:rsidRPr="00E439E5">
        <w:rPr>
          <w:sz w:val="28"/>
          <w:szCs w:val="28"/>
          <w:lang w:eastAsia="en-US"/>
        </w:rPr>
        <w:t>, що дасть змогу забезпечити послугами із психологічної ре</w:t>
      </w:r>
      <w:r>
        <w:rPr>
          <w:sz w:val="28"/>
          <w:szCs w:val="28"/>
          <w:lang w:eastAsia="en-US"/>
        </w:rPr>
        <w:t xml:space="preserve">абілітації 17 учасників АТО/ООС. Сума кошторисних призначень на психологічну реабілітацію  у поточному році майже у 4 рази перевищує показник минулого року (у 2020 році послугами з психологічної реабілітації </w:t>
      </w:r>
      <w:proofErr w:type="spellStart"/>
      <w:r>
        <w:rPr>
          <w:sz w:val="28"/>
          <w:szCs w:val="28"/>
          <w:lang w:eastAsia="en-US"/>
        </w:rPr>
        <w:t>отриали</w:t>
      </w:r>
      <w:proofErr w:type="spellEnd"/>
      <w:r>
        <w:rPr>
          <w:sz w:val="28"/>
          <w:szCs w:val="28"/>
          <w:lang w:eastAsia="en-US"/>
        </w:rPr>
        <w:t xml:space="preserve"> 5 учасників АТО/ООС на суму 57,7 </w:t>
      </w:r>
      <w:proofErr w:type="spellStart"/>
      <w:r>
        <w:rPr>
          <w:sz w:val="28"/>
          <w:szCs w:val="28"/>
          <w:lang w:eastAsia="en-US"/>
        </w:rPr>
        <w:t>тис.грн</w:t>
      </w:r>
      <w:proofErr w:type="spellEnd"/>
      <w:r>
        <w:rPr>
          <w:sz w:val="28"/>
          <w:szCs w:val="28"/>
          <w:lang w:eastAsia="en-US"/>
        </w:rPr>
        <w:t xml:space="preserve">). </w:t>
      </w:r>
      <w:r w:rsidRPr="00E439E5">
        <w:rPr>
          <w:sz w:val="28"/>
          <w:szCs w:val="28"/>
          <w:lang w:eastAsia="en-US"/>
        </w:rPr>
        <w:t xml:space="preserve"> </w:t>
      </w:r>
    </w:p>
    <w:p w14:paraId="60BB1417" w14:textId="77777777" w:rsidR="003274B9" w:rsidRPr="00E439E5" w:rsidRDefault="003274B9" w:rsidP="003274B9">
      <w:pPr>
        <w:ind w:firstLine="567"/>
        <w:jc w:val="both"/>
        <w:rPr>
          <w:sz w:val="28"/>
          <w:szCs w:val="28"/>
          <w:lang w:eastAsia="en-US"/>
        </w:rPr>
      </w:pPr>
      <w:r>
        <w:rPr>
          <w:sz w:val="28"/>
          <w:szCs w:val="28"/>
          <w:lang w:eastAsia="en-US"/>
        </w:rPr>
        <w:t>Слід зазначити, що станом на 01 жовтня 16</w:t>
      </w:r>
      <w:r w:rsidRPr="00E439E5">
        <w:rPr>
          <w:sz w:val="28"/>
          <w:szCs w:val="28"/>
          <w:lang w:eastAsia="en-US"/>
        </w:rPr>
        <w:t xml:space="preserve"> учасників бойових дій вже отримали послуги із психоло</w:t>
      </w:r>
      <w:r>
        <w:rPr>
          <w:sz w:val="28"/>
          <w:szCs w:val="28"/>
          <w:lang w:eastAsia="en-US"/>
        </w:rPr>
        <w:t>гічної реабілітації, ще на одну особу зазначеної категорії отриманий гарантійний лист про надання</w:t>
      </w:r>
      <w:r w:rsidRPr="00E439E5">
        <w:rPr>
          <w:sz w:val="28"/>
          <w:szCs w:val="28"/>
          <w:lang w:eastAsia="en-US"/>
        </w:rPr>
        <w:t xml:space="preserve"> послуг у 2021</w:t>
      </w:r>
      <w:r>
        <w:rPr>
          <w:sz w:val="28"/>
          <w:szCs w:val="28"/>
          <w:lang w:eastAsia="en-US"/>
        </w:rPr>
        <w:t> </w:t>
      </w:r>
      <w:r w:rsidRPr="00E439E5">
        <w:rPr>
          <w:sz w:val="28"/>
          <w:szCs w:val="28"/>
          <w:lang w:eastAsia="en-US"/>
        </w:rPr>
        <w:t xml:space="preserve"> році.</w:t>
      </w:r>
    </w:p>
    <w:p w14:paraId="03FEA939" w14:textId="77777777" w:rsidR="003274B9" w:rsidRPr="00E439E5" w:rsidRDefault="003274B9" w:rsidP="003274B9">
      <w:pPr>
        <w:tabs>
          <w:tab w:val="left" w:pos="567"/>
          <w:tab w:val="left" w:pos="10205"/>
        </w:tabs>
        <w:ind w:right="-55"/>
        <w:jc w:val="both"/>
        <w:rPr>
          <w:iCs/>
          <w:sz w:val="28"/>
        </w:rPr>
      </w:pPr>
      <w:r>
        <w:rPr>
          <w:iCs/>
          <w:sz w:val="28"/>
        </w:rPr>
        <w:tab/>
        <w:t>Протягом дев</w:t>
      </w:r>
      <w:r w:rsidRPr="00BE043F">
        <w:rPr>
          <w:iCs/>
          <w:sz w:val="28"/>
        </w:rPr>
        <w:t>’</w:t>
      </w:r>
      <w:r>
        <w:rPr>
          <w:iCs/>
          <w:sz w:val="28"/>
        </w:rPr>
        <w:t>яти</w:t>
      </w:r>
      <w:r w:rsidRPr="00E439E5">
        <w:rPr>
          <w:iCs/>
          <w:sz w:val="28"/>
        </w:rPr>
        <w:t xml:space="preserve"> місяців поточного року безкоштовно забезпечені санаторно-курортними путівками 28 ветеранів війни (крім ветеранів АТО/ООС) та осіб з інвалідністю від загального захворювання, 54 громадянам даної категорії виплачена компенсація за невикористану путівку на суму 26,5 тис. грн. Забезпечено технічними засобами реабілітації через заводи-виробники 58 осіб з інвалідністю, видано 334 направлення на безкоштовне забезпечення технічними засобами реабілітації та протезно-ортопедичними виробами, 1 особа отримала компенсацію за самостійно придбаний мобільний телефон.</w:t>
      </w:r>
    </w:p>
    <w:p w14:paraId="5BAEB4A4" w14:textId="77777777" w:rsidR="003274B9" w:rsidRPr="00E439E5" w:rsidRDefault="003274B9" w:rsidP="003274B9">
      <w:pPr>
        <w:tabs>
          <w:tab w:val="left" w:pos="567"/>
          <w:tab w:val="left" w:pos="10205"/>
        </w:tabs>
        <w:ind w:right="-55"/>
        <w:jc w:val="both"/>
        <w:rPr>
          <w:sz w:val="28"/>
        </w:rPr>
      </w:pPr>
      <w:r w:rsidRPr="00E439E5">
        <w:rPr>
          <w:sz w:val="28"/>
        </w:rPr>
        <w:tab/>
        <w:t xml:space="preserve">Станом на 01 вересня 2021 року на обліку в управлінні </w:t>
      </w:r>
      <w:r w:rsidRPr="00E439E5">
        <w:rPr>
          <w:bCs/>
          <w:color w:val="000000"/>
          <w:sz w:val="28"/>
        </w:rPr>
        <w:t>соціального захисту населення</w:t>
      </w:r>
      <w:r w:rsidRPr="00E439E5">
        <w:rPr>
          <w:sz w:val="28"/>
        </w:rPr>
        <w:t xml:space="preserve"> перебуває 1117 осіб, постраждалих внаслідок Чорнобильської катастрофи. Для цієї категорії громадян з початку 2021 року нараховано та профінансовано різних видів компенсаційних виплат (на харчування, оздоровлення, додаткові відпустки, медичне обслуговування та інше) в загальній сумі 1577,1 тис. грн.</w:t>
      </w:r>
      <w:r w:rsidRPr="00E439E5">
        <w:rPr>
          <w:color w:val="FF0000"/>
          <w:sz w:val="28"/>
        </w:rPr>
        <w:t xml:space="preserve"> </w:t>
      </w:r>
      <w:r w:rsidRPr="00E439E5">
        <w:rPr>
          <w:color w:val="000000"/>
          <w:sz w:val="28"/>
        </w:rPr>
        <w:t xml:space="preserve">На обліку в управлінні для забезпечення санаторно-курортним лікуванням перебуває 61 особа, постраждала внаслідок Чорнобильської катастрофи. Від санаторно-курортних закладів на 36 осіб отримані гарантійні листи для надання їм лікувальних послуг, 18 осіб оздоровлено, 36 особам виплачена компенсація за невикористане санаторно-курортне лікування на суму 22,3 тис. грн. </w:t>
      </w:r>
    </w:p>
    <w:p w14:paraId="5854D59D" w14:textId="543FAE11" w:rsidR="003274B9" w:rsidRPr="00E439E5" w:rsidRDefault="003274B9" w:rsidP="003274B9">
      <w:pPr>
        <w:ind w:firstLine="567"/>
        <w:jc w:val="both"/>
        <w:rPr>
          <w:sz w:val="28"/>
          <w:szCs w:val="28"/>
        </w:rPr>
      </w:pPr>
      <w:r w:rsidRPr="00E439E5">
        <w:rPr>
          <w:sz w:val="28"/>
          <w:szCs w:val="28"/>
        </w:rPr>
        <w:t xml:space="preserve">У Прилуцькому районі затверджена та діє Районна Програма надання соціальних послуг особам, які потребують сторонньої допомоги на </w:t>
      </w:r>
      <w:r w:rsidR="00263CAF">
        <w:rPr>
          <w:sz w:val="28"/>
          <w:szCs w:val="28"/>
        </w:rPr>
        <w:t xml:space="preserve">                        </w:t>
      </w:r>
      <w:r w:rsidRPr="00E439E5">
        <w:rPr>
          <w:sz w:val="28"/>
          <w:szCs w:val="28"/>
        </w:rPr>
        <w:t>2018 – 2022 роки. Реалізація заходів Програми здійснюється шляхом виплати компенсації фізичним особам, які надають соціальні послуги на непрофесійні</w:t>
      </w:r>
      <w:r>
        <w:rPr>
          <w:sz w:val="28"/>
          <w:szCs w:val="28"/>
        </w:rPr>
        <w:t>й</w:t>
      </w:r>
      <w:r w:rsidRPr="00E439E5">
        <w:rPr>
          <w:sz w:val="28"/>
          <w:szCs w:val="28"/>
        </w:rPr>
        <w:t xml:space="preserve"> основі. Компенсація призначається непрацюючим фізичним особам, які постійно надають соціальні послуги громадянам похилого віку, особам з інвалідністю, дітям з інвалідністю, хворим, які не здатні до самообслуговування і потребують </w:t>
      </w:r>
      <w:r w:rsidRPr="00E439E5">
        <w:rPr>
          <w:sz w:val="28"/>
          <w:szCs w:val="28"/>
        </w:rPr>
        <w:lastRenderedPageBreak/>
        <w:t>сторонньої допомоги (крім осіб, що обслуговуються соціальними службами). Фінансування заходів Програми здійснюється за рахунок коштів бюджетів міської, сільських та селищних рад району. На даний час усіма місцевими радами, які входять до складу Прилуцького району, прийняті рішення про надання субвенції районному бюджету на виконання заходів Програми.</w:t>
      </w:r>
      <w:r>
        <w:rPr>
          <w:sz w:val="28"/>
          <w:szCs w:val="28"/>
        </w:rPr>
        <w:t xml:space="preserve"> </w:t>
      </w:r>
    </w:p>
    <w:p w14:paraId="4993C04D" w14:textId="77777777" w:rsidR="003274B9" w:rsidRDefault="003274B9" w:rsidP="003274B9">
      <w:pPr>
        <w:ind w:firstLine="567"/>
        <w:jc w:val="both"/>
        <w:rPr>
          <w:sz w:val="28"/>
          <w:szCs w:val="28"/>
        </w:rPr>
      </w:pPr>
      <w:r>
        <w:rPr>
          <w:sz w:val="28"/>
          <w:szCs w:val="28"/>
        </w:rPr>
        <w:t xml:space="preserve">За </w:t>
      </w:r>
      <w:proofErr w:type="spellStart"/>
      <w:r>
        <w:rPr>
          <w:sz w:val="28"/>
          <w:szCs w:val="28"/>
        </w:rPr>
        <w:t>дев</w:t>
      </w:r>
      <w:proofErr w:type="spellEnd"/>
      <w:r w:rsidRPr="007A69B6">
        <w:rPr>
          <w:sz w:val="28"/>
          <w:szCs w:val="28"/>
          <w:lang w:val="ru-RU"/>
        </w:rPr>
        <w:t>’</w:t>
      </w:r>
      <w:r>
        <w:rPr>
          <w:sz w:val="28"/>
          <w:szCs w:val="28"/>
        </w:rPr>
        <w:t>ять</w:t>
      </w:r>
      <w:r w:rsidRPr="00E439E5">
        <w:rPr>
          <w:sz w:val="28"/>
          <w:szCs w:val="28"/>
        </w:rPr>
        <w:t xml:space="preserve"> місяців 2021 року нараховано для виплати щомісячної компенсації за надання соціальних послуг особам, які потребують сторонньої допомоги і нездатні д</w:t>
      </w:r>
      <w:r>
        <w:rPr>
          <w:sz w:val="28"/>
          <w:szCs w:val="28"/>
        </w:rPr>
        <w:t xml:space="preserve">о самообслуговування, </w:t>
      </w:r>
      <w:r>
        <w:rPr>
          <w:sz w:val="28"/>
          <w:szCs w:val="28"/>
          <w:lang w:val="ru-RU"/>
        </w:rPr>
        <w:t>1118</w:t>
      </w:r>
      <w:r>
        <w:rPr>
          <w:sz w:val="28"/>
          <w:szCs w:val="28"/>
        </w:rPr>
        <w:t>,0 тис</w:t>
      </w:r>
      <w:r w:rsidRPr="00E439E5">
        <w:rPr>
          <w:sz w:val="28"/>
          <w:szCs w:val="28"/>
        </w:rPr>
        <w:t xml:space="preserve"> грн. Середньомісячна кількість отримувачів компенсації становить 237 осіб. </w:t>
      </w:r>
    </w:p>
    <w:p w14:paraId="444522C3" w14:textId="77777777" w:rsidR="003274B9" w:rsidRPr="002B3D31" w:rsidRDefault="003274B9" w:rsidP="003274B9">
      <w:pPr>
        <w:ind w:firstLine="567"/>
        <w:jc w:val="both"/>
        <w:rPr>
          <w:b/>
          <w:color w:val="FF0000"/>
          <w:sz w:val="28"/>
          <w:szCs w:val="28"/>
        </w:rPr>
      </w:pPr>
      <w:r>
        <w:rPr>
          <w:sz w:val="28"/>
          <w:szCs w:val="28"/>
        </w:rPr>
        <w:t>У порівнянні з минулим роком сума призначеної допомоги збільшилася майже у 10 разів (за відповідний період минулого року сума нарахованої соціальної допомоги становила 193,3, при цьому кількість отримувачів становила 133 особи.) Збільшення суми даного виду допомоги зумовлено тим, що постановою Кабінету Міністрів України від 23 вересня 2020 року № 859 «Деякі питання призначення і виплати компенсації фізичним особам, які надають соціальні послуги з догляду на непрофесійні основі» змінено порядок розрахунку даного виду допомоги.</w:t>
      </w:r>
    </w:p>
    <w:p w14:paraId="2B53760C" w14:textId="77777777" w:rsidR="003274B9" w:rsidRPr="00E439E5" w:rsidRDefault="003274B9" w:rsidP="003274B9">
      <w:pPr>
        <w:ind w:firstLine="567"/>
        <w:jc w:val="both"/>
        <w:rPr>
          <w:sz w:val="26"/>
          <w:szCs w:val="26"/>
        </w:rPr>
      </w:pPr>
      <w:r w:rsidRPr="00A92C5F">
        <w:rPr>
          <w:sz w:val="28"/>
          <w:szCs w:val="28"/>
        </w:rPr>
        <w:t xml:space="preserve">Виплата компенсації фізичним особам за надання соціальних послуг на непрофесійній основі здійснюється за рахунок коштів місцевих бюджетів міської, селищних, сільських рад Прилуцького району. У зв’язку з несвоєчасним прийняттям рішень рядом місцевих рад району про надання субвенції районному бюджету </w:t>
      </w:r>
      <w:r>
        <w:rPr>
          <w:sz w:val="28"/>
          <w:szCs w:val="28"/>
        </w:rPr>
        <w:t xml:space="preserve">станом на 01 жовтня 2021 року виникла заборгованість за даною програмою у сумі 463,6 тис. грн. Слід відмітити, що на звітну дату усіма громадами району прийняті рішення про спрямування субвенції районному бюджету, а також </w:t>
      </w:r>
      <w:proofErr w:type="spellStart"/>
      <w:r>
        <w:rPr>
          <w:sz w:val="28"/>
          <w:szCs w:val="28"/>
        </w:rPr>
        <w:t>усенено</w:t>
      </w:r>
      <w:proofErr w:type="spellEnd"/>
      <w:r>
        <w:rPr>
          <w:sz w:val="28"/>
          <w:szCs w:val="28"/>
        </w:rPr>
        <w:t xml:space="preserve"> зміни до </w:t>
      </w:r>
      <w:r w:rsidRPr="00E61560">
        <w:rPr>
          <w:sz w:val="28"/>
          <w:szCs w:val="28"/>
        </w:rPr>
        <w:t xml:space="preserve">районного бюджету. Дані рішення дають змогу погасити заборгованість за </w:t>
      </w:r>
      <w:proofErr w:type="spellStart"/>
      <w:r w:rsidRPr="00E61560">
        <w:rPr>
          <w:sz w:val="28"/>
          <w:szCs w:val="28"/>
        </w:rPr>
        <w:t>здійснти</w:t>
      </w:r>
      <w:proofErr w:type="spellEnd"/>
      <w:r w:rsidRPr="00E61560">
        <w:rPr>
          <w:sz w:val="28"/>
          <w:szCs w:val="28"/>
        </w:rPr>
        <w:t xml:space="preserve"> </w:t>
      </w:r>
      <w:proofErr w:type="spellStart"/>
      <w:r w:rsidRPr="00E61560">
        <w:rPr>
          <w:sz w:val="28"/>
          <w:szCs w:val="28"/>
        </w:rPr>
        <w:t>громадянм</w:t>
      </w:r>
      <w:proofErr w:type="spellEnd"/>
      <w:r w:rsidRPr="00E61560">
        <w:rPr>
          <w:sz w:val="28"/>
          <w:szCs w:val="28"/>
        </w:rPr>
        <w:t xml:space="preserve"> виплату належних їм для отримання коштів.</w:t>
      </w:r>
      <w:r>
        <w:rPr>
          <w:sz w:val="28"/>
          <w:szCs w:val="28"/>
        </w:rPr>
        <w:t xml:space="preserve"> </w:t>
      </w:r>
    </w:p>
    <w:p w14:paraId="0E9609B6" w14:textId="77777777" w:rsidR="00FE5974" w:rsidRDefault="00FE5974" w:rsidP="00FE5974">
      <w:pPr>
        <w:ind w:right="21" w:firstLine="720"/>
        <w:jc w:val="both"/>
        <w:outlineLvl w:val="1"/>
        <w:rPr>
          <w:b/>
          <w:i/>
          <w:sz w:val="28"/>
        </w:rPr>
      </w:pPr>
    </w:p>
    <w:p w14:paraId="2CFF4B2F" w14:textId="77777777" w:rsidR="00C453E6" w:rsidRDefault="00C453E6" w:rsidP="00C453E6">
      <w:pPr>
        <w:tabs>
          <w:tab w:val="left" w:pos="935"/>
        </w:tabs>
        <w:ind w:firstLine="567"/>
        <w:jc w:val="both"/>
        <w:rPr>
          <w:bCs/>
          <w:iCs/>
          <w:sz w:val="28"/>
          <w:szCs w:val="28"/>
        </w:rPr>
      </w:pPr>
      <w:r w:rsidRPr="008A31D7">
        <w:rPr>
          <w:b/>
          <w:bCs/>
          <w:iCs/>
          <w:sz w:val="28"/>
          <w:szCs w:val="28"/>
        </w:rPr>
        <w:t>Ключові цілі та пріоритетні завдання,</w:t>
      </w:r>
      <w:r w:rsidRPr="00886694">
        <w:rPr>
          <w:bCs/>
          <w:iCs/>
          <w:sz w:val="28"/>
          <w:szCs w:val="28"/>
        </w:rPr>
        <w:t xml:space="preserve"> спрямовані на реалізацію державної політики в галузі освіти, культури, охорони здоров’я та молоді визначені в розділі Програми економічного і соціального розвитку району </w:t>
      </w:r>
      <w:r w:rsidRPr="00050FBA">
        <w:rPr>
          <w:bCs/>
          <w:iCs/>
          <w:sz w:val="28"/>
          <w:szCs w:val="28"/>
        </w:rPr>
        <w:t>«Гуманітарна сфера».</w:t>
      </w:r>
      <w:r w:rsidRPr="00886694">
        <w:rPr>
          <w:bCs/>
          <w:iCs/>
          <w:sz w:val="28"/>
          <w:szCs w:val="28"/>
        </w:rPr>
        <w:t xml:space="preserve"> </w:t>
      </w:r>
    </w:p>
    <w:p w14:paraId="698D9700" w14:textId="77777777" w:rsidR="00081580" w:rsidRPr="00081580" w:rsidRDefault="00081580" w:rsidP="00081580">
      <w:pPr>
        <w:tabs>
          <w:tab w:val="left" w:pos="935"/>
        </w:tabs>
        <w:ind w:firstLine="567"/>
        <w:jc w:val="both"/>
        <w:rPr>
          <w:bCs/>
          <w:iCs/>
          <w:sz w:val="28"/>
          <w:szCs w:val="28"/>
        </w:rPr>
      </w:pPr>
      <w:r w:rsidRPr="00081580">
        <w:rPr>
          <w:bCs/>
          <w:iCs/>
          <w:sz w:val="28"/>
          <w:szCs w:val="28"/>
        </w:rPr>
        <w:t>Значна увага приділялась реалізації завдань державної політики з питань соціального захисту дітей-сиріт, дітей, позбавлених батьківського піклування, дітей, які перебувають у складних життєвих обставинах.</w:t>
      </w:r>
    </w:p>
    <w:p w14:paraId="77E6BD3A" w14:textId="77777777" w:rsidR="00081580" w:rsidRPr="00081580" w:rsidRDefault="00081580" w:rsidP="00081580">
      <w:pPr>
        <w:tabs>
          <w:tab w:val="left" w:pos="935"/>
        </w:tabs>
        <w:ind w:firstLine="567"/>
        <w:jc w:val="both"/>
        <w:rPr>
          <w:bCs/>
          <w:iCs/>
          <w:sz w:val="28"/>
          <w:szCs w:val="28"/>
        </w:rPr>
      </w:pPr>
      <w:r w:rsidRPr="00081580">
        <w:rPr>
          <w:bCs/>
          <w:iCs/>
          <w:sz w:val="28"/>
          <w:szCs w:val="28"/>
        </w:rPr>
        <w:t>У районі проживають 25 245 осіб віком до 18 років.</w:t>
      </w:r>
    </w:p>
    <w:p w14:paraId="69F65F4A" w14:textId="77777777" w:rsidR="00081580" w:rsidRPr="00081580" w:rsidRDefault="00081580" w:rsidP="00081580">
      <w:pPr>
        <w:tabs>
          <w:tab w:val="left" w:pos="935"/>
        </w:tabs>
        <w:ind w:firstLine="567"/>
        <w:jc w:val="both"/>
        <w:rPr>
          <w:bCs/>
          <w:iCs/>
          <w:sz w:val="28"/>
          <w:szCs w:val="28"/>
        </w:rPr>
      </w:pPr>
      <w:r w:rsidRPr="00081580">
        <w:rPr>
          <w:bCs/>
          <w:iCs/>
          <w:sz w:val="28"/>
          <w:szCs w:val="28"/>
        </w:rPr>
        <w:t>У районі створені та постійно поновлюються електронні та паперові банки даних на дітей-сиріт, дітей, позбавлених батьківського піклування, дітей, які перебувають у складних життєвих обставинах.</w:t>
      </w:r>
    </w:p>
    <w:p w14:paraId="2BB29897" w14:textId="36E9B641" w:rsidR="00081580" w:rsidRPr="00081580" w:rsidRDefault="006D3535" w:rsidP="00081580">
      <w:pPr>
        <w:tabs>
          <w:tab w:val="left" w:pos="935"/>
        </w:tabs>
        <w:ind w:firstLine="567"/>
        <w:jc w:val="both"/>
        <w:rPr>
          <w:bCs/>
          <w:iCs/>
          <w:sz w:val="28"/>
          <w:szCs w:val="28"/>
        </w:rPr>
      </w:pPr>
      <w:r>
        <w:rPr>
          <w:bCs/>
          <w:iCs/>
          <w:sz w:val="28"/>
          <w:szCs w:val="28"/>
        </w:rPr>
        <w:t>На виконання Закону України «Про охорону дитинства»</w:t>
      </w:r>
      <w:r w:rsidR="00081580" w:rsidRPr="00081580">
        <w:rPr>
          <w:bCs/>
          <w:iCs/>
          <w:sz w:val="28"/>
          <w:szCs w:val="28"/>
        </w:rPr>
        <w:t xml:space="preserve">, Указу          Президента України </w:t>
      </w:r>
      <w:r>
        <w:rPr>
          <w:bCs/>
          <w:iCs/>
          <w:sz w:val="28"/>
          <w:szCs w:val="28"/>
        </w:rPr>
        <w:t>від 16 грудня 2011 року № 1163 «</w:t>
      </w:r>
      <w:r w:rsidR="00081580" w:rsidRPr="00081580">
        <w:rPr>
          <w:bCs/>
          <w:iCs/>
          <w:sz w:val="28"/>
          <w:szCs w:val="28"/>
        </w:rPr>
        <w:t xml:space="preserve">Про питання щодо забезпечення реалізації прав дітей в Україні», розпорядження Кабінету Міністрів України від 01 червня 2020 року № 703-р «Про затвердження плану заходів з реалізації ІІ етапу Національної стратегії реформування системи інституційного догляду та виховання дітей на 2017-2026 роки» служба у справах дітей </w:t>
      </w:r>
      <w:r w:rsidR="00081580" w:rsidRPr="00081580">
        <w:rPr>
          <w:bCs/>
          <w:iCs/>
          <w:sz w:val="28"/>
          <w:szCs w:val="28"/>
        </w:rPr>
        <w:lastRenderedPageBreak/>
        <w:t>райдержадміністрації спільно із працівниками відділу освіти райдержадміністрації,  службами у справах дітей Ічнянської міської ради, сільських, селищних рад, фахівцями із соціальної роботи, медичними працівниками та працівниками Прилуцького відділу поліції ГУНП в Чернігівській області щоквартально проводять громадські огляди умов проживання та утримання дітей-сиріт, дітей, позбавлених батьківського піклування, дітей, які перебувають у складних життєвих обставинах.</w:t>
      </w:r>
    </w:p>
    <w:p w14:paraId="7D94923F" w14:textId="77777777" w:rsidR="00081580" w:rsidRPr="00081580" w:rsidRDefault="00081580" w:rsidP="00081580">
      <w:pPr>
        <w:tabs>
          <w:tab w:val="left" w:pos="935"/>
        </w:tabs>
        <w:ind w:firstLine="567"/>
        <w:jc w:val="both"/>
        <w:rPr>
          <w:bCs/>
          <w:iCs/>
          <w:sz w:val="28"/>
          <w:szCs w:val="28"/>
        </w:rPr>
      </w:pPr>
      <w:r w:rsidRPr="00081580">
        <w:rPr>
          <w:bCs/>
          <w:iCs/>
          <w:sz w:val="28"/>
          <w:szCs w:val="28"/>
        </w:rPr>
        <w:t>Вивчені та узагальнені всі потреби дітей-сиріт та дітей, позбавлених батьківського піклування.</w:t>
      </w:r>
    </w:p>
    <w:p w14:paraId="47BB8055" w14:textId="77777777" w:rsidR="00081580" w:rsidRPr="00081580" w:rsidRDefault="00081580" w:rsidP="00081580">
      <w:pPr>
        <w:tabs>
          <w:tab w:val="left" w:pos="935"/>
        </w:tabs>
        <w:ind w:firstLine="567"/>
        <w:jc w:val="both"/>
        <w:rPr>
          <w:bCs/>
          <w:iCs/>
          <w:sz w:val="28"/>
          <w:szCs w:val="28"/>
        </w:rPr>
      </w:pPr>
      <w:r w:rsidRPr="00081580">
        <w:rPr>
          <w:bCs/>
          <w:iCs/>
          <w:sz w:val="28"/>
          <w:szCs w:val="28"/>
        </w:rPr>
        <w:t>Діти вищезазначених категорій забезпечені єдиними проїзними квитками, безкоштовним харчуванням, підручниками, першочерговим оздоровленням та медичним лікуванням.</w:t>
      </w:r>
    </w:p>
    <w:p w14:paraId="7F372A0C" w14:textId="1D1E5E6D" w:rsidR="00081580" w:rsidRDefault="00081580" w:rsidP="00081580">
      <w:pPr>
        <w:tabs>
          <w:tab w:val="left" w:pos="935"/>
        </w:tabs>
        <w:ind w:firstLine="567"/>
        <w:jc w:val="both"/>
        <w:rPr>
          <w:bCs/>
          <w:iCs/>
          <w:sz w:val="28"/>
          <w:szCs w:val="28"/>
        </w:rPr>
      </w:pPr>
      <w:r w:rsidRPr="00081580">
        <w:rPr>
          <w:bCs/>
          <w:iCs/>
          <w:sz w:val="28"/>
          <w:szCs w:val="28"/>
        </w:rPr>
        <w:t>Відповід</w:t>
      </w:r>
      <w:r w:rsidR="006D3535">
        <w:rPr>
          <w:bCs/>
          <w:iCs/>
          <w:sz w:val="28"/>
          <w:szCs w:val="28"/>
        </w:rPr>
        <w:t>но до статті 25 Закону України «Про охорону дитинства»</w:t>
      </w:r>
      <w:r w:rsidRPr="00081580">
        <w:rPr>
          <w:bCs/>
          <w:iCs/>
          <w:sz w:val="28"/>
          <w:szCs w:val="28"/>
        </w:rPr>
        <w:t xml:space="preserve"> та постанови Кабінету Міністрів України</w:t>
      </w:r>
      <w:r>
        <w:rPr>
          <w:bCs/>
          <w:iCs/>
          <w:sz w:val="28"/>
          <w:szCs w:val="28"/>
        </w:rPr>
        <w:t xml:space="preserve"> від 25 серпня 2005 року № 823 «</w:t>
      </w:r>
      <w:r w:rsidRPr="00081580">
        <w:rPr>
          <w:bCs/>
          <w:iCs/>
          <w:sz w:val="28"/>
          <w:szCs w:val="28"/>
        </w:rPr>
        <w:t>Про затвердження Порядку надання одноразової допомоги дітям-сиротам і дітям, позбавленим батьківського піклування, п</w:t>
      </w:r>
      <w:r>
        <w:rPr>
          <w:bCs/>
          <w:iCs/>
          <w:sz w:val="28"/>
          <w:szCs w:val="28"/>
        </w:rPr>
        <w:t>ісля досягнення 18-річного віку»</w:t>
      </w:r>
      <w:r w:rsidRPr="00081580">
        <w:rPr>
          <w:bCs/>
          <w:iCs/>
          <w:sz w:val="28"/>
          <w:szCs w:val="28"/>
        </w:rPr>
        <w:t xml:space="preserve"> здійснюється виплата одноразової допомоги дітям вищезгаданої категорії.</w:t>
      </w:r>
    </w:p>
    <w:p w14:paraId="0C20789A" w14:textId="77777777" w:rsidR="00CE2F50" w:rsidRPr="00CE2F50" w:rsidRDefault="00CE2F50" w:rsidP="00CE2F50">
      <w:pPr>
        <w:tabs>
          <w:tab w:val="left" w:pos="935"/>
        </w:tabs>
        <w:ind w:firstLine="567"/>
        <w:jc w:val="both"/>
        <w:rPr>
          <w:bCs/>
          <w:iCs/>
          <w:sz w:val="28"/>
          <w:szCs w:val="28"/>
        </w:rPr>
      </w:pPr>
      <w:r w:rsidRPr="00CE2F50">
        <w:rPr>
          <w:bCs/>
          <w:iCs/>
          <w:sz w:val="28"/>
          <w:szCs w:val="28"/>
        </w:rPr>
        <w:t xml:space="preserve">З метою розвитку сімейних форм виховання дітей-сиріт та дітей, позбавлених батьківського піклування, систематично проводиться просвітницька робота. Зокрема, у поточному році проведено 2 семінари-навчання з працівниками служб у справах дітей сільських, селищних рад, фахівцями соціальної роботи, </w:t>
      </w:r>
      <w:proofErr w:type="spellStart"/>
      <w:r w:rsidRPr="00CE2F50">
        <w:rPr>
          <w:bCs/>
          <w:iCs/>
          <w:sz w:val="28"/>
          <w:szCs w:val="28"/>
        </w:rPr>
        <w:t>конверсаторіум</w:t>
      </w:r>
      <w:proofErr w:type="spellEnd"/>
      <w:r w:rsidRPr="00CE2F50">
        <w:rPr>
          <w:bCs/>
          <w:iCs/>
          <w:sz w:val="28"/>
          <w:szCs w:val="28"/>
        </w:rPr>
        <w:t xml:space="preserve"> «Теоретичні та практичні аспекти захисту прав дитини на виховання у сімейному оточенні у контексті процесу реформування системи інституційного догляду та виховання дітей», </w:t>
      </w:r>
      <w:proofErr w:type="spellStart"/>
      <w:r w:rsidRPr="00CE2F50">
        <w:rPr>
          <w:bCs/>
          <w:iCs/>
          <w:sz w:val="28"/>
          <w:szCs w:val="28"/>
        </w:rPr>
        <w:t>конверсаторіум</w:t>
      </w:r>
      <w:proofErr w:type="spellEnd"/>
      <w:r w:rsidRPr="00CE2F50">
        <w:rPr>
          <w:bCs/>
          <w:iCs/>
          <w:sz w:val="28"/>
          <w:szCs w:val="28"/>
        </w:rPr>
        <w:t xml:space="preserve"> «Алгоритм дій у процесі надання соціальних послуг сім’ям з дітьми з метою подолання складних життєвих обставин, </w:t>
      </w:r>
      <w:proofErr w:type="spellStart"/>
      <w:r w:rsidRPr="00CE2F50">
        <w:rPr>
          <w:bCs/>
          <w:iCs/>
          <w:sz w:val="28"/>
          <w:szCs w:val="28"/>
        </w:rPr>
        <w:t>конверсаторіум</w:t>
      </w:r>
      <w:proofErr w:type="spellEnd"/>
      <w:r w:rsidRPr="00CE2F50">
        <w:rPr>
          <w:bCs/>
          <w:iCs/>
          <w:sz w:val="28"/>
          <w:szCs w:val="28"/>
        </w:rPr>
        <w:t xml:space="preserve"> «Освітні послуги для дітей, у тому числі дітей з особливими потребами», 10 засідань комісії з питань захисту прав дитини.</w:t>
      </w:r>
    </w:p>
    <w:p w14:paraId="54A58543" w14:textId="72237A82" w:rsidR="00CE2F50" w:rsidRPr="00081580" w:rsidRDefault="00CE2F50" w:rsidP="00CE2F50">
      <w:pPr>
        <w:tabs>
          <w:tab w:val="left" w:pos="935"/>
        </w:tabs>
        <w:ind w:firstLine="567"/>
        <w:jc w:val="both"/>
        <w:rPr>
          <w:bCs/>
          <w:iCs/>
          <w:sz w:val="28"/>
          <w:szCs w:val="28"/>
        </w:rPr>
      </w:pPr>
      <w:r w:rsidRPr="00CE2F50">
        <w:rPr>
          <w:bCs/>
          <w:iCs/>
          <w:sz w:val="28"/>
          <w:szCs w:val="28"/>
        </w:rPr>
        <w:t xml:space="preserve">Як результат у 2021 році створені 2 прийомні сім’ї, до яких влаштовані 3 дітей, позбавлених батьківського піклування; до вже створених 2 прийомних сімей </w:t>
      </w:r>
      <w:proofErr w:type="spellStart"/>
      <w:r w:rsidRPr="00CE2F50">
        <w:rPr>
          <w:bCs/>
          <w:iCs/>
          <w:sz w:val="28"/>
          <w:szCs w:val="28"/>
        </w:rPr>
        <w:t>довлаштовано</w:t>
      </w:r>
      <w:proofErr w:type="spellEnd"/>
      <w:r w:rsidRPr="00CE2F50">
        <w:rPr>
          <w:bCs/>
          <w:iCs/>
          <w:sz w:val="28"/>
          <w:szCs w:val="28"/>
        </w:rPr>
        <w:t xml:space="preserve"> 5 дітей, а до 3 дитячих будинків сімейного типу - 7 дітей. Прогнозовані показники влаштування у 2021 році дітей-сиріт та дітей, позбавлених батьківського піклування, перевиконані на </w:t>
      </w:r>
      <w:r w:rsidR="00C047CA">
        <w:rPr>
          <w:bCs/>
          <w:iCs/>
          <w:sz w:val="28"/>
          <w:szCs w:val="28"/>
        </w:rPr>
        <w:t>214</w:t>
      </w:r>
      <w:r w:rsidRPr="00CE2F50">
        <w:rPr>
          <w:bCs/>
          <w:iCs/>
          <w:sz w:val="28"/>
          <w:szCs w:val="28"/>
        </w:rPr>
        <w:t xml:space="preserve">% (у 2020 році прогнозовані показники були перевиконані на </w:t>
      </w:r>
      <w:r w:rsidR="00C047CA">
        <w:rPr>
          <w:bCs/>
          <w:iCs/>
          <w:sz w:val="28"/>
          <w:szCs w:val="28"/>
        </w:rPr>
        <w:t>141</w:t>
      </w:r>
      <w:bookmarkStart w:id="0" w:name="_GoBack"/>
      <w:bookmarkEnd w:id="0"/>
      <w:r w:rsidRPr="00CE2F50">
        <w:rPr>
          <w:bCs/>
          <w:iCs/>
          <w:sz w:val="28"/>
          <w:szCs w:val="28"/>
        </w:rPr>
        <w:t>%).</w:t>
      </w:r>
    </w:p>
    <w:p w14:paraId="08914184" w14:textId="77777777" w:rsidR="00081580" w:rsidRPr="00081580" w:rsidRDefault="00081580" w:rsidP="00081580">
      <w:pPr>
        <w:tabs>
          <w:tab w:val="left" w:pos="935"/>
        </w:tabs>
        <w:ind w:firstLine="567"/>
        <w:jc w:val="both"/>
        <w:rPr>
          <w:bCs/>
          <w:iCs/>
          <w:sz w:val="28"/>
          <w:szCs w:val="28"/>
        </w:rPr>
      </w:pPr>
      <w:r w:rsidRPr="00081580">
        <w:rPr>
          <w:bCs/>
          <w:iCs/>
          <w:sz w:val="28"/>
          <w:szCs w:val="28"/>
        </w:rPr>
        <w:t>Всього у районі функціонують 37 прийомних сімей, в яких перебувають        65 дітей, та 7 дитячих будинків сімейного типу, в яких виховуються 50 дітей.</w:t>
      </w:r>
    </w:p>
    <w:p w14:paraId="478B071F" w14:textId="77777777" w:rsidR="00081580" w:rsidRPr="00081580" w:rsidRDefault="00081580" w:rsidP="00081580">
      <w:pPr>
        <w:tabs>
          <w:tab w:val="left" w:pos="935"/>
        </w:tabs>
        <w:ind w:firstLine="567"/>
        <w:jc w:val="both"/>
        <w:rPr>
          <w:bCs/>
          <w:iCs/>
          <w:sz w:val="28"/>
          <w:szCs w:val="28"/>
        </w:rPr>
      </w:pPr>
      <w:r w:rsidRPr="00081580">
        <w:rPr>
          <w:bCs/>
          <w:iCs/>
          <w:sz w:val="28"/>
          <w:szCs w:val="28"/>
        </w:rPr>
        <w:t xml:space="preserve">Протягом 2021 року усиновлено 4 дітей. </w:t>
      </w:r>
    </w:p>
    <w:p w14:paraId="3B9D0382" w14:textId="77777777" w:rsidR="00081580" w:rsidRPr="00081580" w:rsidRDefault="00081580" w:rsidP="00081580">
      <w:pPr>
        <w:tabs>
          <w:tab w:val="left" w:pos="935"/>
        </w:tabs>
        <w:ind w:firstLine="567"/>
        <w:jc w:val="both"/>
        <w:rPr>
          <w:bCs/>
          <w:iCs/>
          <w:sz w:val="28"/>
          <w:szCs w:val="28"/>
        </w:rPr>
      </w:pPr>
      <w:r w:rsidRPr="00081580">
        <w:rPr>
          <w:bCs/>
          <w:iCs/>
          <w:sz w:val="28"/>
          <w:szCs w:val="28"/>
        </w:rPr>
        <w:t>До 31 грудня 2021 року 94% дітей-сиріт та дітей, позбавлених батьківського піклування, будуть охоплені сімейними формами виховання.</w:t>
      </w:r>
    </w:p>
    <w:p w14:paraId="119C6480" w14:textId="52DF00AE" w:rsidR="00081580" w:rsidRPr="00081580" w:rsidRDefault="00081580" w:rsidP="00081580">
      <w:pPr>
        <w:tabs>
          <w:tab w:val="left" w:pos="935"/>
        </w:tabs>
        <w:ind w:firstLine="567"/>
        <w:jc w:val="both"/>
        <w:rPr>
          <w:bCs/>
          <w:iCs/>
          <w:sz w:val="28"/>
          <w:szCs w:val="28"/>
        </w:rPr>
      </w:pPr>
      <w:r w:rsidRPr="00081580">
        <w:rPr>
          <w:bCs/>
          <w:iCs/>
          <w:sz w:val="28"/>
          <w:szCs w:val="28"/>
        </w:rPr>
        <w:t>На особливому контролі перебуває стан утримання, виховання та ведення особових справ вихованців КНП «Прилуцький обласний будинок дитини „Надія” Чернігівської обласної ради, КЗ «</w:t>
      </w:r>
      <w:proofErr w:type="spellStart"/>
      <w:r w:rsidRPr="00081580">
        <w:rPr>
          <w:bCs/>
          <w:iCs/>
          <w:sz w:val="28"/>
          <w:szCs w:val="28"/>
        </w:rPr>
        <w:t>Яблунівський</w:t>
      </w:r>
      <w:proofErr w:type="spellEnd"/>
      <w:r w:rsidRPr="00081580">
        <w:rPr>
          <w:bCs/>
          <w:iCs/>
          <w:sz w:val="28"/>
          <w:szCs w:val="28"/>
        </w:rPr>
        <w:t xml:space="preserve"> ліцей» </w:t>
      </w:r>
      <w:r>
        <w:rPr>
          <w:bCs/>
          <w:iCs/>
          <w:sz w:val="28"/>
          <w:szCs w:val="28"/>
        </w:rPr>
        <w:t>Чернігівської обласної ради, КЗ</w:t>
      </w:r>
      <w:r w:rsidR="00F901AD">
        <w:rPr>
          <w:bCs/>
          <w:iCs/>
          <w:sz w:val="28"/>
          <w:szCs w:val="28"/>
        </w:rPr>
        <w:t xml:space="preserve"> </w:t>
      </w:r>
      <w:r w:rsidRPr="00081580">
        <w:rPr>
          <w:bCs/>
          <w:iCs/>
          <w:sz w:val="28"/>
          <w:szCs w:val="28"/>
        </w:rPr>
        <w:t>«</w:t>
      </w:r>
      <w:proofErr w:type="spellStart"/>
      <w:r w:rsidRPr="00081580">
        <w:rPr>
          <w:bCs/>
          <w:iCs/>
          <w:sz w:val="28"/>
          <w:szCs w:val="28"/>
        </w:rPr>
        <w:t>Удайцівський</w:t>
      </w:r>
      <w:proofErr w:type="spellEnd"/>
      <w:r w:rsidRPr="00081580">
        <w:rPr>
          <w:bCs/>
          <w:iCs/>
          <w:sz w:val="28"/>
          <w:szCs w:val="28"/>
        </w:rPr>
        <w:t xml:space="preserve"> навчально-реабілітаційний центр» Чернігівської обласної ради, КЗ «Прилуцька спеціальна школа» Чернігівської </w:t>
      </w:r>
      <w:r w:rsidRPr="00081580">
        <w:rPr>
          <w:bCs/>
          <w:iCs/>
          <w:sz w:val="28"/>
          <w:szCs w:val="28"/>
        </w:rPr>
        <w:lastRenderedPageBreak/>
        <w:t>обласної ради, КЗ «Прилуцький навчально-реабілітаційний центр» Чернігівської обласної ради.</w:t>
      </w:r>
    </w:p>
    <w:p w14:paraId="6835195C" w14:textId="37C846E9" w:rsidR="00081580" w:rsidRPr="00886694" w:rsidRDefault="00081580" w:rsidP="00081580">
      <w:pPr>
        <w:tabs>
          <w:tab w:val="left" w:pos="935"/>
        </w:tabs>
        <w:ind w:firstLine="567"/>
        <w:jc w:val="both"/>
        <w:rPr>
          <w:bCs/>
          <w:iCs/>
          <w:sz w:val="28"/>
          <w:szCs w:val="28"/>
        </w:rPr>
      </w:pPr>
      <w:r w:rsidRPr="00081580">
        <w:rPr>
          <w:bCs/>
          <w:iCs/>
          <w:sz w:val="28"/>
          <w:szCs w:val="28"/>
        </w:rPr>
        <w:t>На обліку служби у справах дітей райдержадміністрації знаходяться              198 дітей із 87 сімей, які перебувають у складних життєвих обставинах.</w:t>
      </w:r>
    </w:p>
    <w:p w14:paraId="234E7F3C" w14:textId="77777777" w:rsidR="00292AC3" w:rsidRDefault="00292AC3" w:rsidP="002444FE">
      <w:pPr>
        <w:tabs>
          <w:tab w:val="left" w:pos="465"/>
        </w:tabs>
        <w:jc w:val="both"/>
        <w:rPr>
          <w:b/>
          <w:i/>
          <w:sz w:val="28"/>
          <w:szCs w:val="28"/>
        </w:rPr>
      </w:pPr>
    </w:p>
    <w:p w14:paraId="63B21BAA" w14:textId="39690B48" w:rsidR="00292848" w:rsidRPr="00292848" w:rsidRDefault="00292AC3" w:rsidP="00292848">
      <w:pPr>
        <w:tabs>
          <w:tab w:val="left" w:pos="465"/>
        </w:tabs>
        <w:ind w:left="-357" w:firstLine="924"/>
        <w:jc w:val="both"/>
        <w:rPr>
          <w:b/>
          <w:i/>
          <w:sz w:val="28"/>
          <w:szCs w:val="28"/>
        </w:rPr>
      </w:pPr>
      <w:r w:rsidRPr="00E1337D">
        <w:rPr>
          <w:b/>
          <w:i/>
          <w:sz w:val="28"/>
          <w:szCs w:val="28"/>
        </w:rPr>
        <w:t>Охорона здоров’</w:t>
      </w:r>
      <w:r w:rsidR="00292848" w:rsidRPr="00E1337D">
        <w:rPr>
          <w:b/>
          <w:i/>
          <w:sz w:val="28"/>
          <w:szCs w:val="28"/>
        </w:rPr>
        <w:t>я</w:t>
      </w:r>
    </w:p>
    <w:p w14:paraId="0F01DCC9" w14:textId="77777777" w:rsidR="000856EC" w:rsidRPr="000856EC" w:rsidRDefault="000856EC" w:rsidP="000856EC">
      <w:pPr>
        <w:pStyle w:val="aa"/>
        <w:ind w:firstLine="567"/>
        <w:jc w:val="both"/>
        <w:outlineLvl w:val="0"/>
        <w:rPr>
          <w:b w:val="0"/>
          <w:lang w:eastAsia="ru-RU"/>
        </w:rPr>
      </w:pPr>
      <w:r w:rsidRPr="000856EC">
        <w:rPr>
          <w:b w:val="0"/>
          <w:lang w:eastAsia="ru-RU"/>
        </w:rPr>
        <w:t xml:space="preserve">На території Прилуцького району станом на 01 жовтня 2021 року наявно 164 заклади охорони здоров’я. З них: 28 амбулаторій, 45 </w:t>
      </w:r>
      <w:proofErr w:type="spellStart"/>
      <w:r w:rsidRPr="000856EC">
        <w:rPr>
          <w:b w:val="0"/>
          <w:lang w:eastAsia="ru-RU"/>
        </w:rPr>
        <w:t>ФАПІв</w:t>
      </w:r>
      <w:proofErr w:type="spellEnd"/>
      <w:r w:rsidRPr="000856EC">
        <w:rPr>
          <w:b w:val="0"/>
          <w:lang w:eastAsia="ru-RU"/>
        </w:rPr>
        <w:t>, 82 ФП, 1 ПЗ, 1 КНП «Прилуцька міська стоматологічна поліклініка», 1 КНП «Прилуцька міська дитяча лікарня» Прилуцької міської ради та 6 закладів вторинної ланки: КНП «Прилуцька центральна міська лікарня»; КНП «Прилуцька центральна районна лікарня» Прилуцької районної ради; КНП «</w:t>
      </w:r>
      <w:proofErr w:type="spellStart"/>
      <w:r w:rsidRPr="000856EC">
        <w:rPr>
          <w:b w:val="0"/>
          <w:lang w:eastAsia="ru-RU"/>
        </w:rPr>
        <w:t>Варвинська</w:t>
      </w:r>
      <w:proofErr w:type="spellEnd"/>
      <w:r w:rsidRPr="000856EC">
        <w:rPr>
          <w:b w:val="0"/>
          <w:lang w:eastAsia="ru-RU"/>
        </w:rPr>
        <w:t xml:space="preserve"> лікарня» </w:t>
      </w:r>
      <w:proofErr w:type="spellStart"/>
      <w:r w:rsidRPr="000856EC">
        <w:rPr>
          <w:b w:val="0"/>
          <w:lang w:eastAsia="ru-RU"/>
        </w:rPr>
        <w:t>Варвинської</w:t>
      </w:r>
      <w:proofErr w:type="spellEnd"/>
      <w:r w:rsidRPr="000856EC">
        <w:rPr>
          <w:b w:val="0"/>
          <w:lang w:eastAsia="ru-RU"/>
        </w:rPr>
        <w:t xml:space="preserve"> селищної ради; КНП «Ічнянська міська лікарня» Ічнянської міської ради; КНП «</w:t>
      </w:r>
      <w:proofErr w:type="spellStart"/>
      <w:r w:rsidRPr="000856EC">
        <w:rPr>
          <w:b w:val="0"/>
          <w:lang w:eastAsia="ru-RU"/>
        </w:rPr>
        <w:t>Срібнянська</w:t>
      </w:r>
      <w:proofErr w:type="spellEnd"/>
      <w:r w:rsidRPr="000856EC">
        <w:rPr>
          <w:b w:val="0"/>
          <w:lang w:eastAsia="ru-RU"/>
        </w:rPr>
        <w:t xml:space="preserve"> центральна лікарня» </w:t>
      </w:r>
      <w:proofErr w:type="spellStart"/>
      <w:r w:rsidRPr="000856EC">
        <w:rPr>
          <w:b w:val="0"/>
          <w:lang w:eastAsia="ru-RU"/>
        </w:rPr>
        <w:t>Срібнянської</w:t>
      </w:r>
      <w:proofErr w:type="spellEnd"/>
      <w:r w:rsidRPr="000856EC">
        <w:rPr>
          <w:b w:val="0"/>
          <w:lang w:eastAsia="ru-RU"/>
        </w:rPr>
        <w:t xml:space="preserve"> селищної ради; КНП «</w:t>
      </w:r>
      <w:proofErr w:type="spellStart"/>
      <w:r w:rsidRPr="000856EC">
        <w:rPr>
          <w:b w:val="0"/>
          <w:lang w:eastAsia="ru-RU"/>
        </w:rPr>
        <w:t>Талалаївська</w:t>
      </w:r>
      <w:proofErr w:type="spellEnd"/>
      <w:r w:rsidRPr="000856EC">
        <w:rPr>
          <w:b w:val="0"/>
          <w:lang w:eastAsia="ru-RU"/>
        </w:rPr>
        <w:t xml:space="preserve"> центральна лікарня </w:t>
      </w:r>
      <w:proofErr w:type="spellStart"/>
      <w:r w:rsidRPr="000856EC">
        <w:rPr>
          <w:b w:val="0"/>
          <w:lang w:eastAsia="ru-RU"/>
        </w:rPr>
        <w:t>Талалаївської</w:t>
      </w:r>
      <w:proofErr w:type="spellEnd"/>
      <w:r w:rsidRPr="000856EC">
        <w:rPr>
          <w:b w:val="0"/>
          <w:lang w:eastAsia="ru-RU"/>
        </w:rPr>
        <w:t xml:space="preserve"> селищної ради».</w:t>
      </w:r>
    </w:p>
    <w:p w14:paraId="557FD19A" w14:textId="77777777" w:rsidR="000856EC" w:rsidRPr="000856EC" w:rsidRDefault="000856EC" w:rsidP="000856EC">
      <w:pPr>
        <w:pStyle w:val="aa"/>
        <w:ind w:firstLine="567"/>
        <w:jc w:val="both"/>
        <w:outlineLvl w:val="0"/>
        <w:rPr>
          <w:b w:val="0"/>
          <w:lang w:eastAsia="ru-RU"/>
        </w:rPr>
      </w:pPr>
      <w:r w:rsidRPr="000856EC">
        <w:rPr>
          <w:b w:val="0"/>
          <w:lang w:eastAsia="ru-RU"/>
        </w:rPr>
        <w:t>Ліжковий фонд медичних закладів району становить 597 ліжок.</w:t>
      </w:r>
    </w:p>
    <w:p w14:paraId="2398DED5" w14:textId="77777777" w:rsidR="000856EC" w:rsidRPr="000856EC" w:rsidRDefault="000856EC" w:rsidP="000856EC">
      <w:pPr>
        <w:pStyle w:val="aa"/>
        <w:ind w:firstLine="567"/>
        <w:jc w:val="both"/>
        <w:outlineLvl w:val="0"/>
        <w:rPr>
          <w:b w:val="0"/>
          <w:lang w:eastAsia="ru-RU"/>
        </w:rPr>
      </w:pPr>
      <w:r w:rsidRPr="000856EC">
        <w:rPr>
          <w:b w:val="0"/>
          <w:lang w:eastAsia="ru-RU"/>
        </w:rPr>
        <w:t xml:space="preserve">З метою забезпечення безперебійної вакцинації жителів Прилуцького району проти гострої респіраторної хвороби COVID-19, спричиненої </w:t>
      </w:r>
      <w:proofErr w:type="spellStart"/>
      <w:r w:rsidRPr="000856EC">
        <w:rPr>
          <w:b w:val="0"/>
          <w:lang w:eastAsia="ru-RU"/>
        </w:rPr>
        <w:t>коронавірусом</w:t>
      </w:r>
      <w:proofErr w:type="spellEnd"/>
      <w:r w:rsidRPr="000856EC">
        <w:rPr>
          <w:b w:val="0"/>
          <w:lang w:eastAsia="ru-RU"/>
        </w:rPr>
        <w:t xml:space="preserve"> SARS-CoV-2 створено 5 центрів масової вакцинації населення у </w:t>
      </w:r>
      <w:proofErr w:type="spellStart"/>
      <w:r w:rsidRPr="000856EC">
        <w:rPr>
          <w:b w:val="0"/>
          <w:lang w:eastAsia="ru-RU"/>
        </w:rPr>
        <w:t>Варвинській</w:t>
      </w:r>
      <w:proofErr w:type="spellEnd"/>
      <w:r w:rsidRPr="000856EC">
        <w:rPr>
          <w:b w:val="0"/>
          <w:lang w:eastAsia="ru-RU"/>
        </w:rPr>
        <w:t xml:space="preserve">, Ічнянській, Прилуцькій, </w:t>
      </w:r>
      <w:proofErr w:type="spellStart"/>
      <w:r w:rsidRPr="000856EC">
        <w:rPr>
          <w:b w:val="0"/>
          <w:lang w:eastAsia="ru-RU"/>
        </w:rPr>
        <w:t>Срібнянській</w:t>
      </w:r>
      <w:proofErr w:type="spellEnd"/>
      <w:r w:rsidRPr="000856EC">
        <w:rPr>
          <w:b w:val="0"/>
          <w:lang w:eastAsia="ru-RU"/>
        </w:rPr>
        <w:t xml:space="preserve">, </w:t>
      </w:r>
      <w:proofErr w:type="spellStart"/>
      <w:r w:rsidRPr="000856EC">
        <w:rPr>
          <w:b w:val="0"/>
          <w:lang w:eastAsia="ru-RU"/>
        </w:rPr>
        <w:t>Талалаївській</w:t>
      </w:r>
      <w:proofErr w:type="spellEnd"/>
      <w:r w:rsidRPr="000856EC">
        <w:rPr>
          <w:b w:val="0"/>
          <w:lang w:eastAsia="ru-RU"/>
        </w:rPr>
        <w:t>, територіальних громадах та працюють 23 стаціонарні пунктів щеплення, що працюють відповідно до затверджених графіків роботи.</w:t>
      </w:r>
    </w:p>
    <w:p w14:paraId="3AA95BB5" w14:textId="77777777" w:rsidR="000856EC" w:rsidRPr="000856EC" w:rsidRDefault="000856EC" w:rsidP="000856EC">
      <w:pPr>
        <w:pStyle w:val="aa"/>
        <w:ind w:firstLine="567"/>
        <w:jc w:val="both"/>
        <w:outlineLvl w:val="0"/>
        <w:rPr>
          <w:b w:val="0"/>
          <w:lang w:eastAsia="ru-RU"/>
        </w:rPr>
      </w:pPr>
      <w:r w:rsidRPr="000856EC">
        <w:rPr>
          <w:b w:val="0"/>
          <w:lang w:eastAsia="ru-RU"/>
        </w:rPr>
        <w:t xml:space="preserve">Відповідно до наказу УОЗ ОДА від 04 червня 2021 №171 «Про внесення змін до наказу УОЗ ОДА від 29.04.2021 року» №140 стаціонарну допомогу хворим з гострою респіраторною хворобою COVID-19, спричиненою </w:t>
      </w:r>
      <w:proofErr w:type="spellStart"/>
      <w:r w:rsidRPr="000856EC">
        <w:rPr>
          <w:b w:val="0"/>
          <w:lang w:eastAsia="ru-RU"/>
        </w:rPr>
        <w:t>коронавірусом</w:t>
      </w:r>
      <w:proofErr w:type="spellEnd"/>
      <w:r w:rsidRPr="000856EC">
        <w:rPr>
          <w:b w:val="0"/>
          <w:lang w:eastAsia="ru-RU"/>
        </w:rPr>
        <w:t xml:space="preserve"> SARS- Co-V-2 буде надавати КНП «Прилуцька центральна міська лікарня» Прилуцької міської ради Чернігівської області.</w:t>
      </w:r>
    </w:p>
    <w:p w14:paraId="0E300FCA" w14:textId="77777777" w:rsidR="000856EC" w:rsidRPr="000856EC" w:rsidRDefault="000856EC" w:rsidP="000856EC">
      <w:pPr>
        <w:pStyle w:val="aa"/>
        <w:ind w:firstLine="567"/>
        <w:jc w:val="both"/>
        <w:outlineLvl w:val="0"/>
        <w:rPr>
          <w:b w:val="0"/>
          <w:lang w:eastAsia="ru-RU"/>
        </w:rPr>
      </w:pPr>
      <w:r w:rsidRPr="000856EC">
        <w:rPr>
          <w:b w:val="0"/>
          <w:lang w:eastAsia="ru-RU"/>
        </w:rPr>
        <w:t xml:space="preserve">Станом на 01 жовтня 2021 року в районі не закінчено процес реорганізації медичних закладів, а саме КНП «Прилуцька центральна районна лікарня» Прилуцької районної ради Чернігівської області наразі </w:t>
      </w:r>
      <w:proofErr w:type="spellStart"/>
      <w:r w:rsidRPr="000856EC">
        <w:rPr>
          <w:b w:val="0"/>
          <w:lang w:eastAsia="ru-RU"/>
        </w:rPr>
        <w:t>непередано</w:t>
      </w:r>
      <w:proofErr w:type="spellEnd"/>
      <w:r w:rsidRPr="000856EC">
        <w:rPr>
          <w:b w:val="0"/>
          <w:lang w:eastAsia="ru-RU"/>
        </w:rPr>
        <w:t xml:space="preserve"> зі спільної власності територіальних громад району у комунальну власність однієї з 11 територіальних громад району відповідно до Закону України від 17 листопада 2020 року № 1009-IX «Про внесення змін до деяких законів України щодо впорядкування окремих питань організації та діяльності органів місцевого самоврядування і районних державних адміністрацій».</w:t>
      </w:r>
    </w:p>
    <w:p w14:paraId="6DFE73E5" w14:textId="64DA7479" w:rsidR="007D2854" w:rsidRPr="007D2854" w:rsidRDefault="000856EC" w:rsidP="000856EC">
      <w:pPr>
        <w:pStyle w:val="aa"/>
        <w:ind w:firstLine="567"/>
        <w:jc w:val="both"/>
        <w:outlineLvl w:val="0"/>
        <w:rPr>
          <w:b w:val="0"/>
        </w:rPr>
      </w:pPr>
      <w:r w:rsidRPr="000856EC">
        <w:rPr>
          <w:b w:val="0"/>
          <w:lang w:eastAsia="ru-RU"/>
        </w:rPr>
        <w:t>Наразі Прилуцькою районною радою розробляється чіткий механізм передачі  вищевказаного об’єкта з дотриманням чинного законодавства України.</w:t>
      </w:r>
    </w:p>
    <w:p w14:paraId="5B63F96E" w14:textId="77777777" w:rsidR="0079549F" w:rsidRDefault="0079549F" w:rsidP="004A365B">
      <w:pPr>
        <w:rPr>
          <w:b/>
          <w:i/>
          <w:sz w:val="28"/>
          <w:szCs w:val="28"/>
        </w:rPr>
      </w:pPr>
    </w:p>
    <w:p w14:paraId="16FF6A9A" w14:textId="77777777" w:rsidR="007525A9" w:rsidRPr="00D50166" w:rsidRDefault="0063432D" w:rsidP="007525A9">
      <w:pPr>
        <w:ind w:firstLine="567"/>
        <w:rPr>
          <w:sz w:val="32"/>
          <w:szCs w:val="32"/>
        </w:rPr>
      </w:pPr>
      <w:r w:rsidRPr="007525A9">
        <w:rPr>
          <w:b/>
          <w:i/>
          <w:sz w:val="28"/>
          <w:szCs w:val="28"/>
        </w:rPr>
        <w:t>Освіта</w:t>
      </w:r>
      <w:r w:rsidR="007525A9" w:rsidRPr="00D50166">
        <w:rPr>
          <w:sz w:val="32"/>
          <w:szCs w:val="32"/>
        </w:rPr>
        <w:t xml:space="preserve"> </w:t>
      </w:r>
    </w:p>
    <w:p w14:paraId="44514886" w14:textId="2564DAB0" w:rsidR="0079549F" w:rsidRPr="0079549F" w:rsidRDefault="0079549F" w:rsidP="0079549F">
      <w:pPr>
        <w:ind w:firstLine="567"/>
        <w:jc w:val="both"/>
        <w:rPr>
          <w:sz w:val="28"/>
          <w:szCs w:val="28"/>
        </w:rPr>
      </w:pPr>
      <w:r w:rsidRPr="0079549F">
        <w:rPr>
          <w:sz w:val="28"/>
          <w:szCs w:val="28"/>
        </w:rPr>
        <w:t>Дошкільна освіта району здійснюється в 89 закладах дошкільної освіти.</w:t>
      </w:r>
    </w:p>
    <w:p w14:paraId="7EBE947C" w14:textId="65B88F27" w:rsidR="0079549F" w:rsidRDefault="0079549F" w:rsidP="0079549F">
      <w:pPr>
        <w:ind w:firstLine="567"/>
        <w:jc w:val="both"/>
        <w:rPr>
          <w:rFonts w:eastAsia="Calibri"/>
          <w:sz w:val="28"/>
          <w:szCs w:val="28"/>
        </w:rPr>
      </w:pPr>
      <w:r w:rsidRPr="0079549F">
        <w:rPr>
          <w:rFonts w:eastAsia="Calibri"/>
          <w:sz w:val="28"/>
          <w:szCs w:val="28"/>
        </w:rPr>
        <w:t xml:space="preserve">У 2021/2022 навчальному році освітній процес у закладах загальної середньої освіти Прилуцького району організовується відповідно до законів України «Про освіту», «Про загальну середню освіту», інших актів законодавства та освітніх програм закладів освіти з неухильним дотриманням </w:t>
      </w:r>
      <w:r w:rsidRPr="0079549F">
        <w:rPr>
          <w:rFonts w:eastAsia="Calibri"/>
          <w:sz w:val="28"/>
          <w:szCs w:val="28"/>
        </w:rPr>
        <w:lastRenderedPageBreak/>
        <w:t>Протиепідемі</w:t>
      </w:r>
      <w:r w:rsidR="004A365B">
        <w:rPr>
          <w:rFonts w:eastAsia="Calibri"/>
          <w:sz w:val="28"/>
          <w:szCs w:val="28"/>
        </w:rPr>
        <w:t xml:space="preserve">чних заходів у закладах освіти </w:t>
      </w:r>
      <w:r w:rsidRPr="0079549F">
        <w:rPr>
          <w:rFonts w:eastAsia="Calibri"/>
          <w:sz w:val="28"/>
          <w:szCs w:val="28"/>
        </w:rPr>
        <w:t xml:space="preserve">на період карантину у зв’язку з поширенням </w:t>
      </w:r>
      <w:proofErr w:type="spellStart"/>
      <w:r w:rsidRPr="0079549F">
        <w:rPr>
          <w:rFonts w:eastAsia="Calibri"/>
          <w:sz w:val="28"/>
          <w:szCs w:val="28"/>
        </w:rPr>
        <w:t>коронавірусної</w:t>
      </w:r>
      <w:proofErr w:type="spellEnd"/>
      <w:r w:rsidRPr="0079549F">
        <w:rPr>
          <w:rFonts w:eastAsia="Calibri"/>
          <w:sz w:val="28"/>
          <w:szCs w:val="28"/>
        </w:rPr>
        <w:t xml:space="preserve"> хвороби (</w:t>
      </w:r>
      <w:r w:rsidRPr="0079549F">
        <w:rPr>
          <w:rFonts w:eastAsia="Calibri"/>
          <w:sz w:val="28"/>
          <w:szCs w:val="28"/>
          <w:lang w:val="en-US"/>
        </w:rPr>
        <w:t>COVID</w:t>
      </w:r>
      <w:r w:rsidRPr="0079549F">
        <w:rPr>
          <w:rFonts w:eastAsia="Calibri"/>
          <w:sz w:val="28"/>
          <w:szCs w:val="28"/>
        </w:rPr>
        <w:t>-19).</w:t>
      </w:r>
    </w:p>
    <w:p w14:paraId="2D78A10F" w14:textId="77777777" w:rsidR="0079549F" w:rsidRDefault="0079549F" w:rsidP="0079549F">
      <w:pPr>
        <w:ind w:firstLine="567"/>
        <w:jc w:val="both"/>
        <w:rPr>
          <w:rFonts w:eastAsia="Calibri"/>
          <w:sz w:val="28"/>
          <w:szCs w:val="28"/>
        </w:rPr>
      </w:pPr>
      <w:r w:rsidRPr="0079549F">
        <w:rPr>
          <w:sz w:val="28"/>
          <w:szCs w:val="28"/>
        </w:rPr>
        <w:t xml:space="preserve">В усіх  закладах освіти  проведено поточні ремонти класних кімнат, коридорів, харчоблоків та приміщень  шкільних </w:t>
      </w:r>
      <w:proofErr w:type="spellStart"/>
      <w:r w:rsidRPr="0079549F">
        <w:rPr>
          <w:sz w:val="28"/>
          <w:szCs w:val="28"/>
        </w:rPr>
        <w:t>їдалень</w:t>
      </w:r>
      <w:proofErr w:type="spellEnd"/>
      <w:r w:rsidRPr="0079549F">
        <w:rPr>
          <w:sz w:val="28"/>
          <w:szCs w:val="28"/>
        </w:rPr>
        <w:t xml:space="preserve">, будівель, споруд, інженерних мереж, оновлено матеріальну базу, облаштовано прилеглі території. Значну увагу приділено підготовці </w:t>
      </w:r>
      <w:proofErr w:type="spellStart"/>
      <w:r w:rsidRPr="0079549F">
        <w:rPr>
          <w:sz w:val="28"/>
          <w:szCs w:val="28"/>
        </w:rPr>
        <w:t>котелень</w:t>
      </w:r>
      <w:proofErr w:type="spellEnd"/>
      <w:r w:rsidRPr="0079549F">
        <w:rPr>
          <w:sz w:val="28"/>
          <w:szCs w:val="28"/>
        </w:rPr>
        <w:t>, систем опалення, водопостачання та інших інженерних мереж до роботи в осінньо-зимовий період.</w:t>
      </w:r>
    </w:p>
    <w:p w14:paraId="20CE8137" w14:textId="07C7843C" w:rsidR="0079549F" w:rsidRPr="0079549F" w:rsidRDefault="0079549F" w:rsidP="0079549F">
      <w:pPr>
        <w:ind w:firstLine="567"/>
        <w:jc w:val="both"/>
        <w:rPr>
          <w:rFonts w:eastAsia="Calibri"/>
          <w:sz w:val="28"/>
          <w:szCs w:val="28"/>
        </w:rPr>
      </w:pPr>
      <w:r w:rsidRPr="0079549F">
        <w:rPr>
          <w:rFonts w:eastAsiaTheme="minorHAnsi"/>
          <w:sz w:val="28"/>
          <w:szCs w:val="28"/>
          <w:lang w:eastAsia="en-US"/>
        </w:rPr>
        <w:t>На виконання пункту 14 розділу ІІІ  «Положення про організацію роботи з охорони праці та безпеки життєдіяльності  учасників освітнього процесу в установах і закладах освіти» та  з метою оцінювання технічного стану обладнання, устаткування приміщень закладів освіти, організованого початку навчального року відділами освіти  територіальних громад видані накази  «Про перевірку закладів освіти по підготовці до нового 2021-2022 навчального року», та проведений  комісійний об’їзд закладів освіти району із залученням представників відповідних служб і відомств, за наслідками якого</w:t>
      </w:r>
      <w:r w:rsidRPr="0079549F">
        <w:rPr>
          <w:rFonts w:ascii="Calibri" w:eastAsia="Calibri" w:hAnsi="Calibri"/>
          <w:sz w:val="22"/>
          <w:szCs w:val="22"/>
          <w:lang w:val="ru-RU"/>
        </w:rPr>
        <w:t xml:space="preserve"> </w:t>
      </w:r>
      <w:r w:rsidRPr="0079549F">
        <w:rPr>
          <w:rFonts w:eastAsiaTheme="minorHAnsi"/>
          <w:sz w:val="28"/>
          <w:szCs w:val="28"/>
          <w:lang w:eastAsia="en-US"/>
        </w:rPr>
        <w:t>до 20 серпня 2021 року були оформлені акти  прийому готовності закладів освіти до нового навчального року.</w:t>
      </w:r>
    </w:p>
    <w:p w14:paraId="2D3FD02E" w14:textId="77777777" w:rsidR="0079549F" w:rsidRPr="0079549F" w:rsidRDefault="0079549F" w:rsidP="0079549F">
      <w:pPr>
        <w:ind w:firstLine="567"/>
        <w:jc w:val="both"/>
        <w:rPr>
          <w:sz w:val="28"/>
          <w:szCs w:val="28"/>
        </w:rPr>
      </w:pPr>
      <w:r w:rsidRPr="0079549F">
        <w:rPr>
          <w:sz w:val="28"/>
          <w:szCs w:val="28"/>
        </w:rPr>
        <w:t xml:space="preserve">Станом на 01 вересня 2021 року у районі функціонує 84 заклади загальної середньої освіти (57 ЗОШ І-ІІІ ступенів, 24 ЗОШ І-ІІ ступенів, 1 ЗОШ І ступеня,): Прилуцька міська – (11 ЗОШ І-ІІІ ступенів), Ічнянська міська – (12 ЗОШ І-ІІІ ступенів, 5 ЗОШ І-ІІ ступенів), </w:t>
      </w:r>
      <w:proofErr w:type="spellStart"/>
      <w:r w:rsidRPr="0079549F">
        <w:rPr>
          <w:sz w:val="28"/>
          <w:szCs w:val="28"/>
        </w:rPr>
        <w:t>Варвинська</w:t>
      </w:r>
      <w:proofErr w:type="spellEnd"/>
      <w:r w:rsidRPr="0079549F">
        <w:rPr>
          <w:sz w:val="28"/>
          <w:szCs w:val="28"/>
        </w:rPr>
        <w:t xml:space="preserve"> селищна – (5 ЗОШ І-ІІІ ступенів, 2 ЗОШ І-ІІ ступенів), </w:t>
      </w:r>
      <w:proofErr w:type="spellStart"/>
      <w:r w:rsidRPr="0079549F">
        <w:rPr>
          <w:sz w:val="28"/>
          <w:szCs w:val="28"/>
        </w:rPr>
        <w:t>Сухополов`янська</w:t>
      </w:r>
      <w:proofErr w:type="spellEnd"/>
      <w:r w:rsidRPr="0079549F">
        <w:rPr>
          <w:sz w:val="28"/>
          <w:szCs w:val="28"/>
        </w:rPr>
        <w:t xml:space="preserve"> сільська – (4 ЗОШ І-ІІІ ступенів, 9 ЗОШ І-ІІ ступеня), </w:t>
      </w:r>
      <w:proofErr w:type="spellStart"/>
      <w:r w:rsidRPr="0079549F">
        <w:rPr>
          <w:sz w:val="28"/>
          <w:szCs w:val="28"/>
        </w:rPr>
        <w:t>Талалаївська</w:t>
      </w:r>
      <w:proofErr w:type="spellEnd"/>
      <w:r w:rsidRPr="0079549F">
        <w:rPr>
          <w:sz w:val="28"/>
          <w:szCs w:val="28"/>
        </w:rPr>
        <w:t xml:space="preserve"> селищна – (7 ЗОШ І-ІІІ ступенів), </w:t>
      </w:r>
      <w:proofErr w:type="spellStart"/>
      <w:r w:rsidRPr="0079549F">
        <w:rPr>
          <w:sz w:val="28"/>
          <w:szCs w:val="28"/>
        </w:rPr>
        <w:t>Срібнянська</w:t>
      </w:r>
      <w:proofErr w:type="spellEnd"/>
      <w:r w:rsidRPr="0079549F">
        <w:rPr>
          <w:sz w:val="28"/>
          <w:szCs w:val="28"/>
        </w:rPr>
        <w:t xml:space="preserve"> селищна – (4 ЗОШ І-ІІІ ступенів, 6 ЗОШ І-ІІ ступенів, 1 ЗОШ І ступеня ), </w:t>
      </w:r>
      <w:proofErr w:type="spellStart"/>
      <w:r w:rsidRPr="0079549F">
        <w:rPr>
          <w:sz w:val="28"/>
          <w:szCs w:val="28"/>
        </w:rPr>
        <w:t>Парафіївська</w:t>
      </w:r>
      <w:proofErr w:type="spellEnd"/>
      <w:r w:rsidRPr="0079549F">
        <w:rPr>
          <w:sz w:val="28"/>
          <w:szCs w:val="28"/>
        </w:rPr>
        <w:t xml:space="preserve"> сільська – (5 ЗОШ І-ІІІ ступенів), </w:t>
      </w:r>
      <w:proofErr w:type="spellStart"/>
      <w:r w:rsidRPr="0079549F">
        <w:rPr>
          <w:sz w:val="28"/>
          <w:szCs w:val="28"/>
        </w:rPr>
        <w:t>Ладанська</w:t>
      </w:r>
      <w:proofErr w:type="spellEnd"/>
      <w:r w:rsidRPr="0079549F">
        <w:rPr>
          <w:sz w:val="28"/>
          <w:szCs w:val="28"/>
        </w:rPr>
        <w:t xml:space="preserve"> селищна – (2 ліцеї, 1 ЗОШ І ступеня), </w:t>
      </w:r>
      <w:proofErr w:type="spellStart"/>
      <w:r w:rsidRPr="0079549F">
        <w:rPr>
          <w:sz w:val="28"/>
          <w:szCs w:val="28"/>
        </w:rPr>
        <w:t>Линовицька</w:t>
      </w:r>
      <w:proofErr w:type="spellEnd"/>
      <w:r w:rsidRPr="0079549F">
        <w:rPr>
          <w:sz w:val="28"/>
          <w:szCs w:val="28"/>
        </w:rPr>
        <w:t xml:space="preserve"> селищна – (2 ЗОШ І-ІІІ ступенів, 1 ЗОШ І-ІІ ступенів), </w:t>
      </w:r>
      <w:proofErr w:type="spellStart"/>
      <w:r w:rsidRPr="0079549F">
        <w:rPr>
          <w:sz w:val="28"/>
          <w:szCs w:val="28"/>
        </w:rPr>
        <w:t>Малодівицька</w:t>
      </w:r>
      <w:proofErr w:type="spellEnd"/>
      <w:r w:rsidRPr="0079549F">
        <w:rPr>
          <w:sz w:val="28"/>
          <w:szCs w:val="28"/>
        </w:rPr>
        <w:t xml:space="preserve"> селищна – (2 ЗОШ І-ІІІ ступенів, 2 ЗОШ І-ІІ ступенів), </w:t>
      </w:r>
      <w:proofErr w:type="spellStart"/>
      <w:r w:rsidRPr="0079549F">
        <w:rPr>
          <w:sz w:val="28"/>
          <w:szCs w:val="28"/>
        </w:rPr>
        <w:t>Яблунівська</w:t>
      </w:r>
      <w:proofErr w:type="spellEnd"/>
      <w:r w:rsidRPr="0079549F">
        <w:rPr>
          <w:sz w:val="28"/>
          <w:szCs w:val="28"/>
        </w:rPr>
        <w:t xml:space="preserve"> сільська -(3 ЗОШ І-ІІІ ступенів). </w:t>
      </w:r>
    </w:p>
    <w:p w14:paraId="0E6A7F54" w14:textId="77777777" w:rsidR="0079549F" w:rsidRDefault="0079549F" w:rsidP="0079549F">
      <w:pPr>
        <w:ind w:firstLine="567"/>
        <w:jc w:val="both"/>
        <w:rPr>
          <w:sz w:val="28"/>
          <w:szCs w:val="28"/>
        </w:rPr>
      </w:pPr>
      <w:r w:rsidRPr="0079549F">
        <w:rPr>
          <w:sz w:val="28"/>
          <w:szCs w:val="28"/>
        </w:rPr>
        <w:t xml:space="preserve">На початок навчального року учнівський контингент закладів загальної середньої освіти становить 14216 учнів, а саме по громадах: Прилуцька міська – 5837, Ічнянська міська – 1931 , </w:t>
      </w:r>
      <w:proofErr w:type="spellStart"/>
      <w:r w:rsidRPr="0079549F">
        <w:rPr>
          <w:sz w:val="28"/>
          <w:szCs w:val="28"/>
        </w:rPr>
        <w:t>Варвинська</w:t>
      </w:r>
      <w:proofErr w:type="spellEnd"/>
      <w:r w:rsidRPr="0079549F">
        <w:rPr>
          <w:sz w:val="28"/>
          <w:szCs w:val="28"/>
        </w:rPr>
        <w:t xml:space="preserve"> селищна – 1466, </w:t>
      </w:r>
      <w:proofErr w:type="spellStart"/>
      <w:r w:rsidRPr="0079549F">
        <w:rPr>
          <w:sz w:val="28"/>
          <w:szCs w:val="28"/>
        </w:rPr>
        <w:t>Сухополов`янська</w:t>
      </w:r>
      <w:proofErr w:type="spellEnd"/>
      <w:r w:rsidRPr="0079549F">
        <w:rPr>
          <w:sz w:val="28"/>
          <w:szCs w:val="28"/>
        </w:rPr>
        <w:t xml:space="preserve"> сільська – 929, </w:t>
      </w:r>
      <w:proofErr w:type="spellStart"/>
      <w:r w:rsidRPr="0079549F">
        <w:rPr>
          <w:sz w:val="28"/>
          <w:szCs w:val="28"/>
        </w:rPr>
        <w:t>Талалаївська</w:t>
      </w:r>
      <w:proofErr w:type="spellEnd"/>
      <w:r w:rsidRPr="0079549F">
        <w:rPr>
          <w:sz w:val="28"/>
          <w:szCs w:val="28"/>
        </w:rPr>
        <w:t xml:space="preserve"> селищна – 942, </w:t>
      </w:r>
      <w:proofErr w:type="spellStart"/>
      <w:r w:rsidRPr="0079549F">
        <w:rPr>
          <w:sz w:val="28"/>
          <w:szCs w:val="28"/>
        </w:rPr>
        <w:t>Срібнянська</w:t>
      </w:r>
      <w:proofErr w:type="spellEnd"/>
      <w:r w:rsidRPr="0079549F">
        <w:rPr>
          <w:sz w:val="28"/>
          <w:szCs w:val="28"/>
        </w:rPr>
        <w:t xml:space="preserve"> селищна –                        876, </w:t>
      </w:r>
      <w:proofErr w:type="spellStart"/>
      <w:r w:rsidRPr="0079549F">
        <w:rPr>
          <w:sz w:val="28"/>
          <w:szCs w:val="28"/>
        </w:rPr>
        <w:t>Парафіївська</w:t>
      </w:r>
      <w:proofErr w:type="spellEnd"/>
      <w:r w:rsidRPr="0079549F">
        <w:rPr>
          <w:sz w:val="28"/>
          <w:szCs w:val="28"/>
        </w:rPr>
        <w:t xml:space="preserve"> сільська – 619, </w:t>
      </w:r>
      <w:proofErr w:type="spellStart"/>
      <w:r w:rsidRPr="0079549F">
        <w:rPr>
          <w:sz w:val="28"/>
          <w:szCs w:val="28"/>
        </w:rPr>
        <w:t>Ладанська</w:t>
      </w:r>
      <w:proofErr w:type="spellEnd"/>
      <w:r w:rsidRPr="0079549F">
        <w:rPr>
          <w:sz w:val="28"/>
          <w:szCs w:val="28"/>
        </w:rPr>
        <w:t xml:space="preserve"> селищна – 591, </w:t>
      </w:r>
      <w:proofErr w:type="spellStart"/>
      <w:r w:rsidRPr="0079549F">
        <w:rPr>
          <w:sz w:val="28"/>
          <w:szCs w:val="28"/>
        </w:rPr>
        <w:t>Линовицька</w:t>
      </w:r>
      <w:proofErr w:type="spellEnd"/>
      <w:r w:rsidRPr="0079549F">
        <w:rPr>
          <w:sz w:val="28"/>
          <w:szCs w:val="28"/>
        </w:rPr>
        <w:t xml:space="preserve"> селищна – 481, </w:t>
      </w:r>
      <w:proofErr w:type="spellStart"/>
      <w:r w:rsidRPr="0079549F">
        <w:rPr>
          <w:sz w:val="28"/>
          <w:szCs w:val="28"/>
        </w:rPr>
        <w:t>Малодівицька</w:t>
      </w:r>
      <w:proofErr w:type="spellEnd"/>
      <w:r w:rsidRPr="0079549F">
        <w:rPr>
          <w:sz w:val="28"/>
          <w:szCs w:val="28"/>
        </w:rPr>
        <w:t xml:space="preserve"> селищна – 351, </w:t>
      </w:r>
      <w:proofErr w:type="spellStart"/>
      <w:r w:rsidRPr="0079549F">
        <w:rPr>
          <w:sz w:val="28"/>
          <w:szCs w:val="28"/>
        </w:rPr>
        <w:t>Яблунівська</w:t>
      </w:r>
      <w:proofErr w:type="spellEnd"/>
      <w:r w:rsidRPr="0079549F">
        <w:rPr>
          <w:sz w:val="28"/>
          <w:szCs w:val="28"/>
        </w:rPr>
        <w:t xml:space="preserve"> сільська -193. </w:t>
      </w:r>
    </w:p>
    <w:p w14:paraId="32F88B39" w14:textId="26A37A2E" w:rsidR="0079549F" w:rsidRPr="0079549F" w:rsidRDefault="0079549F" w:rsidP="0079549F">
      <w:pPr>
        <w:ind w:firstLine="567"/>
        <w:jc w:val="both"/>
        <w:rPr>
          <w:sz w:val="28"/>
          <w:szCs w:val="28"/>
        </w:rPr>
      </w:pPr>
      <w:r w:rsidRPr="0079549F">
        <w:rPr>
          <w:sz w:val="28"/>
          <w:szCs w:val="28"/>
        </w:rPr>
        <w:t>Постійно проводиться робота по зміцненню матеріально–технічної бази навчальних закладів.</w:t>
      </w:r>
      <w:r w:rsidRPr="0079549F">
        <w:rPr>
          <w:rFonts w:ascii="Calibri" w:eastAsia="Calibri" w:hAnsi="Calibri"/>
          <w:sz w:val="22"/>
          <w:szCs w:val="22"/>
          <w:lang w:val="ru-RU"/>
        </w:rPr>
        <w:t xml:space="preserve"> </w:t>
      </w:r>
      <w:r w:rsidRPr="0079549F">
        <w:rPr>
          <w:sz w:val="28"/>
          <w:szCs w:val="28"/>
        </w:rPr>
        <w:t xml:space="preserve">Для облаштування сучасними засобами навчання та обладнанням, меблями, комп’ютерним обладнанням відповідно до Постанови кабінету міністрів від 17 травня 2021 р. № 476 «Субвенції з державного бюджету місцевим бюджетам на забезпечення якісної, сучасної та доступної загальної середньої освіти «Нова українська школа» у 2021 році виділено кошти відповідної субвенції з держбюджету (90%), спів фінансування (10 %) по всіх територіальних громадах. Все необхідне обладнання доставлено в освітні заклади, а саме сучасні меблі, принтери,  телевізори, КМ </w:t>
      </w:r>
      <w:proofErr w:type="spellStart"/>
      <w:r w:rsidRPr="0079549F">
        <w:rPr>
          <w:sz w:val="28"/>
          <w:szCs w:val="28"/>
        </w:rPr>
        <w:t>Медія</w:t>
      </w:r>
      <w:proofErr w:type="spellEnd"/>
      <w:r w:rsidRPr="0079549F">
        <w:rPr>
          <w:sz w:val="28"/>
          <w:szCs w:val="28"/>
        </w:rPr>
        <w:t xml:space="preserve">,  </w:t>
      </w:r>
      <w:proofErr w:type="spellStart"/>
      <w:r w:rsidRPr="0079549F">
        <w:rPr>
          <w:sz w:val="28"/>
          <w:szCs w:val="28"/>
        </w:rPr>
        <w:t>ламінатори</w:t>
      </w:r>
      <w:proofErr w:type="spellEnd"/>
      <w:r w:rsidRPr="0079549F">
        <w:rPr>
          <w:sz w:val="28"/>
          <w:szCs w:val="28"/>
        </w:rPr>
        <w:t xml:space="preserve">, магнітні дошки , </w:t>
      </w:r>
      <w:proofErr w:type="spellStart"/>
      <w:r w:rsidRPr="0079549F">
        <w:rPr>
          <w:sz w:val="28"/>
          <w:szCs w:val="28"/>
        </w:rPr>
        <w:t>фліпчарти</w:t>
      </w:r>
      <w:proofErr w:type="spellEnd"/>
      <w:r w:rsidRPr="0079549F">
        <w:rPr>
          <w:sz w:val="28"/>
          <w:szCs w:val="28"/>
        </w:rPr>
        <w:t>, роздаткові матеріали.</w:t>
      </w:r>
      <w:r w:rsidRPr="0079549F">
        <w:rPr>
          <w:rFonts w:ascii="Calibri" w:eastAsia="Calibri" w:hAnsi="Calibri"/>
          <w:sz w:val="22"/>
          <w:szCs w:val="22"/>
        </w:rPr>
        <w:t xml:space="preserve"> </w:t>
      </w:r>
    </w:p>
    <w:p w14:paraId="6B87730F" w14:textId="77777777" w:rsidR="0079549F" w:rsidRDefault="0079549F" w:rsidP="0079549F">
      <w:pPr>
        <w:jc w:val="both"/>
        <w:rPr>
          <w:sz w:val="28"/>
          <w:szCs w:val="28"/>
        </w:rPr>
      </w:pPr>
      <w:r w:rsidRPr="0079549F">
        <w:rPr>
          <w:sz w:val="28"/>
          <w:szCs w:val="28"/>
        </w:rPr>
        <w:lastRenderedPageBreak/>
        <w:t>На виконання законів України "Про освіту"; "Про загальну середню освіту" та з метою забезпечення регулярного   підвезення учнів та педагогічних працівників, які  проживають за межею пішохідної доступності в сільській місцевості,  до місць навчання і додому в 2021-2022  навчальному році з 01.09.2021 року організовано підвіз здобувачів освіти до  закладів загальної середньої освіти.</w:t>
      </w:r>
      <w:r w:rsidRPr="0079549F">
        <w:rPr>
          <w:rFonts w:eastAsiaTheme="minorHAnsi"/>
          <w:sz w:val="28"/>
          <w:szCs w:val="28"/>
          <w:lang w:eastAsia="en-US"/>
        </w:rPr>
        <w:t xml:space="preserve"> Підвезення  організовано для 1444 учнів що становить 100 % від потреби. Підвезення здійснюється 47 шкільними автобусами із 125 населених пунктів району. </w:t>
      </w:r>
    </w:p>
    <w:p w14:paraId="2C3C2827" w14:textId="77777777" w:rsidR="0079549F" w:rsidRDefault="0079549F" w:rsidP="0079549F">
      <w:pPr>
        <w:ind w:left="567"/>
        <w:jc w:val="both"/>
        <w:rPr>
          <w:rFonts w:eastAsia="Calibri" w:cstheme="minorBidi"/>
          <w:sz w:val="28"/>
          <w:szCs w:val="28"/>
          <w:lang w:eastAsia="en-US"/>
        </w:rPr>
      </w:pPr>
      <w:r w:rsidRPr="0079549F">
        <w:rPr>
          <w:rFonts w:eastAsia="Calibri" w:cstheme="minorBidi"/>
          <w:sz w:val="28"/>
          <w:szCs w:val="28"/>
          <w:lang w:eastAsia="en-US"/>
        </w:rPr>
        <w:t>Транспорт, що знаходиться на балансах з</w:t>
      </w:r>
      <w:r>
        <w:rPr>
          <w:rFonts w:eastAsia="Calibri" w:cstheme="minorBidi"/>
          <w:sz w:val="28"/>
          <w:szCs w:val="28"/>
          <w:lang w:eastAsia="en-US"/>
        </w:rPr>
        <w:t>акладів освіти, має задовільний</w:t>
      </w:r>
    </w:p>
    <w:p w14:paraId="571048B4" w14:textId="1ADD3D9B" w:rsidR="0079549F" w:rsidRPr="0079549F" w:rsidRDefault="0079549F" w:rsidP="0079549F">
      <w:pPr>
        <w:jc w:val="both"/>
        <w:rPr>
          <w:sz w:val="28"/>
          <w:szCs w:val="28"/>
        </w:rPr>
      </w:pPr>
      <w:r w:rsidRPr="0079549F">
        <w:rPr>
          <w:rFonts w:eastAsia="Calibri" w:cstheme="minorBidi"/>
          <w:sz w:val="28"/>
          <w:szCs w:val="28"/>
          <w:lang w:eastAsia="en-US"/>
        </w:rPr>
        <w:t>стан. Проводяться необхідні ремонти, забезпечено проходження технічного огляду.</w:t>
      </w:r>
    </w:p>
    <w:p w14:paraId="26C2062C" w14:textId="77777777" w:rsidR="0079549F" w:rsidRPr="0079549F" w:rsidRDefault="0079549F" w:rsidP="0079549F">
      <w:pPr>
        <w:ind w:firstLine="567"/>
        <w:jc w:val="both"/>
        <w:rPr>
          <w:rFonts w:eastAsiaTheme="minorHAnsi"/>
          <w:sz w:val="28"/>
          <w:szCs w:val="28"/>
          <w:lang w:eastAsia="en-US"/>
        </w:rPr>
      </w:pPr>
      <w:r w:rsidRPr="0079549F">
        <w:rPr>
          <w:rFonts w:eastAsiaTheme="minorHAnsi"/>
          <w:sz w:val="28"/>
          <w:szCs w:val="28"/>
          <w:lang w:eastAsia="en-US"/>
        </w:rPr>
        <w:t xml:space="preserve">Для підвезення учнів, що проживають за межею пішохідної доступності, у цьому році придбано чотири шкільні  автобуси, по громадах – </w:t>
      </w:r>
      <w:proofErr w:type="spellStart"/>
      <w:r w:rsidRPr="0079549F">
        <w:rPr>
          <w:rFonts w:eastAsiaTheme="minorHAnsi"/>
          <w:sz w:val="28"/>
          <w:szCs w:val="28"/>
          <w:lang w:eastAsia="en-US"/>
        </w:rPr>
        <w:t>Варвинська</w:t>
      </w:r>
      <w:proofErr w:type="spellEnd"/>
      <w:r w:rsidRPr="0079549F">
        <w:rPr>
          <w:rFonts w:eastAsiaTheme="minorHAnsi"/>
          <w:sz w:val="28"/>
          <w:szCs w:val="28"/>
          <w:lang w:eastAsia="en-US"/>
        </w:rPr>
        <w:t xml:space="preserve"> – 1, Ічнянська – 2 (за власні кошти), </w:t>
      </w:r>
      <w:proofErr w:type="spellStart"/>
      <w:r w:rsidRPr="0079549F">
        <w:rPr>
          <w:rFonts w:eastAsiaTheme="minorHAnsi"/>
          <w:sz w:val="28"/>
          <w:szCs w:val="28"/>
          <w:lang w:eastAsia="en-US"/>
        </w:rPr>
        <w:t>Линовицька</w:t>
      </w:r>
      <w:proofErr w:type="spellEnd"/>
      <w:r w:rsidRPr="0079549F">
        <w:rPr>
          <w:rFonts w:eastAsiaTheme="minorHAnsi"/>
          <w:sz w:val="28"/>
          <w:szCs w:val="28"/>
          <w:lang w:eastAsia="en-US"/>
        </w:rPr>
        <w:t xml:space="preserve"> – 1 (по програмі « Шкільний автобус»). Планується придбання по програмі « Шкільний автобус» ще одного автобуса для </w:t>
      </w:r>
      <w:proofErr w:type="spellStart"/>
      <w:r w:rsidRPr="0079549F">
        <w:rPr>
          <w:rFonts w:eastAsiaTheme="minorHAnsi"/>
          <w:sz w:val="28"/>
          <w:szCs w:val="28"/>
          <w:lang w:eastAsia="en-US"/>
        </w:rPr>
        <w:t>Талалаївської</w:t>
      </w:r>
      <w:proofErr w:type="spellEnd"/>
      <w:r w:rsidRPr="0079549F">
        <w:rPr>
          <w:rFonts w:eastAsiaTheme="minorHAnsi"/>
          <w:sz w:val="28"/>
          <w:szCs w:val="28"/>
          <w:lang w:eastAsia="en-US"/>
        </w:rPr>
        <w:t xml:space="preserve"> громади.</w:t>
      </w:r>
    </w:p>
    <w:p w14:paraId="11A85C77" w14:textId="77777777" w:rsidR="00675359" w:rsidRPr="007525A9" w:rsidRDefault="00675359" w:rsidP="0079549F">
      <w:pPr>
        <w:jc w:val="both"/>
        <w:rPr>
          <w:sz w:val="28"/>
          <w:szCs w:val="28"/>
        </w:rPr>
      </w:pPr>
    </w:p>
    <w:p w14:paraId="60112F39" w14:textId="2C4B72AD" w:rsidR="000D7188" w:rsidRDefault="006112FE" w:rsidP="00ED4CF3">
      <w:pPr>
        <w:tabs>
          <w:tab w:val="left" w:pos="708"/>
          <w:tab w:val="left" w:pos="7215"/>
        </w:tabs>
        <w:ind w:firstLine="567"/>
        <w:jc w:val="both"/>
        <w:rPr>
          <w:sz w:val="28"/>
          <w:szCs w:val="28"/>
        </w:rPr>
      </w:pPr>
      <w:r w:rsidRPr="000D7188">
        <w:rPr>
          <w:b/>
          <w:i/>
          <w:sz w:val="28"/>
          <w:szCs w:val="28"/>
        </w:rPr>
        <w:t>Культурне обслуговування</w:t>
      </w:r>
      <w:r w:rsidRPr="000D7188">
        <w:rPr>
          <w:i/>
          <w:sz w:val="28"/>
          <w:szCs w:val="28"/>
        </w:rPr>
        <w:t xml:space="preserve"> </w:t>
      </w:r>
      <w:r w:rsidRPr="000D7188">
        <w:rPr>
          <w:sz w:val="28"/>
          <w:szCs w:val="28"/>
        </w:rPr>
        <w:t>населення</w:t>
      </w:r>
      <w:r w:rsidRPr="000D7188">
        <w:rPr>
          <w:i/>
          <w:sz w:val="28"/>
          <w:szCs w:val="28"/>
        </w:rPr>
        <w:t xml:space="preserve"> </w:t>
      </w:r>
      <w:r w:rsidRPr="000D7188">
        <w:rPr>
          <w:sz w:val="28"/>
          <w:szCs w:val="28"/>
        </w:rPr>
        <w:t>в районі здійснюють</w:t>
      </w:r>
      <w:r w:rsidR="000D7188" w:rsidRPr="000D7188">
        <w:rPr>
          <w:sz w:val="28"/>
          <w:szCs w:val="28"/>
        </w:rPr>
        <w:t xml:space="preserve"> 267 установ</w:t>
      </w:r>
      <w:r w:rsidRPr="000D7188">
        <w:rPr>
          <w:sz w:val="28"/>
          <w:szCs w:val="28"/>
        </w:rPr>
        <w:t xml:space="preserve"> </w:t>
      </w:r>
      <w:r w:rsidR="005C0BE2">
        <w:rPr>
          <w:sz w:val="28"/>
          <w:szCs w:val="28"/>
        </w:rPr>
        <w:t>із них</w:t>
      </w:r>
      <w:r w:rsidR="000D7188" w:rsidRPr="000D7188">
        <w:rPr>
          <w:sz w:val="28"/>
          <w:szCs w:val="28"/>
        </w:rPr>
        <w:t xml:space="preserve"> 133 клубні, 121 </w:t>
      </w:r>
      <w:r w:rsidRPr="000D7188">
        <w:rPr>
          <w:sz w:val="28"/>
          <w:szCs w:val="28"/>
        </w:rPr>
        <w:t>бібліотечні заклади, 1 д</w:t>
      </w:r>
      <w:r w:rsidR="000D7188">
        <w:rPr>
          <w:sz w:val="28"/>
          <w:szCs w:val="28"/>
        </w:rPr>
        <w:t>итяча музична школа в смт Ладан,</w:t>
      </w:r>
      <w:r w:rsidR="00892845">
        <w:rPr>
          <w:sz w:val="28"/>
          <w:szCs w:val="28"/>
        </w:rPr>
        <w:t xml:space="preserve">         </w:t>
      </w:r>
      <w:r w:rsidR="00583605">
        <w:rPr>
          <w:sz w:val="28"/>
          <w:szCs w:val="28"/>
        </w:rPr>
        <w:t xml:space="preserve">           </w:t>
      </w:r>
      <w:r w:rsidR="00892845">
        <w:rPr>
          <w:sz w:val="28"/>
          <w:szCs w:val="28"/>
        </w:rPr>
        <w:t xml:space="preserve">   </w:t>
      </w:r>
      <w:r w:rsidR="000D7188">
        <w:rPr>
          <w:sz w:val="28"/>
          <w:szCs w:val="28"/>
        </w:rPr>
        <w:t xml:space="preserve"> 4 музеї, 1 кінотеатр.</w:t>
      </w:r>
      <w:r w:rsidRPr="000D7188">
        <w:rPr>
          <w:sz w:val="28"/>
          <w:szCs w:val="28"/>
        </w:rPr>
        <w:t xml:space="preserve"> </w:t>
      </w:r>
    </w:p>
    <w:p w14:paraId="2C0C6FDB" w14:textId="35579915" w:rsidR="0084740C" w:rsidRDefault="001D6807" w:rsidP="0084740C">
      <w:pPr>
        <w:ind w:firstLine="567"/>
        <w:jc w:val="both"/>
        <w:rPr>
          <w:sz w:val="28"/>
          <w:szCs w:val="28"/>
        </w:rPr>
      </w:pPr>
      <w:r w:rsidRPr="00667886">
        <w:rPr>
          <w:sz w:val="28"/>
          <w:szCs w:val="28"/>
        </w:rPr>
        <w:t xml:space="preserve">В районі </w:t>
      </w:r>
      <w:r w:rsidR="00E271C6">
        <w:rPr>
          <w:sz w:val="28"/>
          <w:szCs w:val="28"/>
        </w:rPr>
        <w:t xml:space="preserve">створено 3 </w:t>
      </w:r>
      <w:r>
        <w:rPr>
          <w:sz w:val="28"/>
          <w:szCs w:val="28"/>
        </w:rPr>
        <w:t xml:space="preserve">КЗ </w:t>
      </w:r>
      <w:r w:rsidR="001374FB">
        <w:rPr>
          <w:sz w:val="28"/>
          <w:szCs w:val="28"/>
        </w:rPr>
        <w:t>«</w:t>
      </w:r>
      <w:r>
        <w:rPr>
          <w:sz w:val="28"/>
          <w:szCs w:val="28"/>
        </w:rPr>
        <w:t xml:space="preserve">Центри культури і дозвілля» ( Ічнянська ТГ; </w:t>
      </w:r>
      <w:proofErr w:type="spellStart"/>
      <w:r>
        <w:rPr>
          <w:sz w:val="28"/>
          <w:szCs w:val="28"/>
        </w:rPr>
        <w:t>Парафіївська</w:t>
      </w:r>
      <w:proofErr w:type="spellEnd"/>
      <w:r>
        <w:rPr>
          <w:sz w:val="28"/>
          <w:szCs w:val="28"/>
        </w:rPr>
        <w:t xml:space="preserve"> ТГ, </w:t>
      </w:r>
      <w:proofErr w:type="spellStart"/>
      <w:r>
        <w:rPr>
          <w:sz w:val="28"/>
          <w:szCs w:val="28"/>
        </w:rPr>
        <w:t>Сухополов</w:t>
      </w:r>
      <w:r w:rsidRPr="00667886">
        <w:rPr>
          <w:sz w:val="28"/>
          <w:szCs w:val="28"/>
        </w:rPr>
        <w:t>’</w:t>
      </w:r>
      <w:r>
        <w:rPr>
          <w:sz w:val="28"/>
          <w:szCs w:val="28"/>
        </w:rPr>
        <w:t>янська</w:t>
      </w:r>
      <w:proofErr w:type="spellEnd"/>
      <w:r>
        <w:rPr>
          <w:sz w:val="28"/>
          <w:szCs w:val="28"/>
        </w:rPr>
        <w:t xml:space="preserve"> ТГ) та 1 «КЗ Центр культури, доз</w:t>
      </w:r>
      <w:r w:rsidR="00E271C6">
        <w:rPr>
          <w:sz w:val="28"/>
          <w:szCs w:val="28"/>
        </w:rPr>
        <w:t xml:space="preserve">вілля та спорту ( </w:t>
      </w:r>
      <w:proofErr w:type="spellStart"/>
      <w:r w:rsidR="00E271C6">
        <w:rPr>
          <w:sz w:val="28"/>
          <w:szCs w:val="28"/>
        </w:rPr>
        <w:t>Ладанська</w:t>
      </w:r>
      <w:proofErr w:type="spellEnd"/>
      <w:r w:rsidR="00E271C6">
        <w:rPr>
          <w:sz w:val="28"/>
          <w:szCs w:val="28"/>
        </w:rPr>
        <w:t xml:space="preserve"> ТГ)</w:t>
      </w:r>
      <w:r>
        <w:rPr>
          <w:sz w:val="28"/>
          <w:szCs w:val="28"/>
        </w:rPr>
        <w:t>. При закладах культури району діють</w:t>
      </w:r>
      <w:r w:rsidRPr="00667886">
        <w:rPr>
          <w:sz w:val="28"/>
          <w:szCs w:val="28"/>
        </w:rPr>
        <w:t xml:space="preserve"> 592 аматорськи</w:t>
      </w:r>
      <w:r>
        <w:rPr>
          <w:sz w:val="28"/>
          <w:szCs w:val="28"/>
        </w:rPr>
        <w:t>х колективів, з них 262 дитячих, 45 колективів мають почесне звання «на</w:t>
      </w:r>
      <w:r w:rsidR="0084740C">
        <w:rPr>
          <w:sz w:val="28"/>
          <w:szCs w:val="28"/>
        </w:rPr>
        <w:t>родний аматорський», 4 колективи</w:t>
      </w:r>
      <w:r>
        <w:rPr>
          <w:sz w:val="28"/>
          <w:szCs w:val="28"/>
        </w:rPr>
        <w:t xml:space="preserve"> «зразкові».</w:t>
      </w:r>
      <w:r w:rsidRPr="00667886">
        <w:rPr>
          <w:sz w:val="28"/>
          <w:szCs w:val="28"/>
        </w:rPr>
        <w:t xml:space="preserve"> </w:t>
      </w:r>
    </w:p>
    <w:p w14:paraId="3DB32EA5" w14:textId="7A864106" w:rsidR="006D3535" w:rsidRDefault="001D6807" w:rsidP="0084740C">
      <w:pPr>
        <w:ind w:firstLine="567"/>
        <w:jc w:val="both"/>
        <w:rPr>
          <w:sz w:val="28"/>
          <w:szCs w:val="28"/>
        </w:rPr>
      </w:pPr>
      <w:r w:rsidRPr="00667886">
        <w:rPr>
          <w:sz w:val="28"/>
          <w:szCs w:val="28"/>
        </w:rPr>
        <w:t>Від</w:t>
      </w:r>
      <w:r w:rsidR="00933954">
        <w:rPr>
          <w:sz w:val="28"/>
          <w:szCs w:val="28"/>
        </w:rPr>
        <w:t>значаються державні, календарно-</w:t>
      </w:r>
      <w:r w:rsidRPr="00667886">
        <w:rPr>
          <w:sz w:val="28"/>
          <w:szCs w:val="28"/>
        </w:rPr>
        <w:t>обрядові свята, пам’ятні дати, визначні події, проводяться ярмарки .</w:t>
      </w:r>
      <w:r w:rsidR="00D97ED7" w:rsidRPr="00667886">
        <w:rPr>
          <w:sz w:val="28"/>
          <w:szCs w:val="28"/>
        </w:rPr>
        <w:t xml:space="preserve"> </w:t>
      </w:r>
    </w:p>
    <w:p w14:paraId="4A1D5BCC" w14:textId="219A41BA" w:rsidR="001D6807" w:rsidRDefault="001D6807" w:rsidP="00933954">
      <w:pPr>
        <w:ind w:firstLine="567"/>
        <w:jc w:val="both"/>
        <w:rPr>
          <w:sz w:val="28"/>
          <w:szCs w:val="28"/>
        </w:rPr>
      </w:pPr>
      <w:proofErr w:type="spellStart"/>
      <w:r w:rsidRPr="00E271C6">
        <w:rPr>
          <w:sz w:val="28"/>
          <w:szCs w:val="28"/>
        </w:rPr>
        <w:t>Варвинська</w:t>
      </w:r>
      <w:proofErr w:type="spellEnd"/>
      <w:r w:rsidRPr="00E271C6">
        <w:rPr>
          <w:sz w:val="28"/>
          <w:szCs w:val="28"/>
        </w:rPr>
        <w:t xml:space="preserve"> </w:t>
      </w:r>
      <w:r w:rsidR="00E271C6">
        <w:rPr>
          <w:sz w:val="28"/>
          <w:szCs w:val="28"/>
        </w:rPr>
        <w:t>територіальна громада</w:t>
      </w:r>
      <w:r w:rsidRPr="009B0053">
        <w:rPr>
          <w:b/>
          <w:sz w:val="28"/>
          <w:szCs w:val="28"/>
        </w:rPr>
        <w:t xml:space="preserve"> </w:t>
      </w:r>
      <w:r w:rsidR="00C73EA6">
        <w:rPr>
          <w:sz w:val="28"/>
          <w:szCs w:val="28"/>
        </w:rPr>
        <w:t xml:space="preserve">започаткувала </w:t>
      </w:r>
      <w:r w:rsidRPr="00385386">
        <w:rPr>
          <w:sz w:val="28"/>
          <w:szCs w:val="28"/>
        </w:rPr>
        <w:t xml:space="preserve">фольклорний фестиваль ім. Йосипа </w:t>
      </w:r>
      <w:proofErr w:type="spellStart"/>
      <w:r w:rsidRPr="00385386">
        <w:rPr>
          <w:sz w:val="28"/>
          <w:szCs w:val="28"/>
        </w:rPr>
        <w:t>Бодянського</w:t>
      </w:r>
      <w:proofErr w:type="spellEnd"/>
      <w:r w:rsidRPr="00385386">
        <w:rPr>
          <w:sz w:val="28"/>
          <w:szCs w:val="28"/>
        </w:rPr>
        <w:t xml:space="preserve"> – філолога та </w:t>
      </w:r>
      <w:proofErr w:type="spellStart"/>
      <w:r w:rsidRPr="00385386">
        <w:rPr>
          <w:sz w:val="28"/>
          <w:szCs w:val="28"/>
        </w:rPr>
        <w:t>культурознавця</w:t>
      </w:r>
      <w:proofErr w:type="spellEnd"/>
      <w:r w:rsidRPr="00385386">
        <w:rPr>
          <w:sz w:val="28"/>
          <w:szCs w:val="28"/>
        </w:rPr>
        <w:t xml:space="preserve">, який народився у </w:t>
      </w:r>
      <w:proofErr w:type="spellStart"/>
      <w:r w:rsidRPr="00385386">
        <w:rPr>
          <w:sz w:val="28"/>
          <w:szCs w:val="28"/>
        </w:rPr>
        <w:t>Варві</w:t>
      </w:r>
      <w:proofErr w:type="spellEnd"/>
      <w:r w:rsidRPr="00385386">
        <w:rPr>
          <w:sz w:val="28"/>
          <w:szCs w:val="28"/>
        </w:rPr>
        <w:t xml:space="preserve">, за власні кошти встановила пам’ятний знак </w:t>
      </w:r>
      <w:r>
        <w:rPr>
          <w:sz w:val="28"/>
          <w:szCs w:val="28"/>
        </w:rPr>
        <w:t>т</w:t>
      </w:r>
      <w:r w:rsidR="00933954">
        <w:rPr>
          <w:sz w:val="28"/>
          <w:szCs w:val="28"/>
        </w:rPr>
        <w:t xml:space="preserve">а назвала вулицю на його честь, </w:t>
      </w:r>
      <w:r w:rsidRPr="00867EFD">
        <w:rPr>
          <w:sz w:val="28"/>
          <w:szCs w:val="28"/>
        </w:rPr>
        <w:t>щорічно п</w:t>
      </w:r>
      <w:r>
        <w:rPr>
          <w:sz w:val="28"/>
          <w:szCs w:val="28"/>
        </w:rPr>
        <w:t xml:space="preserve">роводить </w:t>
      </w:r>
      <w:proofErr w:type="spellStart"/>
      <w:r>
        <w:rPr>
          <w:sz w:val="28"/>
          <w:szCs w:val="28"/>
        </w:rPr>
        <w:t>Перекопівський</w:t>
      </w:r>
      <w:proofErr w:type="spellEnd"/>
      <w:r>
        <w:rPr>
          <w:sz w:val="28"/>
          <w:szCs w:val="28"/>
        </w:rPr>
        <w:t xml:space="preserve"> ярмарок.</w:t>
      </w:r>
    </w:p>
    <w:p w14:paraId="63577A59" w14:textId="30E10C23" w:rsidR="008C08E9" w:rsidRDefault="001D6807" w:rsidP="006D3535">
      <w:pPr>
        <w:ind w:firstLine="567"/>
        <w:jc w:val="both"/>
        <w:rPr>
          <w:sz w:val="28"/>
          <w:szCs w:val="28"/>
        </w:rPr>
      </w:pPr>
      <w:r w:rsidRPr="00E271C6">
        <w:rPr>
          <w:sz w:val="28"/>
          <w:szCs w:val="28"/>
        </w:rPr>
        <w:t xml:space="preserve">Ічнянська </w:t>
      </w:r>
      <w:r w:rsidR="00E271C6">
        <w:rPr>
          <w:sz w:val="28"/>
          <w:szCs w:val="28"/>
        </w:rPr>
        <w:t>територіальна громада</w:t>
      </w:r>
      <w:r>
        <w:rPr>
          <w:sz w:val="28"/>
          <w:szCs w:val="28"/>
        </w:rPr>
        <w:t xml:space="preserve"> започаткувала фестиваль «Заспівай, родино», конкурс «дитячих малюнків «Моє родинне коло»</w:t>
      </w:r>
      <w:r w:rsidR="00E271C6">
        <w:rPr>
          <w:sz w:val="28"/>
          <w:szCs w:val="28"/>
        </w:rPr>
        <w:t>.</w:t>
      </w:r>
    </w:p>
    <w:p w14:paraId="2DFD8EFC" w14:textId="449B6ABD" w:rsidR="001D6807" w:rsidRDefault="006D3535" w:rsidP="006D3535">
      <w:pPr>
        <w:ind w:firstLine="567"/>
        <w:jc w:val="both"/>
        <w:rPr>
          <w:sz w:val="28"/>
          <w:szCs w:val="28"/>
        </w:rPr>
      </w:pPr>
      <w:r>
        <w:rPr>
          <w:noProof/>
          <w:sz w:val="28"/>
          <w:szCs w:val="28"/>
          <w:lang w:val="en-US" w:eastAsia="en-US"/>
        </w:rPr>
        <w:drawing>
          <wp:anchor distT="0" distB="0" distL="114300" distR="114300" simplePos="0" relativeHeight="251661824" behindDoc="1" locked="0" layoutInCell="1" allowOverlap="1" wp14:anchorId="5A697598" wp14:editId="1307569E">
            <wp:simplePos x="0" y="0"/>
            <wp:positionH relativeFrom="column">
              <wp:posOffset>-51435</wp:posOffset>
            </wp:positionH>
            <wp:positionV relativeFrom="paragraph">
              <wp:posOffset>118110</wp:posOffset>
            </wp:positionV>
            <wp:extent cx="3295650" cy="2390775"/>
            <wp:effectExtent l="0" t="0" r="0" b="9525"/>
            <wp:wrapTight wrapText="bothSides">
              <wp:wrapPolygon edited="0">
                <wp:start x="0" y="0"/>
                <wp:lineTo x="0" y="21514"/>
                <wp:lineTo x="21475" y="21514"/>
                <wp:lineTo x="21475" y="0"/>
                <wp:lineTo x="0" y="0"/>
              </wp:wrapPolygon>
            </wp:wrapTight>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95650" cy="2390775"/>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001D6807" w:rsidRPr="00E271C6">
        <w:rPr>
          <w:sz w:val="28"/>
          <w:szCs w:val="28"/>
        </w:rPr>
        <w:t>Ладанська</w:t>
      </w:r>
      <w:proofErr w:type="spellEnd"/>
      <w:r w:rsidR="001D6807" w:rsidRPr="00E271C6">
        <w:rPr>
          <w:sz w:val="28"/>
          <w:szCs w:val="28"/>
        </w:rPr>
        <w:t xml:space="preserve"> </w:t>
      </w:r>
      <w:r w:rsidR="00E271C6">
        <w:rPr>
          <w:sz w:val="28"/>
          <w:szCs w:val="28"/>
        </w:rPr>
        <w:t>територіальна громада</w:t>
      </w:r>
      <w:r w:rsidR="00C73EA6">
        <w:rPr>
          <w:sz w:val="28"/>
          <w:szCs w:val="28"/>
        </w:rPr>
        <w:t xml:space="preserve"> в грудні 2020 року створила</w:t>
      </w:r>
      <w:r w:rsidR="001D6807" w:rsidRPr="000669B7">
        <w:rPr>
          <w:sz w:val="28"/>
          <w:szCs w:val="28"/>
        </w:rPr>
        <w:t xml:space="preserve"> КЗ «Центр культури, дозвілля та спорту», до складу якого увійшли клубні та бібліотечні заклади</w:t>
      </w:r>
      <w:r w:rsidR="001D6807">
        <w:rPr>
          <w:sz w:val="28"/>
          <w:szCs w:val="28"/>
        </w:rPr>
        <w:t>.</w:t>
      </w:r>
      <w:r w:rsidR="00E271C6">
        <w:rPr>
          <w:sz w:val="28"/>
          <w:szCs w:val="28"/>
        </w:rPr>
        <w:t xml:space="preserve"> </w:t>
      </w:r>
      <w:r w:rsidR="001D6807">
        <w:rPr>
          <w:sz w:val="28"/>
          <w:szCs w:val="28"/>
        </w:rPr>
        <w:t xml:space="preserve">Громада працює над створенням власного </w:t>
      </w:r>
      <w:proofErr w:type="spellStart"/>
      <w:r w:rsidR="001D6807">
        <w:rPr>
          <w:sz w:val="28"/>
          <w:szCs w:val="28"/>
        </w:rPr>
        <w:t>брендового</w:t>
      </w:r>
      <w:proofErr w:type="spellEnd"/>
      <w:r w:rsidR="001D6807">
        <w:rPr>
          <w:sz w:val="28"/>
          <w:szCs w:val="28"/>
        </w:rPr>
        <w:t xml:space="preserve"> фестивалю.</w:t>
      </w:r>
    </w:p>
    <w:p w14:paraId="73632D8A" w14:textId="642F030D" w:rsidR="001D6807" w:rsidRPr="00E271C6" w:rsidRDefault="004A365B" w:rsidP="0079549F">
      <w:pPr>
        <w:jc w:val="both"/>
        <w:rPr>
          <w:sz w:val="28"/>
          <w:szCs w:val="28"/>
        </w:rPr>
      </w:pPr>
      <w:proofErr w:type="spellStart"/>
      <w:r>
        <w:rPr>
          <w:sz w:val="28"/>
          <w:szCs w:val="28"/>
        </w:rPr>
        <w:t>Линовицька</w:t>
      </w:r>
      <w:proofErr w:type="spellEnd"/>
      <w:r>
        <w:rPr>
          <w:sz w:val="28"/>
          <w:szCs w:val="28"/>
        </w:rPr>
        <w:t>,</w:t>
      </w:r>
      <w:r w:rsidR="0079549F">
        <w:rPr>
          <w:sz w:val="28"/>
          <w:szCs w:val="28"/>
        </w:rPr>
        <w:t xml:space="preserve"> </w:t>
      </w:r>
      <w:proofErr w:type="spellStart"/>
      <w:r w:rsidR="00E271C6">
        <w:rPr>
          <w:sz w:val="28"/>
          <w:szCs w:val="28"/>
        </w:rPr>
        <w:t>Малодівицька</w:t>
      </w:r>
      <w:proofErr w:type="spellEnd"/>
      <w:r w:rsidR="001D6807" w:rsidRPr="00E271C6">
        <w:rPr>
          <w:sz w:val="28"/>
          <w:szCs w:val="28"/>
        </w:rPr>
        <w:t xml:space="preserve">, </w:t>
      </w:r>
      <w:proofErr w:type="spellStart"/>
      <w:r w:rsidR="001D6807" w:rsidRPr="00E271C6">
        <w:rPr>
          <w:sz w:val="28"/>
          <w:szCs w:val="28"/>
        </w:rPr>
        <w:t>Парафіївська</w:t>
      </w:r>
      <w:proofErr w:type="spellEnd"/>
      <w:r w:rsidR="001D6807" w:rsidRPr="00E271C6">
        <w:rPr>
          <w:sz w:val="28"/>
          <w:szCs w:val="28"/>
        </w:rPr>
        <w:t xml:space="preserve">, </w:t>
      </w:r>
      <w:proofErr w:type="spellStart"/>
      <w:r w:rsidR="001D6807" w:rsidRPr="00E271C6">
        <w:rPr>
          <w:sz w:val="28"/>
          <w:szCs w:val="28"/>
        </w:rPr>
        <w:t>Яблунівська</w:t>
      </w:r>
      <w:proofErr w:type="spellEnd"/>
      <w:r w:rsidR="001D6807" w:rsidRPr="00E271C6">
        <w:rPr>
          <w:sz w:val="28"/>
          <w:szCs w:val="28"/>
        </w:rPr>
        <w:t xml:space="preserve"> </w:t>
      </w:r>
      <w:r w:rsidR="00E271C6" w:rsidRPr="00E271C6">
        <w:rPr>
          <w:sz w:val="28"/>
          <w:szCs w:val="28"/>
        </w:rPr>
        <w:t>територіальн</w:t>
      </w:r>
      <w:r w:rsidR="00E271C6">
        <w:rPr>
          <w:sz w:val="28"/>
          <w:szCs w:val="28"/>
        </w:rPr>
        <w:t>і</w:t>
      </w:r>
      <w:r w:rsidR="00E271C6" w:rsidRPr="00E271C6">
        <w:rPr>
          <w:sz w:val="28"/>
          <w:szCs w:val="28"/>
        </w:rPr>
        <w:t xml:space="preserve"> громад</w:t>
      </w:r>
      <w:r w:rsidR="00E271C6">
        <w:rPr>
          <w:sz w:val="28"/>
          <w:szCs w:val="28"/>
        </w:rPr>
        <w:t>и</w:t>
      </w:r>
      <w:r w:rsidR="00E271C6" w:rsidRPr="00E271C6">
        <w:rPr>
          <w:sz w:val="28"/>
          <w:szCs w:val="28"/>
        </w:rPr>
        <w:t xml:space="preserve"> </w:t>
      </w:r>
      <w:r w:rsidR="001D6807" w:rsidRPr="00E271C6">
        <w:rPr>
          <w:sz w:val="28"/>
          <w:szCs w:val="28"/>
        </w:rPr>
        <w:t>проводять фестивалі вишиванок, родинних свят, ярмарки.</w:t>
      </w:r>
    </w:p>
    <w:p w14:paraId="3ED6F8B9" w14:textId="701D176C" w:rsidR="001D6807" w:rsidRDefault="00E271C6" w:rsidP="006D3535">
      <w:pPr>
        <w:ind w:firstLine="567"/>
        <w:jc w:val="both"/>
        <w:rPr>
          <w:sz w:val="28"/>
          <w:szCs w:val="28"/>
        </w:rPr>
      </w:pPr>
      <w:r>
        <w:rPr>
          <w:sz w:val="28"/>
          <w:szCs w:val="28"/>
        </w:rPr>
        <w:lastRenderedPageBreak/>
        <w:t>Традиційними</w:t>
      </w:r>
      <w:r w:rsidR="001D6807">
        <w:rPr>
          <w:sz w:val="28"/>
          <w:szCs w:val="28"/>
        </w:rPr>
        <w:t xml:space="preserve"> заход</w:t>
      </w:r>
      <w:r>
        <w:rPr>
          <w:sz w:val="28"/>
          <w:szCs w:val="28"/>
        </w:rPr>
        <w:t>ами</w:t>
      </w:r>
      <w:r w:rsidR="001D6807">
        <w:rPr>
          <w:sz w:val="28"/>
          <w:szCs w:val="28"/>
        </w:rPr>
        <w:t xml:space="preserve"> </w:t>
      </w:r>
      <w:r w:rsidR="001D6807" w:rsidRPr="00E271C6">
        <w:rPr>
          <w:sz w:val="28"/>
          <w:szCs w:val="28"/>
        </w:rPr>
        <w:t xml:space="preserve">Прилуцької </w:t>
      </w:r>
      <w:r w:rsidRPr="00E271C6">
        <w:rPr>
          <w:sz w:val="28"/>
          <w:szCs w:val="28"/>
        </w:rPr>
        <w:t>міської територіальної громади є</w:t>
      </w:r>
      <w:r w:rsidR="001D6807" w:rsidRPr="00E271C6">
        <w:rPr>
          <w:sz w:val="28"/>
          <w:szCs w:val="28"/>
        </w:rPr>
        <w:t>: фестиваль щедрівок «Защедруймо нашій господині – славній Україні!»,</w:t>
      </w:r>
      <w:r w:rsidR="001D6807" w:rsidRPr="00C9541A">
        <w:rPr>
          <w:sz w:val="28"/>
          <w:szCs w:val="28"/>
        </w:rPr>
        <w:t xml:space="preserve"> Міжнародний молодіжний телевізійний фестиваль – конкурс </w:t>
      </w:r>
      <w:r w:rsidR="001D6807">
        <w:rPr>
          <w:sz w:val="28"/>
          <w:szCs w:val="28"/>
        </w:rPr>
        <w:t xml:space="preserve">«Мистецькі барви», </w:t>
      </w:r>
      <w:r w:rsidR="001D6807" w:rsidRPr="00C9541A">
        <w:rPr>
          <w:sz w:val="28"/>
          <w:szCs w:val="28"/>
        </w:rPr>
        <w:t>Всеукраїнський фестиваль хореографічного ми</w:t>
      </w:r>
      <w:r w:rsidR="001D6807">
        <w:rPr>
          <w:sz w:val="28"/>
          <w:szCs w:val="28"/>
        </w:rPr>
        <w:t>стецтва «Свято танцю»,</w:t>
      </w:r>
      <w:r w:rsidR="001D6807" w:rsidRPr="00C9541A">
        <w:rPr>
          <w:sz w:val="28"/>
          <w:szCs w:val="28"/>
        </w:rPr>
        <w:t xml:space="preserve"> Всеукраїнський відкритий онлайн - конкурс ак</w:t>
      </w:r>
      <w:r w:rsidR="001D6807">
        <w:rPr>
          <w:sz w:val="28"/>
          <w:szCs w:val="28"/>
        </w:rPr>
        <w:t>торської майстерності,</w:t>
      </w:r>
      <w:r w:rsidR="001D6807" w:rsidRPr="00C9541A">
        <w:rPr>
          <w:sz w:val="28"/>
          <w:szCs w:val="28"/>
        </w:rPr>
        <w:t xml:space="preserve"> Фестиваль патріотичної п</w:t>
      </w:r>
      <w:r w:rsidR="001D6807">
        <w:rPr>
          <w:sz w:val="28"/>
          <w:szCs w:val="28"/>
        </w:rPr>
        <w:t xml:space="preserve">існі «Ми – українці!», </w:t>
      </w:r>
      <w:r w:rsidR="001D6807" w:rsidRPr="00C9541A">
        <w:rPr>
          <w:sz w:val="28"/>
          <w:szCs w:val="28"/>
        </w:rPr>
        <w:t xml:space="preserve"> Всеукраїнський фольклорний фест</w:t>
      </w:r>
      <w:r w:rsidR="001D6807">
        <w:rPr>
          <w:sz w:val="28"/>
          <w:szCs w:val="28"/>
        </w:rPr>
        <w:t>иваль «Співоче поле»,</w:t>
      </w:r>
      <w:r w:rsidR="001D6807" w:rsidRPr="00C9541A">
        <w:rPr>
          <w:sz w:val="28"/>
          <w:szCs w:val="28"/>
        </w:rPr>
        <w:t xml:space="preserve"> Всеукраїнський відкритий фестиваль театрального мистец</w:t>
      </w:r>
      <w:r w:rsidR="001D6807">
        <w:rPr>
          <w:sz w:val="28"/>
          <w:szCs w:val="28"/>
        </w:rPr>
        <w:t>тва «Театральна осінь»</w:t>
      </w:r>
      <w:r w:rsidR="001D6807" w:rsidRPr="00C9541A">
        <w:rPr>
          <w:sz w:val="28"/>
          <w:szCs w:val="28"/>
        </w:rPr>
        <w:t xml:space="preserve">. На період карантину </w:t>
      </w:r>
      <w:r>
        <w:rPr>
          <w:sz w:val="28"/>
          <w:szCs w:val="28"/>
        </w:rPr>
        <w:t xml:space="preserve">міський будинок </w:t>
      </w:r>
      <w:proofErr w:type="spellStart"/>
      <w:r>
        <w:rPr>
          <w:sz w:val="28"/>
          <w:szCs w:val="28"/>
        </w:rPr>
        <w:t>кльтури</w:t>
      </w:r>
      <w:proofErr w:type="spellEnd"/>
      <w:r>
        <w:rPr>
          <w:sz w:val="28"/>
          <w:szCs w:val="28"/>
        </w:rPr>
        <w:t xml:space="preserve"> </w:t>
      </w:r>
      <w:r w:rsidR="001D6807" w:rsidRPr="00C9541A">
        <w:rPr>
          <w:sz w:val="28"/>
          <w:szCs w:val="28"/>
        </w:rPr>
        <w:t>спільно з телекомпанією «Прилуки» започаткував новий проект в  форматі #</w:t>
      </w:r>
      <w:proofErr w:type="spellStart"/>
      <w:r w:rsidR="001D6807" w:rsidRPr="00C9541A">
        <w:rPr>
          <w:sz w:val="28"/>
          <w:szCs w:val="28"/>
        </w:rPr>
        <w:t>МБКonline</w:t>
      </w:r>
      <w:proofErr w:type="spellEnd"/>
      <w:r w:rsidR="001D6807" w:rsidRPr="00C9541A">
        <w:rPr>
          <w:sz w:val="28"/>
          <w:szCs w:val="28"/>
        </w:rPr>
        <w:t xml:space="preserve"> та записав 8 онлайн – концертів. Б</w:t>
      </w:r>
      <w:r>
        <w:rPr>
          <w:sz w:val="28"/>
          <w:szCs w:val="28"/>
        </w:rPr>
        <w:t xml:space="preserve">удинок культури </w:t>
      </w:r>
      <w:r w:rsidR="001D6807" w:rsidRPr="00C9541A">
        <w:rPr>
          <w:sz w:val="28"/>
          <w:szCs w:val="28"/>
        </w:rPr>
        <w:t xml:space="preserve">має власний сайт, </w:t>
      </w:r>
      <w:proofErr w:type="spellStart"/>
      <w:r w:rsidR="001D6807" w:rsidRPr="00C9541A">
        <w:rPr>
          <w:sz w:val="28"/>
          <w:szCs w:val="28"/>
        </w:rPr>
        <w:t>ютуб</w:t>
      </w:r>
      <w:proofErr w:type="spellEnd"/>
      <w:r w:rsidR="001D6807" w:rsidRPr="00C9541A">
        <w:rPr>
          <w:sz w:val="28"/>
          <w:szCs w:val="28"/>
        </w:rPr>
        <w:t xml:space="preserve">-канал та активно веде сторінку у соціальній мережі </w:t>
      </w:r>
      <w:proofErr w:type="spellStart"/>
      <w:r w:rsidR="0084740C" w:rsidRPr="0084740C">
        <w:rPr>
          <w:sz w:val="28"/>
          <w:szCs w:val="28"/>
        </w:rPr>
        <w:t>Facebook</w:t>
      </w:r>
      <w:proofErr w:type="spellEnd"/>
      <w:r w:rsidR="001D6807" w:rsidRPr="00C9541A">
        <w:rPr>
          <w:sz w:val="28"/>
          <w:szCs w:val="28"/>
        </w:rPr>
        <w:t>.</w:t>
      </w:r>
    </w:p>
    <w:p w14:paraId="5810B922" w14:textId="598BEBA2" w:rsidR="001D6807" w:rsidRPr="00C9541A" w:rsidRDefault="001D6807" w:rsidP="006D3535">
      <w:pPr>
        <w:ind w:firstLine="567"/>
        <w:jc w:val="both"/>
        <w:rPr>
          <w:sz w:val="28"/>
          <w:szCs w:val="28"/>
        </w:rPr>
      </w:pPr>
      <w:r w:rsidRPr="00F27A44">
        <w:rPr>
          <w:sz w:val="28"/>
          <w:szCs w:val="28"/>
        </w:rPr>
        <w:t xml:space="preserve">В </w:t>
      </w:r>
      <w:proofErr w:type="spellStart"/>
      <w:r w:rsidRPr="00F27A44">
        <w:rPr>
          <w:sz w:val="28"/>
          <w:szCs w:val="28"/>
        </w:rPr>
        <w:t>Срібнянській</w:t>
      </w:r>
      <w:proofErr w:type="spellEnd"/>
      <w:r w:rsidRPr="00F27A44">
        <w:rPr>
          <w:sz w:val="28"/>
          <w:szCs w:val="28"/>
        </w:rPr>
        <w:t xml:space="preserve"> </w:t>
      </w:r>
      <w:r w:rsidR="00F27A44" w:rsidRPr="00F27A44">
        <w:rPr>
          <w:sz w:val="28"/>
          <w:szCs w:val="28"/>
        </w:rPr>
        <w:t>селищній раді</w:t>
      </w:r>
      <w:r w:rsidR="00F27A44">
        <w:rPr>
          <w:b/>
          <w:sz w:val="28"/>
          <w:szCs w:val="28"/>
        </w:rPr>
        <w:t xml:space="preserve"> </w:t>
      </w:r>
      <w:r w:rsidR="00F27A44" w:rsidRPr="00F27A44">
        <w:rPr>
          <w:sz w:val="28"/>
          <w:szCs w:val="28"/>
        </w:rPr>
        <w:t>в</w:t>
      </w:r>
      <w:r w:rsidRPr="00F27A44">
        <w:rPr>
          <w:sz w:val="28"/>
          <w:szCs w:val="28"/>
        </w:rPr>
        <w:t>же</w:t>
      </w:r>
      <w:r w:rsidRPr="009B0053">
        <w:rPr>
          <w:sz w:val="28"/>
          <w:szCs w:val="28"/>
        </w:rPr>
        <w:t xml:space="preserve"> стало традиційним проведення фестивалю сімейної та родинної тв</w:t>
      </w:r>
      <w:r w:rsidR="00583605">
        <w:rPr>
          <w:sz w:val="28"/>
          <w:szCs w:val="28"/>
        </w:rPr>
        <w:t xml:space="preserve">орчості «Від роду до народу», </w:t>
      </w:r>
      <w:r>
        <w:rPr>
          <w:sz w:val="28"/>
          <w:szCs w:val="28"/>
        </w:rPr>
        <w:t>В</w:t>
      </w:r>
      <w:r w:rsidRPr="009B0053">
        <w:rPr>
          <w:sz w:val="28"/>
          <w:szCs w:val="28"/>
        </w:rPr>
        <w:t>ідкритого міжрегіонального фестивалю творчості люде</w:t>
      </w:r>
      <w:r w:rsidR="00583605">
        <w:rPr>
          <w:sz w:val="28"/>
          <w:szCs w:val="28"/>
        </w:rPr>
        <w:t xml:space="preserve">й з інвалідністю «Срібні роси», </w:t>
      </w:r>
      <w:r w:rsidRPr="009B0053">
        <w:rPr>
          <w:sz w:val="28"/>
          <w:szCs w:val="28"/>
        </w:rPr>
        <w:t xml:space="preserve">свята Громади,  </w:t>
      </w:r>
      <w:proofErr w:type="spellStart"/>
      <w:r w:rsidRPr="009B0053">
        <w:rPr>
          <w:sz w:val="28"/>
          <w:szCs w:val="28"/>
        </w:rPr>
        <w:t>Воздвиженського</w:t>
      </w:r>
      <w:proofErr w:type="spellEnd"/>
      <w:r w:rsidRPr="009B0053">
        <w:rPr>
          <w:sz w:val="28"/>
          <w:szCs w:val="28"/>
        </w:rPr>
        <w:t xml:space="preserve">  ярмарку. Започатковано фестиваль-конкурс дитячої та юнацької творчості «Сузір’я талантів», проведення культурно-мистецької акції</w:t>
      </w:r>
      <w:r>
        <w:rPr>
          <w:sz w:val="28"/>
          <w:szCs w:val="28"/>
        </w:rPr>
        <w:t xml:space="preserve"> «Село моє, для мене ти єдине». П</w:t>
      </w:r>
      <w:r w:rsidR="00583605">
        <w:rPr>
          <w:sz w:val="28"/>
          <w:szCs w:val="28"/>
        </w:rPr>
        <w:t xml:space="preserve">рийнята </w:t>
      </w:r>
      <w:r w:rsidRPr="009B0053">
        <w:rPr>
          <w:sz w:val="28"/>
          <w:szCs w:val="28"/>
        </w:rPr>
        <w:t xml:space="preserve">«Програма розвитку культури в </w:t>
      </w:r>
      <w:proofErr w:type="spellStart"/>
      <w:r w:rsidRPr="009B0053">
        <w:rPr>
          <w:sz w:val="28"/>
          <w:szCs w:val="28"/>
        </w:rPr>
        <w:t>Срібнянській</w:t>
      </w:r>
      <w:proofErr w:type="spellEnd"/>
      <w:r w:rsidRPr="009B0053">
        <w:rPr>
          <w:sz w:val="28"/>
          <w:szCs w:val="28"/>
        </w:rPr>
        <w:t xml:space="preserve"> селищній раді на 2020-2022 роки»,  орієнтовний обсяг фінансування якої становить більше 5 млн. грн.</w:t>
      </w:r>
    </w:p>
    <w:p w14:paraId="149B24B9" w14:textId="77777777" w:rsidR="001D6807" w:rsidRDefault="001D6807" w:rsidP="006D3535">
      <w:pPr>
        <w:ind w:firstLine="567"/>
        <w:jc w:val="both"/>
        <w:rPr>
          <w:sz w:val="28"/>
          <w:szCs w:val="28"/>
        </w:rPr>
      </w:pPr>
      <w:r>
        <w:rPr>
          <w:sz w:val="28"/>
          <w:szCs w:val="28"/>
        </w:rPr>
        <w:t xml:space="preserve">В клубних закладах </w:t>
      </w:r>
      <w:proofErr w:type="spellStart"/>
      <w:r w:rsidRPr="00F27A44">
        <w:rPr>
          <w:sz w:val="28"/>
          <w:szCs w:val="28"/>
        </w:rPr>
        <w:t>Талалаївської</w:t>
      </w:r>
      <w:proofErr w:type="spellEnd"/>
      <w:r w:rsidRPr="00F27A44">
        <w:rPr>
          <w:sz w:val="28"/>
          <w:szCs w:val="28"/>
        </w:rPr>
        <w:t xml:space="preserve"> </w:t>
      </w:r>
      <w:r w:rsidR="00F27A44" w:rsidRPr="00F27A44">
        <w:rPr>
          <w:sz w:val="28"/>
          <w:szCs w:val="28"/>
        </w:rPr>
        <w:t>територіальної громади з</w:t>
      </w:r>
      <w:r w:rsidRPr="00F27A44">
        <w:rPr>
          <w:sz w:val="28"/>
          <w:szCs w:val="28"/>
        </w:rPr>
        <w:t xml:space="preserve"> </w:t>
      </w:r>
      <w:r w:rsidRPr="003645FC">
        <w:rPr>
          <w:sz w:val="28"/>
          <w:szCs w:val="28"/>
        </w:rPr>
        <w:t>2019 року започатковано проведення фестивалю родинної творчості «Родинне джерело», фестивалю патріотичної пісні «З Україною в серці».</w:t>
      </w:r>
    </w:p>
    <w:p w14:paraId="1EDC78BE" w14:textId="2CB4879C" w:rsidR="00BA14A2" w:rsidRPr="00C65156" w:rsidRDefault="00E271C6" w:rsidP="006D3535">
      <w:pPr>
        <w:ind w:firstLine="567"/>
        <w:jc w:val="both"/>
        <w:rPr>
          <w:sz w:val="32"/>
          <w:szCs w:val="32"/>
        </w:rPr>
      </w:pPr>
      <w:r>
        <w:rPr>
          <w:sz w:val="28"/>
          <w:szCs w:val="28"/>
        </w:rPr>
        <w:t>В районі</w:t>
      </w:r>
      <w:r w:rsidR="001D6807" w:rsidRPr="006F2AFB">
        <w:rPr>
          <w:sz w:val="28"/>
          <w:szCs w:val="28"/>
        </w:rPr>
        <w:t xml:space="preserve"> функціонує </w:t>
      </w:r>
      <w:r w:rsidR="001D6807" w:rsidRPr="00C9541A">
        <w:rPr>
          <w:sz w:val="28"/>
          <w:szCs w:val="28"/>
        </w:rPr>
        <w:t>121 бібліотека</w:t>
      </w:r>
      <w:r w:rsidR="001D6807">
        <w:rPr>
          <w:sz w:val="28"/>
          <w:szCs w:val="28"/>
        </w:rPr>
        <w:t xml:space="preserve">. Створено 4 КЗ </w:t>
      </w:r>
      <w:r w:rsidR="00933954">
        <w:rPr>
          <w:sz w:val="28"/>
          <w:szCs w:val="28"/>
        </w:rPr>
        <w:t>«</w:t>
      </w:r>
      <w:r w:rsidR="001D6807">
        <w:rPr>
          <w:sz w:val="28"/>
          <w:szCs w:val="28"/>
        </w:rPr>
        <w:t xml:space="preserve">Публічна бібліотека» </w:t>
      </w:r>
      <w:r w:rsidR="00BA14A2">
        <w:rPr>
          <w:sz w:val="28"/>
          <w:szCs w:val="28"/>
        </w:rPr>
        <w:t xml:space="preserve">в </w:t>
      </w:r>
      <w:proofErr w:type="spellStart"/>
      <w:r w:rsidR="001D6807">
        <w:rPr>
          <w:sz w:val="28"/>
          <w:szCs w:val="28"/>
        </w:rPr>
        <w:t>Талалаївськ</w:t>
      </w:r>
      <w:r w:rsidR="00BA14A2">
        <w:rPr>
          <w:sz w:val="28"/>
          <w:szCs w:val="28"/>
        </w:rPr>
        <w:t>ій</w:t>
      </w:r>
      <w:proofErr w:type="spellEnd"/>
      <w:r w:rsidR="00BA14A2">
        <w:rPr>
          <w:sz w:val="28"/>
          <w:szCs w:val="28"/>
        </w:rPr>
        <w:t xml:space="preserve">, Ічнянській, </w:t>
      </w:r>
      <w:proofErr w:type="spellStart"/>
      <w:r w:rsidR="00BA14A2">
        <w:rPr>
          <w:sz w:val="28"/>
          <w:szCs w:val="28"/>
        </w:rPr>
        <w:t>Парафіївській</w:t>
      </w:r>
      <w:proofErr w:type="spellEnd"/>
      <w:r w:rsidR="001D6807">
        <w:rPr>
          <w:sz w:val="28"/>
          <w:szCs w:val="28"/>
        </w:rPr>
        <w:t xml:space="preserve">, </w:t>
      </w:r>
      <w:proofErr w:type="spellStart"/>
      <w:r w:rsidR="001D6807">
        <w:rPr>
          <w:sz w:val="28"/>
          <w:szCs w:val="28"/>
        </w:rPr>
        <w:t>Сухополов</w:t>
      </w:r>
      <w:r w:rsidR="001D6807" w:rsidRPr="00D97E62">
        <w:rPr>
          <w:sz w:val="28"/>
          <w:szCs w:val="28"/>
        </w:rPr>
        <w:t>’</w:t>
      </w:r>
      <w:r w:rsidR="001D6807">
        <w:rPr>
          <w:sz w:val="28"/>
          <w:szCs w:val="28"/>
        </w:rPr>
        <w:t>янськ</w:t>
      </w:r>
      <w:r w:rsidR="00BA14A2">
        <w:rPr>
          <w:sz w:val="28"/>
          <w:szCs w:val="28"/>
        </w:rPr>
        <w:t>ій</w:t>
      </w:r>
      <w:proofErr w:type="spellEnd"/>
      <w:r w:rsidR="00BA14A2">
        <w:rPr>
          <w:sz w:val="28"/>
          <w:szCs w:val="28"/>
        </w:rPr>
        <w:t xml:space="preserve"> громадах</w:t>
      </w:r>
      <w:r w:rsidR="001D6807">
        <w:rPr>
          <w:sz w:val="28"/>
          <w:szCs w:val="28"/>
        </w:rPr>
        <w:t>.</w:t>
      </w:r>
      <w:r w:rsidR="001D6807" w:rsidRPr="00D97E62">
        <w:rPr>
          <w:sz w:val="32"/>
          <w:szCs w:val="32"/>
        </w:rPr>
        <w:t xml:space="preserve"> </w:t>
      </w:r>
      <w:r w:rsidR="001D6807" w:rsidRPr="002E4406">
        <w:rPr>
          <w:sz w:val="28"/>
          <w:szCs w:val="28"/>
        </w:rPr>
        <w:t>Діяльність</w:t>
      </w:r>
      <w:r w:rsidR="001D6807">
        <w:rPr>
          <w:sz w:val="28"/>
          <w:szCs w:val="28"/>
        </w:rPr>
        <w:t xml:space="preserve"> бібліотек</w:t>
      </w:r>
      <w:r w:rsidR="001D6807" w:rsidRPr="002E4406">
        <w:rPr>
          <w:sz w:val="28"/>
          <w:szCs w:val="28"/>
        </w:rPr>
        <w:t xml:space="preserve"> спрямована на посилення матеріально-технічної бази, підвищення якост</w:t>
      </w:r>
      <w:r w:rsidR="00583605">
        <w:rPr>
          <w:sz w:val="28"/>
          <w:szCs w:val="28"/>
        </w:rPr>
        <w:t xml:space="preserve">і бібліотечного обслуговування, </w:t>
      </w:r>
      <w:r w:rsidR="001D6807" w:rsidRPr="002E4406">
        <w:rPr>
          <w:sz w:val="28"/>
          <w:szCs w:val="28"/>
        </w:rPr>
        <w:t>повне задоволення інформаційних потреб користувачів, розвиток партнерських стосунків, впровадження інноваційних форм роботи, активізацію піар-діяльності</w:t>
      </w:r>
      <w:r w:rsidR="001D6807">
        <w:rPr>
          <w:sz w:val="28"/>
          <w:szCs w:val="28"/>
        </w:rPr>
        <w:t xml:space="preserve">. </w:t>
      </w:r>
      <w:r w:rsidR="001D6807" w:rsidRPr="002E4406">
        <w:rPr>
          <w:sz w:val="28"/>
          <w:szCs w:val="28"/>
        </w:rPr>
        <w:t>Всі населені пункти району охоплені стаціонарним та поза стаціонарним бібліотечним обслуговуванням.</w:t>
      </w:r>
    </w:p>
    <w:p w14:paraId="0B10D8F5" w14:textId="77777777" w:rsidR="001D6807" w:rsidRPr="0098506A" w:rsidRDefault="001D6807" w:rsidP="006D3535">
      <w:pPr>
        <w:ind w:firstLine="567"/>
        <w:jc w:val="both"/>
        <w:rPr>
          <w:sz w:val="28"/>
          <w:szCs w:val="28"/>
        </w:rPr>
      </w:pPr>
      <w:r>
        <w:rPr>
          <w:sz w:val="28"/>
          <w:szCs w:val="28"/>
        </w:rPr>
        <w:t>В районі</w:t>
      </w:r>
      <w:r w:rsidR="00BA14A2">
        <w:rPr>
          <w:sz w:val="28"/>
          <w:szCs w:val="28"/>
        </w:rPr>
        <w:t xml:space="preserve"> функціонують </w:t>
      </w:r>
      <w:r>
        <w:rPr>
          <w:sz w:val="28"/>
          <w:szCs w:val="28"/>
        </w:rPr>
        <w:t>8 мистецьких шкіл</w:t>
      </w:r>
      <w:r w:rsidR="00BA14A2">
        <w:rPr>
          <w:sz w:val="28"/>
          <w:szCs w:val="28"/>
        </w:rPr>
        <w:t xml:space="preserve">, де здобувають освіту </w:t>
      </w:r>
      <w:r>
        <w:rPr>
          <w:sz w:val="28"/>
          <w:szCs w:val="28"/>
        </w:rPr>
        <w:t>1669 учнів.</w:t>
      </w:r>
      <w:r w:rsidR="0098506A">
        <w:rPr>
          <w:sz w:val="28"/>
          <w:szCs w:val="28"/>
        </w:rPr>
        <w:t xml:space="preserve"> У </w:t>
      </w:r>
      <w:r>
        <w:rPr>
          <w:sz w:val="28"/>
          <w:szCs w:val="28"/>
        </w:rPr>
        <w:t>Прилуцьк</w:t>
      </w:r>
      <w:r w:rsidR="0098506A">
        <w:rPr>
          <w:sz w:val="28"/>
          <w:szCs w:val="28"/>
        </w:rPr>
        <w:t xml:space="preserve">ій, </w:t>
      </w:r>
      <w:proofErr w:type="spellStart"/>
      <w:r>
        <w:rPr>
          <w:sz w:val="28"/>
          <w:szCs w:val="28"/>
        </w:rPr>
        <w:t>Талалаївськ</w:t>
      </w:r>
      <w:r w:rsidR="0098506A">
        <w:rPr>
          <w:sz w:val="28"/>
          <w:szCs w:val="28"/>
        </w:rPr>
        <w:t>ій</w:t>
      </w:r>
      <w:proofErr w:type="spellEnd"/>
      <w:r>
        <w:rPr>
          <w:sz w:val="28"/>
          <w:szCs w:val="28"/>
        </w:rPr>
        <w:t xml:space="preserve">, </w:t>
      </w:r>
      <w:proofErr w:type="spellStart"/>
      <w:r>
        <w:rPr>
          <w:sz w:val="28"/>
          <w:szCs w:val="28"/>
        </w:rPr>
        <w:t>Срібнянськ</w:t>
      </w:r>
      <w:r w:rsidR="0098506A">
        <w:rPr>
          <w:sz w:val="28"/>
          <w:szCs w:val="28"/>
        </w:rPr>
        <w:t>ій</w:t>
      </w:r>
      <w:proofErr w:type="spellEnd"/>
      <w:r w:rsidR="0098506A">
        <w:rPr>
          <w:sz w:val="28"/>
          <w:szCs w:val="28"/>
        </w:rPr>
        <w:t xml:space="preserve"> громадах </w:t>
      </w:r>
      <w:r>
        <w:rPr>
          <w:sz w:val="28"/>
          <w:szCs w:val="28"/>
        </w:rPr>
        <w:t>прийнята  програма «Мистецька освіта».</w:t>
      </w:r>
      <w:r w:rsidRPr="002E4406">
        <w:t xml:space="preserve"> </w:t>
      </w:r>
      <w:r w:rsidRPr="002E4406">
        <w:rPr>
          <w:sz w:val="28"/>
          <w:szCs w:val="28"/>
        </w:rPr>
        <w:t xml:space="preserve">На базі Прилуцької ДМШ ім. Л.М. Ревуцького створено базове методичне об'єднання викладачів мистецьких шкіл </w:t>
      </w:r>
      <w:proofErr w:type="spellStart"/>
      <w:r w:rsidRPr="002E4406">
        <w:rPr>
          <w:sz w:val="28"/>
          <w:szCs w:val="28"/>
        </w:rPr>
        <w:t>Талалаївської</w:t>
      </w:r>
      <w:proofErr w:type="spellEnd"/>
      <w:r w:rsidRPr="002E4406">
        <w:rPr>
          <w:sz w:val="28"/>
          <w:szCs w:val="28"/>
        </w:rPr>
        <w:t xml:space="preserve">, </w:t>
      </w:r>
      <w:proofErr w:type="spellStart"/>
      <w:r w:rsidRPr="002E4406">
        <w:rPr>
          <w:sz w:val="28"/>
          <w:szCs w:val="28"/>
        </w:rPr>
        <w:t>Варвинської</w:t>
      </w:r>
      <w:proofErr w:type="spellEnd"/>
      <w:r w:rsidRPr="002E4406">
        <w:rPr>
          <w:sz w:val="28"/>
          <w:szCs w:val="28"/>
        </w:rPr>
        <w:t xml:space="preserve">, Ічнянської, </w:t>
      </w:r>
      <w:proofErr w:type="spellStart"/>
      <w:r w:rsidRPr="002E4406">
        <w:rPr>
          <w:sz w:val="28"/>
          <w:szCs w:val="28"/>
        </w:rPr>
        <w:t>Срібнянської</w:t>
      </w:r>
      <w:proofErr w:type="spellEnd"/>
      <w:r w:rsidRPr="002E4406">
        <w:rPr>
          <w:sz w:val="28"/>
          <w:szCs w:val="28"/>
        </w:rPr>
        <w:t xml:space="preserve">, </w:t>
      </w:r>
      <w:proofErr w:type="spellStart"/>
      <w:r w:rsidRPr="002E4406">
        <w:rPr>
          <w:sz w:val="28"/>
          <w:szCs w:val="28"/>
        </w:rPr>
        <w:t>Парафіївської</w:t>
      </w:r>
      <w:proofErr w:type="spellEnd"/>
      <w:r w:rsidRPr="002E4406">
        <w:rPr>
          <w:sz w:val="28"/>
          <w:szCs w:val="28"/>
        </w:rPr>
        <w:t xml:space="preserve">, </w:t>
      </w:r>
      <w:proofErr w:type="spellStart"/>
      <w:r w:rsidRPr="002E4406">
        <w:rPr>
          <w:sz w:val="28"/>
          <w:szCs w:val="28"/>
        </w:rPr>
        <w:t>Ладанської</w:t>
      </w:r>
      <w:proofErr w:type="spellEnd"/>
      <w:r w:rsidRPr="002E4406">
        <w:rPr>
          <w:sz w:val="28"/>
          <w:szCs w:val="28"/>
        </w:rPr>
        <w:t>, Прилуцької</w:t>
      </w:r>
      <w:r>
        <w:t xml:space="preserve"> </w:t>
      </w:r>
      <w:r w:rsidRPr="0098506A">
        <w:rPr>
          <w:sz w:val="28"/>
          <w:szCs w:val="28"/>
        </w:rPr>
        <w:t>школи мистецтв.</w:t>
      </w:r>
    </w:p>
    <w:p w14:paraId="205FF0DE" w14:textId="5CECACE3" w:rsidR="008C08E9" w:rsidRDefault="00D51CCF" w:rsidP="006D3535">
      <w:pPr>
        <w:ind w:firstLine="567"/>
        <w:jc w:val="both"/>
        <w:rPr>
          <w:sz w:val="28"/>
          <w:szCs w:val="28"/>
        </w:rPr>
      </w:pPr>
      <w:r>
        <w:rPr>
          <w:noProof/>
          <w:sz w:val="28"/>
          <w:szCs w:val="28"/>
          <w:lang w:val="en-US" w:eastAsia="en-US"/>
        </w:rPr>
        <w:lastRenderedPageBreak/>
        <w:drawing>
          <wp:anchor distT="0" distB="0" distL="114300" distR="114300" simplePos="0" relativeHeight="251660800" behindDoc="1" locked="0" layoutInCell="1" allowOverlap="1" wp14:anchorId="6886B7E8" wp14:editId="231907BB">
            <wp:simplePos x="0" y="0"/>
            <wp:positionH relativeFrom="column">
              <wp:posOffset>3048635</wp:posOffset>
            </wp:positionH>
            <wp:positionV relativeFrom="paragraph">
              <wp:posOffset>209550</wp:posOffset>
            </wp:positionV>
            <wp:extent cx="3077845" cy="2133600"/>
            <wp:effectExtent l="0" t="0" r="8255" b="0"/>
            <wp:wrapTight wrapText="bothSides">
              <wp:wrapPolygon edited="0">
                <wp:start x="0" y="0"/>
                <wp:lineTo x="0" y="21407"/>
                <wp:lineTo x="21524" y="21407"/>
                <wp:lineTo x="21524" y="0"/>
                <wp:lineTo x="0" y="0"/>
              </wp:wrapPolygon>
            </wp:wrapTight>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77845" cy="2133600"/>
                    </a:xfrm>
                    <a:prstGeom prst="rect">
                      <a:avLst/>
                    </a:prstGeom>
                    <a:noFill/>
                  </pic:spPr>
                </pic:pic>
              </a:graphicData>
            </a:graphic>
            <wp14:sizeRelH relativeFrom="page">
              <wp14:pctWidth>0</wp14:pctWidth>
            </wp14:sizeRelH>
            <wp14:sizeRelV relativeFrom="page">
              <wp14:pctHeight>0</wp14:pctHeight>
            </wp14:sizeRelV>
          </wp:anchor>
        </w:drawing>
      </w:r>
      <w:r w:rsidR="001D6807" w:rsidRPr="00B81CAD">
        <w:rPr>
          <w:sz w:val="28"/>
          <w:szCs w:val="28"/>
        </w:rPr>
        <w:t>В місті Прилуки</w:t>
      </w:r>
      <w:r w:rsidR="001D6807" w:rsidRPr="0075350E">
        <w:rPr>
          <w:sz w:val="28"/>
          <w:szCs w:val="28"/>
        </w:rPr>
        <w:t xml:space="preserve"> </w:t>
      </w:r>
      <w:r w:rsidR="001D6807" w:rsidRPr="00B81CAD">
        <w:rPr>
          <w:sz w:val="28"/>
          <w:szCs w:val="28"/>
        </w:rPr>
        <w:t>запроваджується інклюзія</w:t>
      </w:r>
      <w:r w:rsidR="001D6807">
        <w:rPr>
          <w:sz w:val="28"/>
          <w:szCs w:val="28"/>
        </w:rPr>
        <w:t>. Прилуцька дитяча музична школа</w:t>
      </w:r>
      <w:r w:rsidR="001D6807" w:rsidRPr="00B81CAD">
        <w:rPr>
          <w:sz w:val="28"/>
          <w:szCs w:val="28"/>
        </w:rPr>
        <w:t xml:space="preserve"> ім. Л.М. Ревуцьког</w:t>
      </w:r>
      <w:r w:rsidR="001D6807">
        <w:rPr>
          <w:sz w:val="28"/>
          <w:szCs w:val="28"/>
        </w:rPr>
        <w:t>о та Прилуцька школа мистецтв співпрацюють</w:t>
      </w:r>
      <w:r w:rsidR="001D6807" w:rsidRPr="0075350E">
        <w:rPr>
          <w:sz w:val="28"/>
          <w:szCs w:val="28"/>
        </w:rPr>
        <w:t xml:space="preserve"> </w:t>
      </w:r>
      <w:r w:rsidR="001D6807">
        <w:rPr>
          <w:sz w:val="28"/>
          <w:szCs w:val="28"/>
        </w:rPr>
        <w:t xml:space="preserve">з </w:t>
      </w:r>
      <w:r w:rsidR="001D6807" w:rsidRPr="00B81CAD">
        <w:rPr>
          <w:sz w:val="28"/>
          <w:szCs w:val="28"/>
        </w:rPr>
        <w:t>Центр</w:t>
      </w:r>
      <w:r w:rsidR="001D6807">
        <w:rPr>
          <w:sz w:val="28"/>
          <w:szCs w:val="28"/>
        </w:rPr>
        <w:t>ом</w:t>
      </w:r>
      <w:r w:rsidR="001D6807" w:rsidRPr="00B81CAD">
        <w:rPr>
          <w:sz w:val="28"/>
          <w:szCs w:val="28"/>
        </w:rPr>
        <w:t xml:space="preserve"> к</w:t>
      </w:r>
      <w:r w:rsidR="001D6807">
        <w:rPr>
          <w:sz w:val="28"/>
          <w:szCs w:val="28"/>
        </w:rPr>
        <w:t>омплексної реабілітації дітей з інвалідністю «Світанок», і</w:t>
      </w:r>
      <w:r w:rsidR="001D6807" w:rsidRPr="00B81CAD">
        <w:rPr>
          <w:sz w:val="28"/>
          <w:szCs w:val="28"/>
        </w:rPr>
        <w:t xml:space="preserve"> створюють  умови для всебічного розвитку вихованців, адаптації їх у соціумі, участі у різноманітних заходах та конкурсах.</w:t>
      </w:r>
    </w:p>
    <w:p w14:paraId="1BA84187" w14:textId="44C46B89" w:rsidR="008C08E9" w:rsidRDefault="001D6807" w:rsidP="006D3535">
      <w:pPr>
        <w:ind w:firstLine="567"/>
        <w:jc w:val="both"/>
        <w:rPr>
          <w:sz w:val="28"/>
          <w:szCs w:val="28"/>
        </w:rPr>
      </w:pPr>
      <w:r w:rsidRPr="003E3351">
        <w:rPr>
          <w:sz w:val="28"/>
          <w:szCs w:val="28"/>
        </w:rPr>
        <w:t>В районі з’являються нові туристичні об’єкти та відкриваються цікаві туристичні маршрути. На території Прилуцького району знаходиться один із туристичних магнітів Чернігівської області - пам’ятка історії та архітектури національного значення Національний історико-культурн</w:t>
      </w:r>
      <w:r w:rsidR="00D013DD">
        <w:rPr>
          <w:sz w:val="28"/>
          <w:szCs w:val="28"/>
        </w:rPr>
        <w:t xml:space="preserve">ий заповідник «Качанівка», </w:t>
      </w:r>
      <w:proofErr w:type="spellStart"/>
      <w:r w:rsidR="00D013DD">
        <w:rPr>
          <w:sz w:val="28"/>
          <w:szCs w:val="28"/>
        </w:rPr>
        <w:t>проєкти</w:t>
      </w:r>
      <w:proofErr w:type="spellEnd"/>
      <w:r w:rsidR="00D013DD">
        <w:rPr>
          <w:sz w:val="28"/>
          <w:szCs w:val="28"/>
        </w:rPr>
        <w:t xml:space="preserve"> якого будуть реалізовані </w:t>
      </w:r>
      <w:r w:rsidRPr="003E3351">
        <w:rPr>
          <w:sz w:val="28"/>
          <w:szCs w:val="28"/>
        </w:rPr>
        <w:t>в рамка</w:t>
      </w:r>
      <w:r w:rsidR="00D013DD">
        <w:rPr>
          <w:sz w:val="28"/>
          <w:szCs w:val="28"/>
        </w:rPr>
        <w:t>х проекту «Велика Реставрація» в</w:t>
      </w:r>
      <w:r w:rsidRPr="003E3351">
        <w:rPr>
          <w:sz w:val="28"/>
          <w:szCs w:val="28"/>
        </w:rPr>
        <w:t xml:space="preserve"> межах президентської програми «Велике будівництво». </w:t>
      </w:r>
    </w:p>
    <w:p w14:paraId="20E69975" w14:textId="77777777" w:rsidR="008C08E9" w:rsidRDefault="001D6807" w:rsidP="008C08E9">
      <w:pPr>
        <w:ind w:firstLine="567"/>
        <w:jc w:val="both"/>
        <w:rPr>
          <w:sz w:val="28"/>
          <w:szCs w:val="28"/>
        </w:rPr>
      </w:pPr>
      <w:r w:rsidRPr="003E3351">
        <w:rPr>
          <w:sz w:val="28"/>
          <w:szCs w:val="28"/>
        </w:rPr>
        <w:t xml:space="preserve">Популярними туристичними об’єктами району є Державний дендрологічний парк «Тростянець», Палац Галаганів у с. </w:t>
      </w:r>
      <w:proofErr w:type="spellStart"/>
      <w:r w:rsidRPr="003E3351">
        <w:rPr>
          <w:sz w:val="28"/>
          <w:szCs w:val="28"/>
        </w:rPr>
        <w:t>Сокиринці</w:t>
      </w:r>
      <w:proofErr w:type="spellEnd"/>
      <w:r w:rsidRPr="003E3351">
        <w:rPr>
          <w:sz w:val="28"/>
          <w:szCs w:val="28"/>
        </w:rPr>
        <w:t xml:space="preserve"> та Густинський  Свято-Троїцький жіночий монастир в с.</w:t>
      </w:r>
      <w:r w:rsidR="0098506A">
        <w:rPr>
          <w:sz w:val="28"/>
          <w:szCs w:val="28"/>
        </w:rPr>
        <w:t xml:space="preserve"> </w:t>
      </w:r>
      <w:proofErr w:type="spellStart"/>
      <w:r w:rsidR="0098506A">
        <w:rPr>
          <w:sz w:val="28"/>
          <w:szCs w:val="28"/>
        </w:rPr>
        <w:t>Густиня</w:t>
      </w:r>
      <w:proofErr w:type="spellEnd"/>
      <w:r w:rsidRPr="003E3351">
        <w:rPr>
          <w:sz w:val="28"/>
          <w:szCs w:val="28"/>
        </w:rPr>
        <w:t xml:space="preserve">. </w:t>
      </w:r>
    </w:p>
    <w:p w14:paraId="4999E6EF" w14:textId="50854913" w:rsidR="008C08E9" w:rsidRDefault="001D6807" w:rsidP="008C08E9">
      <w:pPr>
        <w:ind w:firstLine="567"/>
        <w:jc w:val="both"/>
        <w:rPr>
          <w:sz w:val="28"/>
          <w:szCs w:val="28"/>
        </w:rPr>
      </w:pPr>
      <w:r w:rsidRPr="003E3351">
        <w:rPr>
          <w:sz w:val="28"/>
          <w:szCs w:val="28"/>
        </w:rPr>
        <w:t xml:space="preserve">На території Прилуцького району функціонує 52 заклади харчування, </w:t>
      </w:r>
      <w:r w:rsidR="00E45AAC">
        <w:rPr>
          <w:sz w:val="28"/>
          <w:szCs w:val="28"/>
        </w:rPr>
        <w:t xml:space="preserve">            </w:t>
      </w:r>
      <w:r w:rsidR="00583605">
        <w:rPr>
          <w:sz w:val="28"/>
          <w:szCs w:val="28"/>
        </w:rPr>
        <w:t xml:space="preserve">  </w:t>
      </w:r>
      <w:r w:rsidR="00E45AAC">
        <w:rPr>
          <w:sz w:val="28"/>
          <w:szCs w:val="28"/>
        </w:rPr>
        <w:t xml:space="preserve">  </w:t>
      </w:r>
      <w:r w:rsidRPr="003E3351">
        <w:rPr>
          <w:sz w:val="28"/>
          <w:szCs w:val="28"/>
        </w:rPr>
        <w:t xml:space="preserve">10 закладів розміщення, 6 садиб сільського зеленого туризму, 1 котедж. </w:t>
      </w:r>
    </w:p>
    <w:p w14:paraId="303D38F7" w14:textId="77777777" w:rsidR="008C08E9" w:rsidRDefault="001D6807" w:rsidP="008C08E9">
      <w:pPr>
        <w:ind w:firstLine="567"/>
        <w:jc w:val="both"/>
        <w:rPr>
          <w:sz w:val="28"/>
          <w:szCs w:val="28"/>
        </w:rPr>
      </w:pPr>
      <w:r w:rsidRPr="003E3351">
        <w:rPr>
          <w:sz w:val="28"/>
          <w:szCs w:val="28"/>
        </w:rPr>
        <w:t xml:space="preserve">Також діє центр зеленого туризму «Водограй» та </w:t>
      </w:r>
      <w:proofErr w:type="spellStart"/>
      <w:r w:rsidRPr="003E3351">
        <w:rPr>
          <w:sz w:val="28"/>
          <w:szCs w:val="28"/>
        </w:rPr>
        <w:t>агросадиба</w:t>
      </w:r>
      <w:proofErr w:type="spellEnd"/>
      <w:r w:rsidRPr="003E3351">
        <w:rPr>
          <w:sz w:val="28"/>
          <w:szCs w:val="28"/>
        </w:rPr>
        <w:t xml:space="preserve"> «Соколиний хутір», центр заміського відпочинку «Княжий» та дегустаційна зала питних медів «</w:t>
      </w:r>
      <w:proofErr w:type="spellStart"/>
      <w:r w:rsidRPr="003E3351">
        <w:rPr>
          <w:sz w:val="28"/>
          <w:szCs w:val="28"/>
        </w:rPr>
        <w:t>Бджолярій</w:t>
      </w:r>
      <w:proofErr w:type="spellEnd"/>
      <w:r w:rsidRPr="003E3351">
        <w:rPr>
          <w:sz w:val="28"/>
          <w:szCs w:val="28"/>
        </w:rPr>
        <w:t>». Тут представлено відпочинок на різні смаки від стилізованої української хати до комфортних сучасних котеджів на лоні природи.</w:t>
      </w:r>
    </w:p>
    <w:p w14:paraId="605D7E3F" w14:textId="77777777" w:rsidR="00E4365F" w:rsidRDefault="00E4365F" w:rsidP="008C08E9">
      <w:pPr>
        <w:ind w:firstLine="567"/>
        <w:jc w:val="both"/>
        <w:rPr>
          <w:sz w:val="28"/>
          <w:szCs w:val="28"/>
        </w:rPr>
      </w:pPr>
    </w:p>
    <w:p w14:paraId="3AAB33EA" w14:textId="6D7FF16B" w:rsidR="001D6807" w:rsidRDefault="001D6807" w:rsidP="008C08E9">
      <w:pPr>
        <w:ind w:firstLine="567"/>
        <w:jc w:val="both"/>
        <w:rPr>
          <w:sz w:val="28"/>
          <w:szCs w:val="28"/>
        </w:rPr>
      </w:pPr>
      <w:r w:rsidRPr="003E3351">
        <w:rPr>
          <w:sz w:val="28"/>
          <w:szCs w:val="28"/>
        </w:rPr>
        <w:t>Музейні заклади району: Прилуцький краєзнавчий музей ім.</w:t>
      </w:r>
      <w:r w:rsidR="00933954">
        <w:rPr>
          <w:sz w:val="28"/>
          <w:szCs w:val="28"/>
        </w:rPr>
        <w:t xml:space="preserve"> </w:t>
      </w:r>
      <w:proofErr w:type="spellStart"/>
      <w:r w:rsidRPr="003E3351">
        <w:rPr>
          <w:sz w:val="28"/>
          <w:szCs w:val="28"/>
        </w:rPr>
        <w:t>В.І.Маслова</w:t>
      </w:r>
      <w:proofErr w:type="spellEnd"/>
      <w:r w:rsidRPr="003E3351">
        <w:rPr>
          <w:sz w:val="28"/>
          <w:szCs w:val="28"/>
        </w:rPr>
        <w:t xml:space="preserve">, Ічнянський та </w:t>
      </w:r>
      <w:proofErr w:type="spellStart"/>
      <w:r w:rsidRPr="003E3351">
        <w:rPr>
          <w:sz w:val="28"/>
          <w:szCs w:val="28"/>
        </w:rPr>
        <w:t>Талалаївський</w:t>
      </w:r>
      <w:proofErr w:type="spellEnd"/>
      <w:r w:rsidRPr="003E3351">
        <w:rPr>
          <w:sz w:val="28"/>
          <w:szCs w:val="28"/>
        </w:rPr>
        <w:t xml:space="preserve"> краєзнавчі музеї, Музей – садиба  </w:t>
      </w:r>
      <w:proofErr w:type="spellStart"/>
      <w:r w:rsidRPr="003E3351">
        <w:rPr>
          <w:sz w:val="28"/>
          <w:szCs w:val="28"/>
        </w:rPr>
        <w:t>Л.М.Ревуцького</w:t>
      </w:r>
      <w:proofErr w:type="spellEnd"/>
      <w:r w:rsidRPr="003E3351">
        <w:rPr>
          <w:sz w:val="28"/>
          <w:szCs w:val="28"/>
        </w:rPr>
        <w:t xml:space="preserve">. </w:t>
      </w:r>
      <w:r w:rsidRPr="00344C9B">
        <w:rPr>
          <w:sz w:val="28"/>
          <w:szCs w:val="28"/>
        </w:rPr>
        <w:t>На обліку у Прилуцькому районі Чернігівської обла</w:t>
      </w:r>
      <w:r w:rsidR="002444FE">
        <w:rPr>
          <w:sz w:val="28"/>
          <w:szCs w:val="28"/>
        </w:rPr>
        <w:t>сті перебуває 2985 </w:t>
      </w:r>
      <w:r w:rsidRPr="00344C9B">
        <w:rPr>
          <w:sz w:val="28"/>
          <w:szCs w:val="28"/>
        </w:rPr>
        <w:t>пам’яток та об’єктів культурної спадщини. З них 2479</w:t>
      </w:r>
      <w:r w:rsidR="0097645F">
        <w:rPr>
          <w:sz w:val="28"/>
          <w:szCs w:val="28"/>
        </w:rPr>
        <w:t xml:space="preserve"> – археології</w:t>
      </w:r>
      <w:r w:rsidR="00E4365F">
        <w:rPr>
          <w:sz w:val="28"/>
          <w:szCs w:val="28"/>
        </w:rPr>
        <w:t xml:space="preserve"> </w:t>
      </w:r>
      <w:r w:rsidRPr="00344C9B">
        <w:rPr>
          <w:sz w:val="28"/>
          <w:szCs w:val="28"/>
        </w:rPr>
        <w:t>(1242 національного значення), 463 – істор</w:t>
      </w:r>
      <w:r w:rsidR="006D3535">
        <w:rPr>
          <w:sz w:val="28"/>
          <w:szCs w:val="28"/>
        </w:rPr>
        <w:t>ії (18 національного значення),</w:t>
      </w:r>
      <w:r w:rsidR="00E4365F">
        <w:rPr>
          <w:sz w:val="28"/>
          <w:szCs w:val="28"/>
        </w:rPr>
        <w:t xml:space="preserve"> </w:t>
      </w:r>
      <w:r w:rsidRPr="00344C9B">
        <w:rPr>
          <w:sz w:val="28"/>
          <w:szCs w:val="28"/>
        </w:rPr>
        <w:t>43 –монументального мистецтва. Занесені до Державного реєстру нерухомих пам’яток України 1242 пам’яток археології, 18 історії.</w:t>
      </w:r>
    </w:p>
    <w:p w14:paraId="1FFDA7DD" w14:textId="77777777" w:rsidR="00E4365F" w:rsidRDefault="00E4365F" w:rsidP="00766EE7">
      <w:pPr>
        <w:ind w:firstLine="567"/>
        <w:jc w:val="both"/>
        <w:rPr>
          <w:sz w:val="28"/>
          <w:szCs w:val="28"/>
        </w:rPr>
      </w:pPr>
    </w:p>
    <w:p w14:paraId="3B1EDCDF" w14:textId="0F829793" w:rsidR="00E4365F" w:rsidRDefault="001D6807" w:rsidP="00766EE7">
      <w:pPr>
        <w:ind w:firstLine="567"/>
        <w:jc w:val="both"/>
        <w:rPr>
          <w:sz w:val="28"/>
          <w:szCs w:val="28"/>
          <w:shd w:val="clear" w:color="auto" w:fill="FFFFFF"/>
        </w:rPr>
      </w:pPr>
      <w:r w:rsidRPr="00183702">
        <w:rPr>
          <w:sz w:val="28"/>
          <w:szCs w:val="28"/>
        </w:rPr>
        <w:t>В Прилуцькому районі зареєстровано національно-культурне товариство</w:t>
      </w:r>
      <w:r w:rsidR="00766EE7" w:rsidRPr="00183702">
        <w:rPr>
          <w:sz w:val="28"/>
          <w:szCs w:val="28"/>
        </w:rPr>
        <w:t xml:space="preserve"> </w:t>
      </w:r>
      <w:r w:rsidRPr="00183702">
        <w:rPr>
          <w:sz w:val="28"/>
          <w:szCs w:val="28"/>
        </w:rPr>
        <w:t>«Прилуцька міська єврейська община»</w:t>
      </w:r>
      <w:r w:rsidR="00766EE7" w:rsidRPr="00183702">
        <w:rPr>
          <w:sz w:val="28"/>
          <w:szCs w:val="28"/>
        </w:rPr>
        <w:t>.</w:t>
      </w:r>
      <w:r w:rsidRPr="00183702">
        <w:rPr>
          <w:sz w:val="28"/>
          <w:szCs w:val="28"/>
        </w:rPr>
        <w:t xml:space="preserve"> </w:t>
      </w:r>
      <w:r w:rsidR="00766EE7" w:rsidRPr="00183702">
        <w:rPr>
          <w:sz w:val="28"/>
          <w:szCs w:val="28"/>
          <w:shd w:val="clear" w:color="auto" w:fill="FFFFFF"/>
        </w:rPr>
        <w:t>Громадська</w:t>
      </w:r>
      <w:r w:rsidRPr="00183702">
        <w:rPr>
          <w:sz w:val="28"/>
          <w:szCs w:val="28"/>
          <w:shd w:val="clear" w:color="auto" w:fill="FFFFFF"/>
        </w:rPr>
        <w:t xml:space="preserve"> організаці</w:t>
      </w:r>
      <w:r w:rsidR="00766EE7" w:rsidRPr="00183702">
        <w:rPr>
          <w:sz w:val="28"/>
          <w:szCs w:val="28"/>
          <w:shd w:val="clear" w:color="auto" w:fill="FFFFFF"/>
        </w:rPr>
        <w:t>я</w:t>
      </w:r>
      <w:r w:rsidRPr="00183702">
        <w:rPr>
          <w:sz w:val="28"/>
          <w:szCs w:val="28"/>
          <w:shd w:val="clear" w:color="auto" w:fill="FFFFFF"/>
        </w:rPr>
        <w:t xml:space="preserve"> національних </w:t>
      </w:r>
      <w:r w:rsidR="00E4365F">
        <w:rPr>
          <w:sz w:val="28"/>
          <w:szCs w:val="28"/>
          <w:shd w:val="clear" w:color="auto" w:fill="FFFFFF"/>
        </w:rPr>
        <w:t>м</w:t>
      </w:r>
      <w:r w:rsidR="00E4365F" w:rsidRPr="00183702">
        <w:rPr>
          <w:sz w:val="28"/>
          <w:szCs w:val="28"/>
          <w:shd w:val="clear" w:color="auto" w:fill="FFFFFF"/>
        </w:rPr>
        <w:t>еншин на постійній основі залучається до проведення культурно-масових заходів та мистецьких акцій</w:t>
      </w:r>
      <w:r w:rsidR="00E4365F">
        <w:rPr>
          <w:sz w:val="28"/>
          <w:szCs w:val="28"/>
          <w:shd w:val="clear" w:color="auto" w:fill="FFFFFF"/>
        </w:rPr>
        <w:t>.</w:t>
      </w:r>
    </w:p>
    <w:p w14:paraId="41E7DDAE" w14:textId="77777777" w:rsidR="00E4365F" w:rsidRDefault="00E4365F" w:rsidP="00766EE7">
      <w:pPr>
        <w:ind w:firstLine="567"/>
        <w:jc w:val="both"/>
        <w:rPr>
          <w:sz w:val="28"/>
          <w:szCs w:val="28"/>
          <w:shd w:val="clear" w:color="auto" w:fill="FFFFFF"/>
        </w:rPr>
      </w:pPr>
    </w:p>
    <w:p w14:paraId="2E5E6E9B" w14:textId="77777777" w:rsidR="002E5296" w:rsidRDefault="002E5296" w:rsidP="00766EE7">
      <w:pPr>
        <w:ind w:firstLine="567"/>
        <w:jc w:val="both"/>
        <w:rPr>
          <w:rFonts w:eastAsia="Calibri"/>
          <w:sz w:val="28"/>
          <w:szCs w:val="28"/>
          <w:lang w:eastAsia="en-US"/>
        </w:rPr>
      </w:pPr>
    </w:p>
    <w:p w14:paraId="18DF54F7" w14:textId="06DB83DD" w:rsidR="00395095" w:rsidRPr="00183702" w:rsidRDefault="006D3535" w:rsidP="00766EE7">
      <w:pPr>
        <w:ind w:firstLine="567"/>
        <w:jc w:val="both"/>
        <w:rPr>
          <w:rFonts w:eastAsia="Calibri"/>
          <w:sz w:val="28"/>
          <w:szCs w:val="28"/>
          <w:lang w:eastAsia="en-US"/>
        </w:rPr>
      </w:pPr>
      <w:r>
        <w:rPr>
          <w:rFonts w:eastAsia="Calibri"/>
          <w:noProof/>
          <w:sz w:val="28"/>
          <w:szCs w:val="28"/>
          <w:lang w:val="en-US" w:eastAsia="en-US"/>
        </w:rPr>
        <w:lastRenderedPageBreak/>
        <w:drawing>
          <wp:anchor distT="0" distB="0" distL="114300" distR="114300" simplePos="0" relativeHeight="251659776" behindDoc="1" locked="0" layoutInCell="1" allowOverlap="1" wp14:anchorId="1F47AE31" wp14:editId="667D9EA9">
            <wp:simplePos x="0" y="0"/>
            <wp:positionH relativeFrom="column">
              <wp:posOffset>45720</wp:posOffset>
            </wp:positionH>
            <wp:positionV relativeFrom="paragraph">
              <wp:posOffset>59690</wp:posOffset>
            </wp:positionV>
            <wp:extent cx="2076450" cy="2191385"/>
            <wp:effectExtent l="0" t="0" r="0" b="0"/>
            <wp:wrapTight wrapText="bothSides">
              <wp:wrapPolygon edited="0">
                <wp:start x="0" y="0"/>
                <wp:lineTo x="0" y="21406"/>
                <wp:lineTo x="21402" y="21406"/>
                <wp:lineTo x="21402" y="0"/>
                <wp:lineTo x="0" y="0"/>
              </wp:wrapPolygon>
            </wp:wrapTight>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76450" cy="2191385"/>
                    </a:xfrm>
                    <a:prstGeom prst="rect">
                      <a:avLst/>
                    </a:prstGeom>
                    <a:noFill/>
                  </pic:spPr>
                </pic:pic>
              </a:graphicData>
            </a:graphic>
            <wp14:sizeRelH relativeFrom="page">
              <wp14:pctWidth>0</wp14:pctWidth>
            </wp14:sizeRelH>
            <wp14:sizeRelV relativeFrom="page">
              <wp14:pctHeight>0</wp14:pctHeight>
            </wp14:sizeRelV>
          </wp:anchor>
        </w:drawing>
      </w:r>
      <w:r w:rsidR="00395095" w:rsidRPr="00183702">
        <w:rPr>
          <w:rFonts w:eastAsia="Calibri"/>
          <w:sz w:val="28"/>
          <w:szCs w:val="28"/>
          <w:lang w:eastAsia="en-US"/>
        </w:rPr>
        <w:t xml:space="preserve">Духовні потреби жителів району забезпечують </w:t>
      </w:r>
      <w:r w:rsidR="001D6807" w:rsidRPr="00183702">
        <w:rPr>
          <w:rFonts w:eastAsia="Calibri"/>
          <w:sz w:val="28"/>
          <w:szCs w:val="28"/>
          <w:lang w:eastAsia="en-US"/>
        </w:rPr>
        <w:t xml:space="preserve">136 </w:t>
      </w:r>
      <w:r w:rsidR="00395095" w:rsidRPr="00183702">
        <w:rPr>
          <w:rFonts w:eastAsia="Calibri"/>
          <w:sz w:val="28"/>
          <w:szCs w:val="28"/>
          <w:lang w:eastAsia="en-US"/>
        </w:rPr>
        <w:t xml:space="preserve">зареєстрованих </w:t>
      </w:r>
      <w:r w:rsidR="001D6807" w:rsidRPr="00183702">
        <w:rPr>
          <w:rFonts w:eastAsia="Calibri"/>
          <w:sz w:val="28"/>
          <w:szCs w:val="28"/>
          <w:lang w:eastAsia="en-US"/>
        </w:rPr>
        <w:t xml:space="preserve">релігійних </w:t>
      </w:r>
      <w:r w:rsidR="00395095" w:rsidRPr="00183702">
        <w:rPr>
          <w:rFonts w:eastAsia="Calibri"/>
          <w:sz w:val="28"/>
          <w:szCs w:val="28"/>
          <w:lang w:eastAsia="en-US"/>
        </w:rPr>
        <w:t>організацій</w:t>
      </w:r>
      <w:r w:rsidR="001D6807" w:rsidRPr="00183702">
        <w:rPr>
          <w:rFonts w:eastAsia="Calibri"/>
          <w:sz w:val="28"/>
          <w:szCs w:val="28"/>
          <w:lang w:eastAsia="en-US"/>
        </w:rPr>
        <w:t xml:space="preserve"> десяти конфесій і напрямків</w:t>
      </w:r>
      <w:r w:rsidR="00395095" w:rsidRPr="00183702">
        <w:rPr>
          <w:rFonts w:eastAsia="Calibri"/>
          <w:sz w:val="28"/>
          <w:szCs w:val="28"/>
          <w:lang w:eastAsia="en-US"/>
        </w:rPr>
        <w:t xml:space="preserve">. </w:t>
      </w:r>
    </w:p>
    <w:p w14:paraId="4ACB4E03" w14:textId="77777777" w:rsidR="001D6807" w:rsidRPr="00FF0416" w:rsidRDefault="00395095" w:rsidP="00766EE7">
      <w:pPr>
        <w:ind w:firstLine="567"/>
        <w:jc w:val="both"/>
        <w:rPr>
          <w:rFonts w:eastAsia="Calibri"/>
          <w:sz w:val="28"/>
          <w:szCs w:val="28"/>
          <w:lang w:eastAsia="en-US"/>
        </w:rPr>
      </w:pPr>
      <w:r>
        <w:rPr>
          <w:rFonts w:eastAsia="Calibri"/>
          <w:sz w:val="28"/>
          <w:szCs w:val="28"/>
          <w:lang w:eastAsia="en-US"/>
        </w:rPr>
        <w:t>Ді</w:t>
      </w:r>
      <w:r w:rsidR="001D6807" w:rsidRPr="003F51DA">
        <w:rPr>
          <w:rFonts w:eastAsia="Calibri"/>
          <w:sz w:val="28"/>
          <w:szCs w:val="28"/>
          <w:lang w:eastAsia="en-US"/>
        </w:rPr>
        <w:t xml:space="preserve">є Густинський Свято – Троїцький монастир УПЦ МП. Основу релігійних організацій складають громади УПЦ МП, яких в районі 82, </w:t>
      </w:r>
      <w:r w:rsidR="001D6807" w:rsidRPr="003F51DA">
        <w:rPr>
          <w:sz w:val="28"/>
          <w:szCs w:val="28"/>
        </w:rPr>
        <w:t>діють 24 громад</w:t>
      </w:r>
      <w:r w:rsidR="001D6807">
        <w:rPr>
          <w:sz w:val="28"/>
          <w:szCs w:val="28"/>
        </w:rPr>
        <w:t>и</w:t>
      </w:r>
      <w:r w:rsidR="001D6807" w:rsidRPr="003F51DA">
        <w:rPr>
          <w:sz w:val="28"/>
          <w:szCs w:val="28"/>
        </w:rPr>
        <w:t xml:space="preserve"> УПЦ КП.</w:t>
      </w:r>
      <w:r w:rsidR="001D6807" w:rsidRPr="00FF0416">
        <w:rPr>
          <w:sz w:val="26"/>
          <w:szCs w:val="26"/>
        </w:rPr>
        <w:t xml:space="preserve"> </w:t>
      </w:r>
      <w:r w:rsidR="001D6807" w:rsidRPr="00FF0416">
        <w:rPr>
          <w:sz w:val="28"/>
          <w:szCs w:val="28"/>
        </w:rPr>
        <w:t>Діяльність протестантських громад у районі є спокійною і толерантною</w:t>
      </w:r>
      <w:r w:rsidR="001D6807">
        <w:rPr>
          <w:sz w:val="28"/>
          <w:szCs w:val="28"/>
        </w:rPr>
        <w:t>.</w:t>
      </w:r>
    </w:p>
    <w:p w14:paraId="560F7050" w14:textId="77777777" w:rsidR="006D3535" w:rsidRDefault="006D3535" w:rsidP="006D6FB0">
      <w:pPr>
        <w:jc w:val="both"/>
        <w:rPr>
          <w:b/>
          <w:i/>
          <w:sz w:val="28"/>
          <w:szCs w:val="28"/>
        </w:rPr>
      </w:pPr>
    </w:p>
    <w:p w14:paraId="6A254621" w14:textId="77777777" w:rsidR="009130B0" w:rsidRDefault="009130B0" w:rsidP="00FB0CCA">
      <w:pPr>
        <w:ind w:firstLine="567"/>
        <w:jc w:val="both"/>
        <w:rPr>
          <w:b/>
          <w:i/>
          <w:sz w:val="28"/>
          <w:szCs w:val="28"/>
        </w:rPr>
      </w:pPr>
    </w:p>
    <w:p w14:paraId="7A9504AD" w14:textId="77777777" w:rsidR="004A365B" w:rsidRDefault="004A365B" w:rsidP="00FB0CCA">
      <w:pPr>
        <w:ind w:firstLine="567"/>
        <w:jc w:val="both"/>
        <w:rPr>
          <w:b/>
          <w:i/>
          <w:sz w:val="28"/>
          <w:szCs w:val="28"/>
        </w:rPr>
      </w:pPr>
    </w:p>
    <w:p w14:paraId="6EB0FD0B" w14:textId="73B4621F" w:rsidR="00FB0CCA" w:rsidRPr="00D342B2" w:rsidRDefault="00FB0CCA" w:rsidP="00FB0CCA">
      <w:pPr>
        <w:ind w:firstLine="567"/>
        <w:jc w:val="both"/>
        <w:rPr>
          <w:sz w:val="28"/>
          <w:szCs w:val="28"/>
        </w:rPr>
      </w:pPr>
      <w:r w:rsidRPr="00D342B2">
        <w:rPr>
          <w:b/>
          <w:i/>
          <w:sz w:val="28"/>
          <w:szCs w:val="28"/>
        </w:rPr>
        <w:t>Інформаційний простір району</w:t>
      </w:r>
      <w:r w:rsidRPr="00D342B2">
        <w:rPr>
          <w:b/>
          <w:sz w:val="28"/>
          <w:szCs w:val="28"/>
        </w:rPr>
        <w:t xml:space="preserve"> –</w:t>
      </w:r>
      <w:r w:rsidRPr="00D342B2">
        <w:rPr>
          <w:sz w:val="28"/>
          <w:szCs w:val="28"/>
        </w:rPr>
        <w:t xml:space="preserve"> це система електронних засобів масової інформації (телебачення, радіо), друкованих видань, інших засобів  інформаційного забезпечення населення. </w:t>
      </w:r>
    </w:p>
    <w:p w14:paraId="16E86E88" w14:textId="7FED923E" w:rsidR="00FB0CCA" w:rsidRPr="00D342B2" w:rsidRDefault="00FB0CCA" w:rsidP="00FB0CCA">
      <w:pPr>
        <w:ind w:firstLine="567"/>
        <w:jc w:val="both"/>
        <w:rPr>
          <w:bCs/>
          <w:sz w:val="28"/>
          <w:szCs w:val="28"/>
        </w:rPr>
      </w:pPr>
      <w:r w:rsidRPr="00D342B2">
        <w:rPr>
          <w:bCs/>
          <w:sz w:val="28"/>
          <w:szCs w:val="28"/>
        </w:rPr>
        <w:t>Інформаційна політика райдержадміністрації в 20</w:t>
      </w:r>
      <w:r>
        <w:rPr>
          <w:bCs/>
          <w:sz w:val="28"/>
          <w:szCs w:val="28"/>
        </w:rPr>
        <w:t>21</w:t>
      </w:r>
      <w:r w:rsidRPr="00D342B2">
        <w:rPr>
          <w:bCs/>
          <w:sz w:val="28"/>
          <w:szCs w:val="28"/>
        </w:rPr>
        <w:t xml:space="preserve"> році  спрямовувалась на задоволення потреб жителів району в інформації про діяльність районної державної адміністрації, інших органів виконавчої влади, якнайширшого висвітлення заходів, які проводить </w:t>
      </w:r>
      <w:r w:rsidR="002E5296">
        <w:rPr>
          <w:bCs/>
          <w:sz w:val="28"/>
          <w:szCs w:val="28"/>
        </w:rPr>
        <w:t>у районі органами виконавчої влади</w:t>
      </w:r>
      <w:r w:rsidRPr="00D342B2">
        <w:rPr>
          <w:bCs/>
          <w:sz w:val="28"/>
          <w:szCs w:val="28"/>
        </w:rPr>
        <w:t>.</w:t>
      </w:r>
    </w:p>
    <w:p w14:paraId="387FB32A" w14:textId="13238FE4" w:rsidR="00FB0CCA" w:rsidRPr="00A128DA" w:rsidRDefault="00FB0CCA" w:rsidP="00FB0CCA">
      <w:pPr>
        <w:ind w:firstLine="567"/>
        <w:jc w:val="both"/>
        <w:rPr>
          <w:sz w:val="28"/>
          <w:szCs w:val="28"/>
        </w:rPr>
      </w:pPr>
      <w:r w:rsidRPr="00A128DA">
        <w:rPr>
          <w:bCs/>
          <w:sz w:val="28"/>
          <w:szCs w:val="28"/>
        </w:rPr>
        <w:t xml:space="preserve">Системною є робота райдержадміністрації щодо наповнення офіційного </w:t>
      </w:r>
      <w:r w:rsidR="006620FA">
        <w:rPr>
          <w:bCs/>
          <w:sz w:val="28"/>
          <w:szCs w:val="28"/>
        </w:rPr>
        <w:t xml:space="preserve">    </w:t>
      </w:r>
      <w:r w:rsidRPr="00A128DA">
        <w:rPr>
          <w:bCs/>
          <w:sz w:val="28"/>
          <w:szCs w:val="28"/>
        </w:rPr>
        <w:t>веб</w:t>
      </w:r>
      <w:r w:rsidR="006620FA">
        <w:rPr>
          <w:bCs/>
          <w:sz w:val="28"/>
          <w:szCs w:val="28"/>
        </w:rPr>
        <w:t xml:space="preserve"> </w:t>
      </w:r>
      <w:r w:rsidRPr="00A128DA">
        <w:rPr>
          <w:bCs/>
          <w:sz w:val="28"/>
          <w:szCs w:val="28"/>
        </w:rPr>
        <w:t xml:space="preserve">- сайту райдержадміністрації. Станом на 01 </w:t>
      </w:r>
      <w:r w:rsidR="00A128DA" w:rsidRPr="00A128DA">
        <w:rPr>
          <w:bCs/>
          <w:sz w:val="28"/>
          <w:szCs w:val="28"/>
        </w:rPr>
        <w:t>серпня 2021</w:t>
      </w:r>
      <w:r w:rsidRPr="00A128DA">
        <w:rPr>
          <w:bCs/>
          <w:sz w:val="28"/>
          <w:szCs w:val="28"/>
        </w:rPr>
        <w:t xml:space="preserve"> року на сайті райдержадміністрації </w:t>
      </w:r>
      <w:r w:rsidRPr="00A128DA">
        <w:rPr>
          <w:sz w:val="28"/>
          <w:szCs w:val="28"/>
        </w:rPr>
        <w:t xml:space="preserve">відкрито </w:t>
      </w:r>
      <w:r w:rsidR="00F85561">
        <w:rPr>
          <w:sz w:val="28"/>
          <w:szCs w:val="28"/>
        </w:rPr>
        <w:t>45</w:t>
      </w:r>
      <w:r w:rsidRPr="00A128DA">
        <w:rPr>
          <w:sz w:val="28"/>
          <w:szCs w:val="28"/>
        </w:rPr>
        <w:t xml:space="preserve"> рубрик, 20 з них мають підрубрики. </w:t>
      </w:r>
    </w:p>
    <w:p w14:paraId="16091433" w14:textId="77777777" w:rsidR="00FB0CCA" w:rsidRPr="00D342B2" w:rsidRDefault="00FB0CCA" w:rsidP="00FB0CCA">
      <w:pPr>
        <w:ind w:firstLine="567"/>
        <w:jc w:val="both"/>
        <w:rPr>
          <w:bCs/>
          <w:sz w:val="28"/>
          <w:szCs w:val="28"/>
        </w:rPr>
      </w:pPr>
      <w:r w:rsidRPr="00A128DA">
        <w:rPr>
          <w:sz w:val="28"/>
          <w:szCs w:val="28"/>
        </w:rPr>
        <w:t xml:space="preserve">Найбільш динамічною є </w:t>
      </w:r>
      <w:r w:rsidRPr="00A128DA">
        <w:rPr>
          <w:bCs/>
          <w:sz w:val="28"/>
          <w:szCs w:val="28"/>
        </w:rPr>
        <w:t>рубрика «Новини», в якій подаються інформації</w:t>
      </w:r>
      <w:r w:rsidRPr="00D342B2">
        <w:rPr>
          <w:bCs/>
          <w:sz w:val="28"/>
          <w:szCs w:val="28"/>
        </w:rPr>
        <w:t xml:space="preserve"> про проведення заходів районною державною адміністрацією та подій, які відбуваються в районі, області, в Україні.  Постійною є робота щодо висвітлення поточної діяльності райдержадміністрації, в першу чергу – це планування та анонсування заходів, проведення засідань Колегій райдержадміністрації. </w:t>
      </w:r>
    </w:p>
    <w:p w14:paraId="75589602" w14:textId="0B71BCB4" w:rsidR="00FB0CCA" w:rsidRPr="00D342B2" w:rsidRDefault="00FB0CCA" w:rsidP="00FB0CCA">
      <w:pPr>
        <w:ind w:firstLine="567"/>
        <w:jc w:val="both"/>
        <w:rPr>
          <w:bCs/>
          <w:sz w:val="28"/>
          <w:szCs w:val="28"/>
        </w:rPr>
      </w:pPr>
      <w:r w:rsidRPr="00D342B2">
        <w:rPr>
          <w:bCs/>
          <w:sz w:val="28"/>
          <w:szCs w:val="28"/>
        </w:rPr>
        <w:t>Висвітлю</w:t>
      </w:r>
      <w:r>
        <w:rPr>
          <w:bCs/>
          <w:sz w:val="28"/>
          <w:szCs w:val="28"/>
        </w:rPr>
        <w:t xml:space="preserve">є </w:t>
      </w:r>
      <w:r w:rsidRPr="00D342B2">
        <w:rPr>
          <w:bCs/>
          <w:sz w:val="28"/>
          <w:szCs w:val="28"/>
        </w:rPr>
        <w:t>важливі події життя районної громади прилуцьке телебачення: КП ТК «Прилуки» та приватне кабельне телебачення Т</w:t>
      </w:r>
      <w:r w:rsidRPr="00D342B2">
        <w:rPr>
          <w:bCs/>
          <w:sz w:val="28"/>
          <w:szCs w:val="28"/>
          <w:lang w:val="en-US"/>
        </w:rPr>
        <w:t>V</w:t>
      </w:r>
      <w:r w:rsidRPr="000057A1">
        <w:rPr>
          <w:bCs/>
          <w:sz w:val="28"/>
          <w:szCs w:val="28"/>
        </w:rPr>
        <w:t xml:space="preserve"> </w:t>
      </w:r>
      <w:r w:rsidRPr="00D342B2">
        <w:rPr>
          <w:bCs/>
          <w:sz w:val="28"/>
          <w:szCs w:val="28"/>
        </w:rPr>
        <w:t>«ТІМ».</w:t>
      </w:r>
    </w:p>
    <w:p w14:paraId="627FAE61" w14:textId="77777777" w:rsidR="00FB0CCA" w:rsidRDefault="00FB0CCA" w:rsidP="00FB0CCA">
      <w:pPr>
        <w:ind w:firstLine="567"/>
        <w:jc w:val="both"/>
        <w:rPr>
          <w:bCs/>
          <w:sz w:val="28"/>
          <w:szCs w:val="28"/>
        </w:rPr>
      </w:pPr>
      <w:r w:rsidRPr="00D342B2">
        <w:rPr>
          <w:bCs/>
          <w:sz w:val="28"/>
          <w:szCs w:val="28"/>
        </w:rPr>
        <w:t>Райдержадміністрація забезпечує доступ до публічної інформації відповідно до законодавства України.</w:t>
      </w:r>
    </w:p>
    <w:p w14:paraId="5EA87184" w14:textId="77777777" w:rsidR="00052C12" w:rsidRPr="00D342B2" w:rsidRDefault="00052C12" w:rsidP="00FB0CCA">
      <w:pPr>
        <w:ind w:firstLine="567"/>
        <w:jc w:val="both"/>
        <w:rPr>
          <w:bCs/>
          <w:sz w:val="28"/>
          <w:szCs w:val="28"/>
        </w:rPr>
      </w:pPr>
    </w:p>
    <w:p w14:paraId="73C8BF23" w14:textId="77777777" w:rsidR="00FB0CCA" w:rsidRPr="00D342B2" w:rsidRDefault="00FB0CCA" w:rsidP="00FB0CCA">
      <w:pPr>
        <w:ind w:firstLine="567"/>
        <w:jc w:val="both"/>
        <w:rPr>
          <w:b/>
          <w:i/>
          <w:sz w:val="28"/>
          <w:szCs w:val="28"/>
        </w:rPr>
      </w:pPr>
      <w:r w:rsidRPr="00D342B2">
        <w:rPr>
          <w:b/>
          <w:i/>
          <w:sz w:val="28"/>
          <w:szCs w:val="28"/>
        </w:rPr>
        <w:t>Розвиток громадянського суспільства</w:t>
      </w:r>
    </w:p>
    <w:p w14:paraId="775998C6" w14:textId="77777777" w:rsidR="00FB0CCA" w:rsidRPr="00D342B2" w:rsidRDefault="00FB0CCA" w:rsidP="00FB0CCA">
      <w:pPr>
        <w:widowControl w:val="0"/>
        <w:ind w:firstLine="567"/>
        <w:jc w:val="both"/>
        <w:rPr>
          <w:sz w:val="28"/>
          <w:szCs w:val="28"/>
        </w:rPr>
      </w:pPr>
      <w:r w:rsidRPr="00D342B2">
        <w:rPr>
          <w:sz w:val="28"/>
          <w:szCs w:val="28"/>
        </w:rPr>
        <w:t xml:space="preserve">Розбудова України як демократичної, європейської держави висуває на порядок денний питання партнерських відносини органів влади та інститутів громадянського суспільства, залучення громадян до формування і реалізації державної та регіональної політики. </w:t>
      </w:r>
    </w:p>
    <w:p w14:paraId="4346D5E5" w14:textId="62B59D75" w:rsidR="00FB0CCA" w:rsidRPr="00D342B2" w:rsidRDefault="00FB0CCA" w:rsidP="00FB0CCA">
      <w:pPr>
        <w:ind w:firstLine="567"/>
        <w:jc w:val="both"/>
        <w:rPr>
          <w:sz w:val="28"/>
          <w:szCs w:val="28"/>
        </w:rPr>
      </w:pPr>
      <w:r w:rsidRPr="00D342B2">
        <w:rPr>
          <w:sz w:val="28"/>
          <w:szCs w:val="28"/>
        </w:rPr>
        <w:t>На виконання указів Президента України «Питання сприяння розвитку громадянського суспільства в Україні» та «Про Стратегію державної політики сприяння розвитку інститутів громадянського суспільства в Україні», якими  визначено проблеми формування громадянського суспільства в Укр</w:t>
      </w:r>
      <w:r w:rsidR="006D3535">
        <w:rPr>
          <w:sz w:val="28"/>
          <w:szCs w:val="28"/>
        </w:rPr>
        <w:t xml:space="preserve">аїні та напрями його розвитку, </w:t>
      </w:r>
      <w:r w:rsidRPr="00D342B2">
        <w:rPr>
          <w:sz w:val="28"/>
          <w:szCs w:val="28"/>
        </w:rPr>
        <w:t xml:space="preserve">Постанови Кабінету Міністрів України від 3 листопада 2010 року №996 «Про забезпечення участі громадськості у формуванні та реалізації державної політики» райдержадміністрацією проводиться відповідна </w:t>
      </w:r>
      <w:r w:rsidRPr="00D342B2">
        <w:rPr>
          <w:sz w:val="28"/>
          <w:szCs w:val="28"/>
        </w:rPr>
        <w:lastRenderedPageBreak/>
        <w:t xml:space="preserve">робота щодо забезпечення участі громадськості у формуванні та реалізації державної політики, що має сприяти розвитку громадянського суспільства. </w:t>
      </w:r>
    </w:p>
    <w:p w14:paraId="0F8896AC" w14:textId="1E3DC83D" w:rsidR="00FB0CCA" w:rsidRPr="00D342B2" w:rsidRDefault="00FB0CCA" w:rsidP="00FB0CCA">
      <w:pPr>
        <w:ind w:firstLine="567"/>
        <w:jc w:val="both"/>
        <w:rPr>
          <w:sz w:val="28"/>
          <w:szCs w:val="28"/>
        </w:rPr>
      </w:pPr>
      <w:r w:rsidRPr="00D342B2">
        <w:rPr>
          <w:sz w:val="28"/>
          <w:szCs w:val="28"/>
        </w:rPr>
        <w:t xml:space="preserve">Починаючи з 2011 року при райдержадміністрації функціонує громадська рада, термін каденції якої 2 роки. </w:t>
      </w:r>
      <w:r w:rsidR="00A90232">
        <w:rPr>
          <w:sz w:val="28"/>
          <w:szCs w:val="28"/>
        </w:rPr>
        <w:t>У</w:t>
      </w:r>
      <w:r w:rsidRPr="00D342B2">
        <w:rPr>
          <w:sz w:val="28"/>
          <w:szCs w:val="28"/>
        </w:rPr>
        <w:t xml:space="preserve"> 20</w:t>
      </w:r>
      <w:r>
        <w:rPr>
          <w:sz w:val="28"/>
          <w:szCs w:val="28"/>
        </w:rPr>
        <w:t xml:space="preserve">21 </w:t>
      </w:r>
      <w:r w:rsidRPr="00D342B2">
        <w:rPr>
          <w:sz w:val="28"/>
          <w:szCs w:val="28"/>
        </w:rPr>
        <w:t>році обрано новий склад громадської ради при райдержадміністрації, яка функціонує в складі 1</w:t>
      </w:r>
      <w:r>
        <w:rPr>
          <w:sz w:val="28"/>
          <w:szCs w:val="28"/>
        </w:rPr>
        <w:t>3</w:t>
      </w:r>
      <w:r w:rsidRPr="00D342B2">
        <w:rPr>
          <w:sz w:val="28"/>
          <w:szCs w:val="28"/>
        </w:rPr>
        <w:t xml:space="preserve"> представників інститут</w:t>
      </w:r>
      <w:r>
        <w:rPr>
          <w:sz w:val="28"/>
          <w:szCs w:val="28"/>
        </w:rPr>
        <w:t>ів громадянського суспільства: 8</w:t>
      </w:r>
      <w:r w:rsidRPr="00D342B2">
        <w:rPr>
          <w:sz w:val="28"/>
          <w:szCs w:val="28"/>
        </w:rPr>
        <w:t xml:space="preserve"> представників громадських організацій</w:t>
      </w:r>
      <w:r>
        <w:rPr>
          <w:sz w:val="28"/>
          <w:szCs w:val="28"/>
        </w:rPr>
        <w:t xml:space="preserve"> та </w:t>
      </w:r>
      <w:r w:rsidRPr="00D342B2">
        <w:rPr>
          <w:sz w:val="28"/>
          <w:szCs w:val="28"/>
        </w:rPr>
        <w:t>5 представників профспілкових організацій</w:t>
      </w:r>
      <w:r>
        <w:rPr>
          <w:sz w:val="28"/>
          <w:szCs w:val="28"/>
        </w:rPr>
        <w:t>.</w:t>
      </w:r>
      <w:r w:rsidRPr="00D342B2">
        <w:rPr>
          <w:sz w:val="28"/>
          <w:szCs w:val="28"/>
        </w:rPr>
        <w:t xml:space="preserve"> Відповідно до Положення та Регламенту своєї діяльності в 20</w:t>
      </w:r>
      <w:r>
        <w:rPr>
          <w:sz w:val="28"/>
          <w:szCs w:val="28"/>
        </w:rPr>
        <w:t xml:space="preserve">21 </w:t>
      </w:r>
      <w:r w:rsidRPr="00D342B2">
        <w:rPr>
          <w:sz w:val="28"/>
          <w:szCs w:val="28"/>
        </w:rPr>
        <w:t>році</w:t>
      </w:r>
      <w:r w:rsidR="006620FA">
        <w:rPr>
          <w:sz w:val="28"/>
          <w:szCs w:val="28"/>
        </w:rPr>
        <w:t xml:space="preserve"> громадська рада</w:t>
      </w:r>
      <w:r w:rsidRPr="00D342B2">
        <w:rPr>
          <w:sz w:val="28"/>
          <w:szCs w:val="28"/>
        </w:rPr>
        <w:t xml:space="preserve"> провела 3 засідання.  </w:t>
      </w:r>
    </w:p>
    <w:p w14:paraId="06090E38" w14:textId="77777777" w:rsidR="00FB0CCA" w:rsidRPr="003D3C9B" w:rsidRDefault="00FB0CCA" w:rsidP="00FB0CCA">
      <w:pPr>
        <w:ind w:firstLine="567"/>
        <w:jc w:val="both"/>
        <w:rPr>
          <w:sz w:val="28"/>
          <w:szCs w:val="28"/>
        </w:rPr>
      </w:pPr>
      <w:r w:rsidRPr="00D342B2">
        <w:rPr>
          <w:sz w:val="28"/>
          <w:szCs w:val="28"/>
        </w:rPr>
        <w:t xml:space="preserve">Позитивом у взаємодії райдержадміністрації з представниками об’єднань громадян є те, що саме вони все більше залучаються до роботи в консультативно - </w:t>
      </w:r>
      <w:r w:rsidRPr="003D3C9B">
        <w:rPr>
          <w:sz w:val="28"/>
          <w:szCs w:val="28"/>
        </w:rPr>
        <w:t xml:space="preserve">дорадчих органах райдержадміністрації. </w:t>
      </w:r>
    </w:p>
    <w:p w14:paraId="247323A2" w14:textId="0199F931" w:rsidR="00FB0CCA" w:rsidRPr="003D3C9B" w:rsidRDefault="00FB0CCA" w:rsidP="00FB0CCA">
      <w:pPr>
        <w:ind w:firstLine="567"/>
        <w:jc w:val="both"/>
        <w:rPr>
          <w:sz w:val="28"/>
          <w:szCs w:val="28"/>
        </w:rPr>
      </w:pPr>
      <w:r w:rsidRPr="003D3C9B">
        <w:rPr>
          <w:sz w:val="28"/>
          <w:szCs w:val="28"/>
        </w:rPr>
        <w:t>Розпорядженням райдержадміністрації від 28 липня 2015 року №</w:t>
      </w:r>
      <w:r w:rsidRPr="002444FE">
        <w:rPr>
          <w:sz w:val="28"/>
          <w:szCs w:val="28"/>
        </w:rPr>
        <w:t xml:space="preserve">236 </w:t>
      </w:r>
      <w:r w:rsidRPr="003D3C9B">
        <w:rPr>
          <w:b/>
          <w:i/>
          <w:sz w:val="28"/>
          <w:szCs w:val="28"/>
        </w:rPr>
        <w:t>«</w:t>
      </w:r>
      <w:r w:rsidRPr="003D3C9B">
        <w:rPr>
          <w:rStyle w:val="40"/>
          <w:b w:val="0"/>
          <w:i w:val="0"/>
          <w:sz w:val="28"/>
          <w:szCs w:val="28"/>
        </w:rPr>
        <w:t>Про удосконалення роботи райдержадміністрації з проведення консультацій з громадськістю», передбачено удосконалення роботи райдержадміністрації з</w:t>
      </w:r>
      <w:r w:rsidR="006D3535">
        <w:rPr>
          <w:b/>
          <w:i/>
          <w:sz w:val="28"/>
          <w:szCs w:val="28"/>
        </w:rPr>
        <w:t xml:space="preserve"> </w:t>
      </w:r>
      <w:r w:rsidRPr="003D3C9B">
        <w:rPr>
          <w:sz w:val="28"/>
          <w:szCs w:val="28"/>
        </w:rPr>
        <w:t>проведення консультацій з громадськістю щодо формування і реалізації держа</w:t>
      </w:r>
      <w:r w:rsidR="00183702" w:rsidRPr="003D3C9B">
        <w:rPr>
          <w:sz w:val="28"/>
          <w:szCs w:val="28"/>
        </w:rPr>
        <w:t xml:space="preserve">вної та регіональної політики, </w:t>
      </w:r>
      <w:r w:rsidRPr="003D3C9B">
        <w:rPr>
          <w:sz w:val="28"/>
          <w:szCs w:val="28"/>
        </w:rPr>
        <w:t>вирішення питань місцевого значення.</w:t>
      </w:r>
    </w:p>
    <w:p w14:paraId="702AB48C" w14:textId="77777777" w:rsidR="00FB0CCA" w:rsidRDefault="00FB0CCA" w:rsidP="00FB0CCA">
      <w:pPr>
        <w:ind w:firstLine="567"/>
        <w:jc w:val="both"/>
        <w:rPr>
          <w:sz w:val="28"/>
          <w:szCs w:val="28"/>
        </w:rPr>
      </w:pPr>
      <w:r w:rsidRPr="003D3C9B">
        <w:rPr>
          <w:sz w:val="28"/>
          <w:szCs w:val="28"/>
        </w:rPr>
        <w:t>На офіційному веб-сайті райдержадміністрації продовжує функціонувати  рубрика «Консультації з громадськістю</w:t>
      </w:r>
      <w:r w:rsidRPr="00D342B2">
        <w:rPr>
          <w:sz w:val="28"/>
          <w:szCs w:val="28"/>
        </w:rPr>
        <w:t>».</w:t>
      </w:r>
    </w:p>
    <w:p w14:paraId="079CAAD6" w14:textId="77777777" w:rsidR="00FB0CCA" w:rsidRPr="00D342B2" w:rsidRDefault="00FB0CCA" w:rsidP="00FB0CCA"/>
    <w:p w14:paraId="190F76F1" w14:textId="77777777" w:rsidR="00DF254A" w:rsidRDefault="00DF254A" w:rsidP="00DF254A">
      <w:pPr>
        <w:ind w:firstLine="567"/>
        <w:jc w:val="both"/>
        <w:rPr>
          <w:b/>
          <w:i/>
          <w:sz w:val="28"/>
          <w:szCs w:val="28"/>
        </w:rPr>
      </w:pPr>
      <w:r w:rsidRPr="00970B14">
        <w:rPr>
          <w:b/>
          <w:i/>
          <w:sz w:val="28"/>
          <w:szCs w:val="28"/>
        </w:rPr>
        <w:t>Використання природних</w:t>
      </w:r>
      <w:r w:rsidRPr="00000A03">
        <w:rPr>
          <w:b/>
          <w:i/>
          <w:sz w:val="28"/>
          <w:szCs w:val="28"/>
        </w:rPr>
        <w:t xml:space="preserve"> ресурсів та охорона навколишнього природного середовища</w:t>
      </w:r>
    </w:p>
    <w:p w14:paraId="0152B028" w14:textId="77777777" w:rsidR="00DF254A" w:rsidRDefault="00DF254A" w:rsidP="00DF254A">
      <w:pPr>
        <w:ind w:firstLine="567"/>
        <w:jc w:val="both"/>
        <w:rPr>
          <w:sz w:val="28"/>
          <w:szCs w:val="28"/>
        </w:rPr>
      </w:pPr>
      <w:r w:rsidRPr="00E03185">
        <w:rPr>
          <w:sz w:val="28"/>
          <w:szCs w:val="28"/>
        </w:rPr>
        <w:t xml:space="preserve">На </w:t>
      </w:r>
      <w:r>
        <w:rPr>
          <w:sz w:val="28"/>
          <w:szCs w:val="28"/>
        </w:rPr>
        <w:t>виконання Указу президента України від 01 грудня 2008 року №  1129/2008 «При розширення мережі та територій національних природних парків та інших природно – заповідних об’єктів» проводяться заходи стосовно розширення території Ічнянського національного природного парку.</w:t>
      </w:r>
    </w:p>
    <w:p w14:paraId="5C3C8F46" w14:textId="77777777" w:rsidR="00DF254A" w:rsidRDefault="00DF254A" w:rsidP="00DF254A">
      <w:pPr>
        <w:ind w:firstLine="567"/>
        <w:jc w:val="both"/>
        <w:rPr>
          <w:sz w:val="28"/>
          <w:szCs w:val="28"/>
        </w:rPr>
      </w:pPr>
      <w:r>
        <w:rPr>
          <w:sz w:val="28"/>
          <w:szCs w:val="28"/>
          <w:lang w:eastAsia="uk-UA"/>
        </w:rPr>
        <w:t xml:space="preserve">Раціональне природокористування передбачає розумне освоєння природних ресурсів, запобігання можливих шкідливих наслідків людської діяльності, підтримання та підвищення продуктивності і привабливості природних комплексів і окремих природних об’єктів. </w:t>
      </w:r>
    </w:p>
    <w:p w14:paraId="1A5158BC" w14:textId="77777777" w:rsidR="00DF254A" w:rsidRDefault="00DF254A" w:rsidP="00EC32FA">
      <w:pPr>
        <w:shd w:val="clear" w:color="auto" w:fill="FFFFFF"/>
        <w:ind w:firstLine="567"/>
        <w:jc w:val="both"/>
        <w:rPr>
          <w:sz w:val="28"/>
          <w:szCs w:val="28"/>
        </w:rPr>
      </w:pPr>
      <w:r w:rsidRPr="004D6822">
        <w:rPr>
          <w:sz w:val="28"/>
          <w:szCs w:val="28"/>
          <w:lang w:eastAsia="uk-UA"/>
        </w:rPr>
        <w:t>Питання ефективності використання земельних угідь є актуальним для сьогодення, бо це стосується перш за все, екологічного захисту зовнішнього середовища, охорони ґрунтів та підвищення родючості.</w:t>
      </w:r>
      <w:r w:rsidRPr="00CA3254">
        <w:rPr>
          <w:sz w:val="28"/>
          <w:szCs w:val="28"/>
        </w:rPr>
        <w:t xml:space="preserve"> </w:t>
      </w:r>
      <w:r>
        <w:rPr>
          <w:sz w:val="28"/>
          <w:szCs w:val="28"/>
        </w:rPr>
        <w:t>Д</w:t>
      </w:r>
      <w:r w:rsidRPr="004D6822">
        <w:rPr>
          <w:sz w:val="28"/>
          <w:szCs w:val="28"/>
        </w:rPr>
        <w:t>еградацію ґрунтової родючості можна зупинити бережливим ставленням до органічної речовини. Тому має відбуватися нарощування обсягів площ, на яких проводиться приорювання соломи, стебел та пожнивних решток зернових, олійних культур, посів сидеральних культур та використання мікробних препаратів.</w:t>
      </w:r>
    </w:p>
    <w:p w14:paraId="3DC5DD3E" w14:textId="77777777" w:rsidR="00DF254A" w:rsidRPr="00ED66AD" w:rsidRDefault="00DF254A" w:rsidP="007C1B2D">
      <w:pPr>
        <w:ind w:firstLine="567"/>
        <w:jc w:val="both"/>
        <w:rPr>
          <w:sz w:val="28"/>
          <w:szCs w:val="28"/>
        </w:rPr>
      </w:pPr>
      <w:r w:rsidRPr="00ED66AD">
        <w:rPr>
          <w:sz w:val="28"/>
          <w:szCs w:val="28"/>
        </w:rPr>
        <w:t>Із</w:t>
      </w:r>
      <w:r>
        <w:rPr>
          <w:sz w:val="28"/>
          <w:szCs w:val="28"/>
        </w:rPr>
        <w:t xml:space="preserve"> </w:t>
      </w:r>
      <w:proofErr w:type="spellStart"/>
      <w:r w:rsidRPr="00ED66AD">
        <w:rPr>
          <w:sz w:val="28"/>
          <w:szCs w:val="28"/>
        </w:rPr>
        <w:t>агрономічно</w:t>
      </w:r>
      <w:proofErr w:type="spellEnd"/>
      <w:r>
        <w:rPr>
          <w:sz w:val="28"/>
          <w:szCs w:val="28"/>
        </w:rPr>
        <w:t xml:space="preserve"> </w:t>
      </w:r>
      <w:r w:rsidRPr="00ED66AD">
        <w:rPr>
          <w:sz w:val="28"/>
          <w:szCs w:val="28"/>
        </w:rPr>
        <w:t>-</w:t>
      </w:r>
      <w:r>
        <w:rPr>
          <w:sz w:val="28"/>
          <w:szCs w:val="28"/>
        </w:rPr>
        <w:t xml:space="preserve"> </w:t>
      </w:r>
      <w:r w:rsidRPr="00ED66AD">
        <w:rPr>
          <w:sz w:val="28"/>
          <w:szCs w:val="28"/>
        </w:rPr>
        <w:t xml:space="preserve">організаційних заходів землеробства серйозне занепокоєння у </w:t>
      </w:r>
      <w:r>
        <w:rPr>
          <w:sz w:val="28"/>
          <w:szCs w:val="28"/>
        </w:rPr>
        <w:t xml:space="preserve">Прилуцькому районі </w:t>
      </w:r>
      <w:r w:rsidRPr="00ED66AD">
        <w:rPr>
          <w:sz w:val="28"/>
          <w:szCs w:val="28"/>
        </w:rPr>
        <w:t>викликає стан роботи з сівозмінами. Необхідно усвідомити, що сівозміна є центральною і незамінною ланкою системи землеробства, її основою.</w:t>
      </w:r>
    </w:p>
    <w:p w14:paraId="6AC56F29" w14:textId="77777777" w:rsidR="00DF254A" w:rsidRPr="00ED66AD" w:rsidRDefault="00DF254A" w:rsidP="007C1B2D">
      <w:pPr>
        <w:ind w:firstLine="567"/>
        <w:jc w:val="both"/>
        <w:rPr>
          <w:sz w:val="28"/>
          <w:szCs w:val="28"/>
        </w:rPr>
      </w:pPr>
      <w:r w:rsidRPr="00ED66AD">
        <w:rPr>
          <w:sz w:val="28"/>
          <w:szCs w:val="28"/>
        </w:rPr>
        <w:t xml:space="preserve">Вирощування різноманітних культур у правильно побудованій сівозміні забезпечує їм кращі </w:t>
      </w:r>
      <w:proofErr w:type="spellStart"/>
      <w:r w:rsidRPr="00ED66AD">
        <w:rPr>
          <w:sz w:val="28"/>
          <w:szCs w:val="28"/>
        </w:rPr>
        <w:t>фітосанітарні</w:t>
      </w:r>
      <w:proofErr w:type="spellEnd"/>
      <w:r w:rsidRPr="00ED66AD">
        <w:rPr>
          <w:sz w:val="28"/>
          <w:szCs w:val="28"/>
        </w:rPr>
        <w:t xml:space="preserve"> умови, захищає ґрунт від ерозії, дає змогу збільшити в ньому запас органічної речовини та покращити фізичні властивості.</w:t>
      </w:r>
    </w:p>
    <w:p w14:paraId="3346575B" w14:textId="77777777" w:rsidR="00DF254A" w:rsidRPr="00ED66AD" w:rsidRDefault="00DF254A" w:rsidP="007C1B2D">
      <w:pPr>
        <w:ind w:firstLine="567"/>
        <w:jc w:val="both"/>
        <w:rPr>
          <w:sz w:val="28"/>
          <w:szCs w:val="28"/>
        </w:rPr>
      </w:pPr>
      <w:r w:rsidRPr="00ED66AD">
        <w:rPr>
          <w:sz w:val="28"/>
          <w:szCs w:val="28"/>
        </w:rPr>
        <w:lastRenderedPageBreak/>
        <w:t xml:space="preserve">Розміщення культур після кращих попередників та додержання періодичності повернення їх на попереднє місце вирощування – запорука одержання максимальних урожаїв зернових культур. </w:t>
      </w:r>
    </w:p>
    <w:p w14:paraId="2C92016C" w14:textId="77777777" w:rsidR="00DF254A" w:rsidRDefault="00DF254A" w:rsidP="00DF254A">
      <w:pPr>
        <w:ind w:firstLine="450"/>
        <w:jc w:val="both"/>
        <w:rPr>
          <w:sz w:val="28"/>
          <w:szCs w:val="28"/>
        </w:rPr>
      </w:pPr>
      <w:r w:rsidRPr="00EA2398">
        <w:rPr>
          <w:b/>
          <w:sz w:val="28"/>
          <w:szCs w:val="28"/>
        </w:rPr>
        <w:t>Стаття 35 Закону України «Про охорону земель»</w:t>
      </w:r>
      <w:r w:rsidRPr="00021027">
        <w:rPr>
          <w:sz w:val="28"/>
          <w:szCs w:val="28"/>
        </w:rPr>
        <w:t xml:space="preserve"> містить вимоги щодо власників та користувачів, у тому числі орендарів, земельних ділянок при здійсненні господарської діяльності. Зокрема, власники і землекористувачі, в тому числі орендарі, земельних ділянок при здійсненні господарської діяльності згідно із Законом зобов’язані: підвищувати родючість ґрунтів та зберігати інші корисні властивості землі на основі застосування </w:t>
      </w:r>
      <w:proofErr w:type="spellStart"/>
      <w:r w:rsidRPr="00021027">
        <w:rPr>
          <w:sz w:val="28"/>
          <w:szCs w:val="28"/>
        </w:rPr>
        <w:t>екологобезпечних</w:t>
      </w:r>
      <w:proofErr w:type="spellEnd"/>
      <w:r w:rsidRPr="00021027">
        <w:rPr>
          <w:sz w:val="28"/>
          <w:szCs w:val="28"/>
        </w:rPr>
        <w:t xml:space="preserve"> технологій обробітку і техніки, здійснення інших заходів, які зменшують негативний вплив на ґрунти, запобігають безповоротній втраті гумусу, поживних елементів тощо; надавати відповідним органам виконавчої влади та органам місцевого самоврядування відомості про застосування пестицидів та агрохімікатів; сприяти систематичному проведенню вишукувальних, </w:t>
      </w:r>
      <w:proofErr w:type="spellStart"/>
      <w:r w:rsidRPr="00021027">
        <w:rPr>
          <w:sz w:val="28"/>
          <w:szCs w:val="28"/>
        </w:rPr>
        <w:t>обстежувальних</w:t>
      </w:r>
      <w:proofErr w:type="spellEnd"/>
      <w:r w:rsidRPr="00021027">
        <w:rPr>
          <w:sz w:val="28"/>
          <w:szCs w:val="28"/>
        </w:rPr>
        <w:t xml:space="preserve">, розвідувальних робіт за станом земель, динамікою родючості ґрунтів; своєчасно інформувати відповідні органи виконавчої влади та органи місцевого самоврядування щодо стану, деградації та забруднення земельних ділянок; забезпечувати захист земель від ерозії, виснаження, забруднення, засмічення, засолення, осолонцювання, підкислення, перезволоження, підтоплення, заростання бур’янами, чагарниками і дрібноліссям; уживати заходів щодо запобігання негативному і </w:t>
      </w:r>
      <w:proofErr w:type="spellStart"/>
      <w:r w:rsidRPr="00021027">
        <w:rPr>
          <w:sz w:val="28"/>
          <w:szCs w:val="28"/>
        </w:rPr>
        <w:t>екологонебезпечному</w:t>
      </w:r>
      <w:proofErr w:type="spellEnd"/>
      <w:r w:rsidRPr="00021027">
        <w:rPr>
          <w:sz w:val="28"/>
          <w:szCs w:val="28"/>
        </w:rPr>
        <w:t xml:space="preserve"> впливу на земельні ділянки та ліквідації наслідків цього впливу. </w:t>
      </w:r>
    </w:p>
    <w:p w14:paraId="1068A1AF" w14:textId="41E163D3" w:rsidR="00DF254A" w:rsidRPr="004A365B" w:rsidRDefault="00DF254A" w:rsidP="004A365B">
      <w:pPr>
        <w:ind w:firstLine="450"/>
        <w:jc w:val="both"/>
        <w:rPr>
          <w:sz w:val="28"/>
          <w:szCs w:val="28"/>
        </w:rPr>
      </w:pPr>
      <w:r w:rsidRPr="00021027">
        <w:rPr>
          <w:sz w:val="28"/>
          <w:szCs w:val="28"/>
        </w:rPr>
        <w:t xml:space="preserve">На власників і землекористувачів Законом покладається і виконання інших обов’язків: дотримуватися вимог земельного та природоохоронного законодавства України; проводити на земельних ділянках господарську діяльність способами, які не завдають шкідливого впливу на стан земель та родючість ґрунтів; забезпечувати додержання встановленого законодавством України режиму використання земель, що підлягають особливій охороні; забезпечувати використання земельних ділянок за цільовим призначенням та дотримуватися встановлених обмежень (обтяжень) на земельну ділянку, а також стандартів, нормативів при здійсненні протиерозійних, агротехнічних, агрохімічних, меліоративних та інших заходів, пов’язаних з охороною земель, збереженням і підвищенням родючості ґрунтів. Таким чином, більшість зазначених обов’язків мають превентивний характер і спрямовані на запобігання негативного впливу на стан земельних ділянок. </w:t>
      </w:r>
    </w:p>
    <w:p w14:paraId="064E81ED" w14:textId="77777777" w:rsidR="00CE1B42" w:rsidRPr="002A5F0E" w:rsidRDefault="00CE1B42" w:rsidP="00CE1B42">
      <w:pPr>
        <w:ind w:firstLine="567"/>
        <w:jc w:val="both"/>
        <w:rPr>
          <w:sz w:val="28"/>
          <w:szCs w:val="28"/>
        </w:rPr>
      </w:pPr>
      <w:r w:rsidRPr="002A5F0E">
        <w:rPr>
          <w:sz w:val="28"/>
          <w:szCs w:val="28"/>
        </w:rPr>
        <w:t>У сучасних умовах науково-технічного прогресу та сталого соціально-економічного розвитку суспільства є необхідним формування екологічної культури та свідомості населення, виховання дбайливого та відповідального ставлення до природи.</w:t>
      </w:r>
    </w:p>
    <w:p w14:paraId="0CDB10AE" w14:textId="77777777" w:rsidR="00CE1B42" w:rsidRPr="002A5F0E" w:rsidRDefault="00CE1B42" w:rsidP="00CE1B42">
      <w:pPr>
        <w:tabs>
          <w:tab w:val="left" w:pos="2460"/>
        </w:tabs>
        <w:ind w:firstLine="567"/>
        <w:jc w:val="both"/>
        <w:rPr>
          <w:sz w:val="28"/>
          <w:szCs w:val="28"/>
        </w:rPr>
      </w:pPr>
      <w:r w:rsidRPr="002A5F0E">
        <w:rPr>
          <w:sz w:val="28"/>
          <w:szCs w:val="28"/>
        </w:rPr>
        <w:t xml:space="preserve">З метою </w:t>
      </w:r>
      <w:r>
        <w:rPr>
          <w:sz w:val="28"/>
          <w:szCs w:val="28"/>
        </w:rPr>
        <w:t xml:space="preserve">популяризації просвітницької діяльності та </w:t>
      </w:r>
      <w:r w:rsidRPr="002A5F0E">
        <w:rPr>
          <w:sz w:val="28"/>
          <w:szCs w:val="28"/>
        </w:rPr>
        <w:t xml:space="preserve">дотримання природоохоронного законодавства </w:t>
      </w:r>
      <w:r>
        <w:rPr>
          <w:sz w:val="28"/>
          <w:szCs w:val="28"/>
        </w:rPr>
        <w:t xml:space="preserve">у 2021 році </w:t>
      </w:r>
      <w:r w:rsidRPr="002A5F0E">
        <w:rPr>
          <w:sz w:val="28"/>
          <w:szCs w:val="28"/>
        </w:rPr>
        <w:t xml:space="preserve">проведені заходи: </w:t>
      </w:r>
    </w:p>
    <w:p w14:paraId="4B1BA3CC" w14:textId="77777777" w:rsidR="00CE1B42" w:rsidRPr="00AD76FB" w:rsidRDefault="00CE1B42" w:rsidP="00CE1B42">
      <w:pPr>
        <w:ind w:firstLine="567"/>
        <w:jc w:val="both"/>
        <w:rPr>
          <w:sz w:val="28"/>
          <w:szCs w:val="28"/>
        </w:rPr>
      </w:pPr>
      <w:r w:rsidRPr="002A5F0E">
        <w:rPr>
          <w:sz w:val="28"/>
          <w:szCs w:val="28"/>
        </w:rPr>
        <w:t>- заняття із спеціалістами</w:t>
      </w:r>
      <w:r w:rsidRPr="00AD76FB">
        <w:rPr>
          <w:sz w:val="28"/>
          <w:szCs w:val="28"/>
        </w:rPr>
        <w:t xml:space="preserve"> сільськогосподарських підприємств по питаннях зберігання токсичних відходів « Практична природоохоронна діяльність»</w:t>
      </w:r>
      <w:r>
        <w:rPr>
          <w:sz w:val="28"/>
          <w:szCs w:val="28"/>
        </w:rPr>
        <w:t>;</w:t>
      </w:r>
      <w:r w:rsidRPr="00AD76FB">
        <w:rPr>
          <w:sz w:val="28"/>
          <w:szCs w:val="28"/>
        </w:rPr>
        <w:t xml:space="preserve"> </w:t>
      </w:r>
    </w:p>
    <w:p w14:paraId="7E67B8F9" w14:textId="77777777" w:rsidR="00CE1B42" w:rsidRPr="00AD76FB" w:rsidRDefault="00CE1B42" w:rsidP="00CE1B42">
      <w:pPr>
        <w:pStyle w:val="2"/>
        <w:spacing w:before="0"/>
        <w:ind w:firstLine="567"/>
        <w:rPr>
          <w:szCs w:val="28"/>
        </w:rPr>
      </w:pPr>
      <w:r w:rsidRPr="00AD76FB">
        <w:rPr>
          <w:szCs w:val="28"/>
        </w:rPr>
        <w:t xml:space="preserve">- навчання природоохоронного активу - до Дня довкілля з метою поліпшення природнього середовища, озеленення проводились акції: «Посади </w:t>
      </w:r>
      <w:r w:rsidRPr="00AD76FB">
        <w:rPr>
          <w:szCs w:val="28"/>
        </w:rPr>
        <w:lastRenderedPageBreak/>
        <w:t xml:space="preserve">дерево і збережи його», «Парк тисячоліть», «Майбутнє лісу - в твоїх руках», «Чиста Україна - чиста Земля», «Ліс – це наше багатство» у цих акціях брали участь працівники лісгоспу, структурних підрозділів </w:t>
      </w:r>
      <w:r>
        <w:rPr>
          <w:szCs w:val="28"/>
        </w:rPr>
        <w:t>райдержадміністрації, учні шкіл;</w:t>
      </w:r>
      <w:r w:rsidRPr="00AD76FB">
        <w:rPr>
          <w:szCs w:val="28"/>
        </w:rPr>
        <w:t xml:space="preserve">  </w:t>
      </w:r>
    </w:p>
    <w:p w14:paraId="6C302FED" w14:textId="77777777" w:rsidR="00CE1B42" w:rsidRPr="00AD76FB" w:rsidRDefault="00CE1B42" w:rsidP="00CE1B42">
      <w:pPr>
        <w:tabs>
          <w:tab w:val="left" w:pos="2460"/>
        </w:tabs>
        <w:ind w:firstLine="567"/>
        <w:jc w:val="both"/>
        <w:rPr>
          <w:sz w:val="28"/>
          <w:szCs w:val="28"/>
        </w:rPr>
      </w:pPr>
      <w:r w:rsidRPr="00AD76FB">
        <w:rPr>
          <w:sz w:val="28"/>
          <w:szCs w:val="28"/>
        </w:rPr>
        <w:t>- рейди-перевірки - за самовільне випалювання сухої рослинності або її залишків без дозволу органів державного контролю у галузі охорони навколишнього природного середовища.</w:t>
      </w:r>
    </w:p>
    <w:p w14:paraId="0FAB8086" w14:textId="77777777" w:rsidR="00CE1B42" w:rsidRDefault="00CE1B42" w:rsidP="00CE1B42">
      <w:pPr>
        <w:tabs>
          <w:tab w:val="left" w:pos="2460"/>
        </w:tabs>
        <w:ind w:firstLine="567"/>
        <w:jc w:val="both"/>
        <w:rPr>
          <w:sz w:val="28"/>
          <w:szCs w:val="28"/>
        </w:rPr>
      </w:pPr>
      <w:r w:rsidRPr="00AD76FB">
        <w:rPr>
          <w:sz w:val="28"/>
          <w:szCs w:val="28"/>
        </w:rPr>
        <w:t xml:space="preserve">Спільно із засобами масової інформації проводилась роз’яснювальна робота серед населення щодо правил поведінки у </w:t>
      </w:r>
      <w:proofErr w:type="spellStart"/>
      <w:r w:rsidRPr="00AD76FB">
        <w:rPr>
          <w:sz w:val="28"/>
          <w:szCs w:val="28"/>
        </w:rPr>
        <w:t>пожежно</w:t>
      </w:r>
      <w:proofErr w:type="spellEnd"/>
      <w:r w:rsidRPr="00AD76FB">
        <w:rPr>
          <w:sz w:val="28"/>
          <w:szCs w:val="28"/>
        </w:rPr>
        <w:t>-небезпечний період</w:t>
      </w:r>
      <w:r>
        <w:rPr>
          <w:sz w:val="28"/>
          <w:szCs w:val="28"/>
        </w:rPr>
        <w:t>.</w:t>
      </w:r>
    </w:p>
    <w:p w14:paraId="416E5E09" w14:textId="315560F1" w:rsidR="00CE1B42" w:rsidRPr="00AD76FB" w:rsidRDefault="00CE1B42" w:rsidP="00CE1B42">
      <w:pPr>
        <w:tabs>
          <w:tab w:val="left" w:pos="2460"/>
        </w:tabs>
        <w:ind w:firstLine="567"/>
        <w:jc w:val="both"/>
        <w:rPr>
          <w:sz w:val="28"/>
          <w:szCs w:val="28"/>
        </w:rPr>
      </w:pPr>
      <w:r w:rsidRPr="00AD76FB">
        <w:rPr>
          <w:sz w:val="28"/>
          <w:szCs w:val="28"/>
        </w:rPr>
        <w:t xml:space="preserve">В рамках всеукраїнської акції в районі щорічно проводяться «День довкілля», весняний та осінній місячники з благоустрою та озеленення. </w:t>
      </w:r>
    </w:p>
    <w:p w14:paraId="608F2CA4" w14:textId="6DC9C24B" w:rsidR="00650F71" w:rsidRPr="00247A83" w:rsidRDefault="00CE1B42" w:rsidP="00247A83">
      <w:pPr>
        <w:pStyle w:val="af8"/>
        <w:ind w:right="21" w:firstLine="567"/>
        <w:jc w:val="both"/>
        <w:rPr>
          <w:rFonts w:ascii="Times New Roman" w:hAnsi="Times New Roman" w:cs="Times New Roman"/>
          <w:sz w:val="28"/>
          <w:szCs w:val="28"/>
          <w:lang w:val="uk-UA"/>
        </w:rPr>
      </w:pPr>
      <w:r w:rsidRPr="00AD76FB">
        <w:rPr>
          <w:rFonts w:ascii="Times New Roman" w:hAnsi="Times New Roman" w:cs="Times New Roman"/>
          <w:sz w:val="28"/>
          <w:szCs w:val="28"/>
          <w:lang w:val="uk-UA"/>
        </w:rPr>
        <w:t>На території району виконувались роботи з озеленення, упорядкування пам'яток архітектури, місць поховань загиблих воїнів, кладовищ, прибудинкових територій та парків, ліквідовано 106 несанкціонованих сміттєзвалищ, з</w:t>
      </w:r>
      <w:r>
        <w:rPr>
          <w:rFonts w:ascii="Times New Roman" w:hAnsi="Times New Roman" w:cs="Times New Roman"/>
          <w:sz w:val="28"/>
          <w:szCs w:val="28"/>
          <w:lang w:val="uk-UA"/>
        </w:rPr>
        <w:t xml:space="preserve"> них вивезено відходів 288 м</w:t>
      </w:r>
      <w:r w:rsidRPr="006536E9">
        <w:rPr>
          <w:rFonts w:ascii="Times New Roman" w:hAnsi="Times New Roman" w:cs="Times New Roman"/>
          <w:sz w:val="28"/>
          <w:szCs w:val="28"/>
          <w:vertAlign w:val="superscript"/>
          <w:lang w:val="uk-UA"/>
        </w:rPr>
        <w:t>3</w:t>
      </w:r>
      <w:r>
        <w:rPr>
          <w:rFonts w:ascii="Times New Roman" w:hAnsi="Times New Roman" w:cs="Times New Roman"/>
          <w:sz w:val="28"/>
          <w:szCs w:val="28"/>
          <w:lang w:val="uk-UA"/>
        </w:rPr>
        <w:t>.</w:t>
      </w:r>
    </w:p>
    <w:p w14:paraId="25B3B285" w14:textId="702FA1B7" w:rsidR="00650F71" w:rsidRPr="00AD76FB" w:rsidRDefault="00247A83" w:rsidP="00247A83">
      <w:pPr>
        <w:pStyle w:val="af8"/>
        <w:ind w:right="21"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У </w:t>
      </w:r>
      <w:r w:rsidRPr="0049766E">
        <w:rPr>
          <w:rFonts w:ascii="Times New Roman" w:hAnsi="Times New Roman" w:cs="Times New Roman"/>
          <w:sz w:val="28"/>
          <w:szCs w:val="28"/>
          <w:lang w:val="uk-UA"/>
        </w:rPr>
        <w:t>район</w:t>
      </w:r>
      <w:r>
        <w:rPr>
          <w:rFonts w:ascii="Times New Roman" w:hAnsi="Times New Roman" w:cs="Times New Roman"/>
          <w:sz w:val="28"/>
          <w:szCs w:val="28"/>
          <w:lang w:val="uk-UA"/>
        </w:rPr>
        <w:t>і</w:t>
      </w:r>
      <w:r w:rsidRPr="0049766E">
        <w:rPr>
          <w:rFonts w:ascii="Times New Roman" w:hAnsi="Times New Roman" w:cs="Times New Roman"/>
          <w:sz w:val="28"/>
          <w:szCs w:val="28"/>
          <w:lang w:val="uk-UA"/>
        </w:rPr>
        <w:t xml:space="preserve"> </w:t>
      </w:r>
      <w:r>
        <w:rPr>
          <w:rFonts w:ascii="Times New Roman" w:hAnsi="Times New Roman" w:cs="Times New Roman"/>
          <w:sz w:val="28"/>
          <w:szCs w:val="28"/>
          <w:lang w:val="uk-UA"/>
        </w:rPr>
        <w:t>налічується 107</w:t>
      </w:r>
      <w:r w:rsidRPr="00C33D4B">
        <w:rPr>
          <w:rFonts w:ascii="Times New Roman" w:hAnsi="Times New Roman" w:cs="Times New Roman"/>
          <w:sz w:val="28"/>
          <w:szCs w:val="28"/>
          <w:lang w:val="uk-UA"/>
        </w:rPr>
        <w:t xml:space="preserve"> місц</w:t>
      </w:r>
      <w:r>
        <w:rPr>
          <w:rFonts w:ascii="Times New Roman" w:hAnsi="Times New Roman" w:cs="Times New Roman"/>
          <w:sz w:val="28"/>
          <w:szCs w:val="28"/>
          <w:lang w:val="uk-UA"/>
        </w:rPr>
        <w:t>ь</w:t>
      </w:r>
      <w:r w:rsidRPr="00C33D4B">
        <w:rPr>
          <w:rFonts w:ascii="Times New Roman" w:hAnsi="Times New Roman" w:cs="Times New Roman"/>
          <w:sz w:val="28"/>
          <w:szCs w:val="28"/>
          <w:lang w:val="uk-UA"/>
        </w:rPr>
        <w:t xml:space="preserve"> видалення відходів</w:t>
      </w:r>
      <w:r>
        <w:rPr>
          <w:rFonts w:ascii="Times New Roman" w:hAnsi="Times New Roman" w:cs="Times New Roman"/>
          <w:sz w:val="28"/>
          <w:szCs w:val="28"/>
          <w:lang w:val="uk-UA"/>
        </w:rPr>
        <w:t xml:space="preserve">, 92 з яких паспортизовані відповідно до Порядку ведення державного обліку та </w:t>
      </w:r>
      <w:proofErr w:type="spellStart"/>
      <w:r>
        <w:rPr>
          <w:rFonts w:ascii="Times New Roman" w:hAnsi="Times New Roman" w:cs="Times New Roman"/>
          <w:sz w:val="28"/>
          <w:szCs w:val="28"/>
          <w:lang w:val="uk-UA"/>
        </w:rPr>
        <w:t>паспортизаціївідходів</w:t>
      </w:r>
      <w:proofErr w:type="spellEnd"/>
      <w:r>
        <w:rPr>
          <w:rFonts w:ascii="Times New Roman" w:hAnsi="Times New Roman" w:cs="Times New Roman"/>
          <w:sz w:val="28"/>
          <w:szCs w:val="28"/>
          <w:lang w:val="uk-UA"/>
        </w:rPr>
        <w:t xml:space="preserve">, який затверджений </w:t>
      </w:r>
      <w:proofErr w:type="spellStart"/>
      <w:r>
        <w:rPr>
          <w:rFonts w:ascii="Times New Roman" w:hAnsi="Times New Roman" w:cs="Times New Roman"/>
          <w:sz w:val="28"/>
          <w:szCs w:val="28"/>
          <w:lang w:val="uk-UA"/>
        </w:rPr>
        <w:t>постанової</w:t>
      </w:r>
      <w:proofErr w:type="spellEnd"/>
      <w:r>
        <w:rPr>
          <w:rFonts w:ascii="Times New Roman" w:hAnsi="Times New Roman" w:cs="Times New Roman"/>
          <w:sz w:val="28"/>
          <w:szCs w:val="28"/>
          <w:lang w:val="uk-UA"/>
        </w:rPr>
        <w:t xml:space="preserve"> Кабінету Міністрів України від 01.11.1999 №2034, що становить 86% від загальної кількості. </w:t>
      </w:r>
    </w:p>
    <w:p w14:paraId="06D9845C" w14:textId="77777777" w:rsidR="00CE1B42" w:rsidRPr="00AD76FB" w:rsidRDefault="00CE1B42" w:rsidP="00CE1B42">
      <w:pPr>
        <w:pStyle w:val="af8"/>
        <w:ind w:right="21" w:firstLine="567"/>
        <w:jc w:val="both"/>
        <w:rPr>
          <w:rFonts w:ascii="Times New Roman" w:hAnsi="Times New Roman" w:cs="Times New Roman"/>
          <w:sz w:val="28"/>
          <w:szCs w:val="28"/>
          <w:lang w:val="uk-UA"/>
        </w:rPr>
      </w:pPr>
      <w:r w:rsidRPr="00AD76FB">
        <w:rPr>
          <w:rFonts w:ascii="Times New Roman" w:hAnsi="Times New Roman" w:cs="Times New Roman"/>
          <w:sz w:val="28"/>
          <w:szCs w:val="28"/>
          <w:lang w:val="uk-UA"/>
        </w:rPr>
        <w:t>Під час проведення:</w:t>
      </w:r>
    </w:p>
    <w:p w14:paraId="61B75F96" w14:textId="77777777" w:rsidR="00CE1B42" w:rsidRPr="00AD76FB" w:rsidRDefault="00CE1B42" w:rsidP="00CE1B42">
      <w:pPr>
        <w:pStyle w:val="af8"/>
        <w:ind w:right="21" w:firstLine="567"/>
        <w:jc w:val="both"/>
        <w:rPr>
          <w:rFonts w:ascii="Times New Roman" w:hAnsi="Times New Roman" w:cs="Times New Roman"/>
          <w:sz w:val="28"/>
          <w:szCs w:val="28"/>
          <w:lang w:val="uk-UA"/>
        </w:rPr>
      </w:pPr>
      <w:r w:rsidRPr="00AD76FB">
        <w:rPr>
          <w:rFonts w:ascii="Times New Roman" w:hAnsi="Times New Roman" w:cs="Times New Roman"/>
          <w:sz w:val="28"/>
          <w:szCs w:val="28"/>
          <w:lang w:val="uk-UA"/>
        </w:rPr>
        <w:t>- «Дня довкілля» висаджено 2700 саджанців дерев і 821 кущ;</w:t>
      </w:r>
    </w:p>
    <w:p w14:paraId="47434F37" w14:textId="7EBF5C9B" w:rsidR="000E15EE" w:rsidRPr="00E03185" w:rsidRDefault="00CE1B42" w:rsidP="00E03185">
      <w:pPr>
        <w:pStyle w:val="af8"/>
        <w:ind w:right="21" w:firstLine="567"/>
        <w:jc w:val="both"/>
        <w:rPr>
          <w:rFonts w:ascii="Times New Roman" w:hAnsi="Times New Roman" w:cs="Times New Roman"/>
          <w:sz w:val="28"/>
          <w:szCs w:val="28"/>
          <w:lang w:val="uk-UA"/>
        </w:rPr>
      </w:pPr>
      <w:r w:rsidRPr="00AD76FB">
        <w:rPr>
          <w:rFonts w:ascii="Times New Roman" w:hAnsi="Times New Roman" w:cs="Times New Roman"/>
          <w:sz w:val="28"/>
          <w:szCs w:val="28"/>
          <w:lang w:val="uk-UA"/>
        </w:rPr>
        <w:t xml:space="preserve">- загальноукраїнської акції «Створюємо ліси разом», висаджено більше </w:t>
      </w:r>
      <w:r w:rsidR="004A365B">
        <w:rPr>
          <w:rFonts w:ascii="Times New Roman" w:hAnsi="Times New Roman" w:cs="Times New Roman"/>
          <w:sz w:val="28"/>
          <w:szCs w:val="28"/>
          <w:lang w:val="uk-UA"/>
        </w:rPr>
        <w:t xml:space="preserve">     </w:t>
      </w:r>
      <w:r w:rsidRPr="00AD76FB">
        <w:rPr>
          <w:rFonts w:ascii="Times New Roman" w:hAnsi="Times New Roman" w:cs="Times New Roman"/>
          <w:sz w:val="28"/>
          <w:szCs w:val="28"/>
          <w:lang w:val="uk-UA"/>
        </w:rPr>
        <w:t xml:space="preserve"> 6,3 га лісу (36,2 тис. штук саджанців сосни і дубу).</w:t>
      </w:r>
    </w:p>
    <w:p w14:paraId="6EAE64A3" w14:textId="48E70ACE" w:rsidR="005838E8" w:rsidRPr="004C4073" w:rsidRDefault="005838E8" w:rsidP="005838E8">
      <w:pPr>
        <w:ind w:firstLine="567"/>
        <w:jc w:val="both"/>
        <w:rPr>
          <w:sz w:val="28"/>
          <w:szCs w:val="28"/>
        </w:rPr>
      </w:pPr>
      <w:r w:rsidRPr="005838E8">
        <w:rPr>
          <w:sz w:val="28"/>
          <w:szCs w:val="28"/>
        </w:rPr>
        <w:t>Станом на 27 вересня 2021</w:t>
      </w:r>
      <w:r w:rsidRPr="004C4073">
        <w:rPr>
          <w:sz w:val="28"/>
          <w:szCs w:val="28"/>
        </w:rPr>
        <w:t xml:space="preserve"> року на території Прилуцького району сталося 277 пожеж: з них - 8 пожеж на об'єктах підприємницької діяльності та 1 пожежа в сільському господарстві. Кількість загиблих на по</w:t>
      </w:r>
      <w:r w:rsidR="006D3535">
        <w:rPr>
          <w:sz w:val="28"/>
          <w:szCs w:val="28"/>
        </w:rPr>
        <w:t xml:space="preserve">жежах з початку року становить </w:t>
      </w:r>
      <w:r w:rsidRPr="004C4073">
        <w:rPr>
          <w:sz w:val="28"/>
          <w:szCs w:val="28"/>
        </w:rPr>
        <w:t>8 осіб.</w:t>
      </w:r>
    </w:p>
    <w:p w14:paraId="3357C6CB" w14:textId="77777777" w:rsidR="005838E8" w:rsidRPr="004C4073" w:rsidRDefault="005838E8" w:rsidP="005838E8">
      <w:pPr>
        <w:ind w:firstLine="567"/>
        <w:jc w:val="both"/>
        <w:rPr>
          <w:sz w:val="28"/>
          <w:szCs w:val="28"/>
        </w:rPr>
      </w:pPr>
      <w:r w:rsidRPr="004C4073">
        <w:rPr>
          <w:sz w:val="28"/>
          <w:szCs w:val="28"/>
        </w:rPr>
        <w:t>Питання щодо попередження пожеж</w:t>
      </w:r>
      <w:r w:rsidRPr="004C4073">
        <w:t xml:space="preserve"> </w:t>
      </w:r>
      <w:r w:rsidRPr="004C4073">
        <w:rPr>
          <w:sz w:val="28"/>
          <w:szCs w:val="28"/>
        </w:rPr>
        <w:t>в екосистемах, житлових секторах, підприємствах, сільському господарстві Прилуцького району постійно розглядається на засіданнях районної комісії з питань техногенно – екологічної безпеки та надзвичайних ситуацій.</w:t>
      </w:r>
    </w:p>
    <w:p w14:paraId="49723648" w14:textId="77777777" w:rsidR="005838E8" w:rsidRPr="004C4073" w:rsidRDefault="005838E8" w:rsidP="005838E8">
      <w:pPr>
        <w:ind w:firstLine="567"/>
        <w:jc w:val="both"/>
        <w:rPr>
          <w:sz w:val="28"/>
          <w:szCs w:val="28"/>
        </w:rPr>
      </w:pPr>
      <w:r w:rsidRPr="004C4073">
        <w:rPr>
          <w:sz w:val="28"/>
          <w:szCs w:val="28"/>
        </w:rPr>
        <w:t>Рішенням районної комісії з питань техногенно–екологічної безпеки та надзвичайних ситуацій Прилуцької районної державної адміністрації:</w:t>
      </w:r>
    </w:p>
    <w:p w14:paraId="3D994E82" w14:textId="0E50A70A" w:rsidR="005838E8" w:rsidRPr="004C4073" w:rsidRDefault="005838E8" w:rsidP="006D3535">
      <w:pPr>
        <w:numPr>
          <w:ilvl w:val="0"/>
          <w:numId w:val="44"/>
        </w:numPr>
        <w:ind w:left="0" w:firstLine="567"/>
        <w:contextualSpacing/>
        <w:jc w:val="both"/>
        <w:rPr>
          <w:sz w:val="28"/>
          <w:szCs w:val="28"/>
        </w:rPr>
      </w:pPr>
      <w:r w:rsidRPr="004C4073">
        <w:rPr>
          <w:sz w:val="28"/>
          <w:szCs w:val="28"/>
        </w:rPr>
        <w:t xml:space="preserve">затверджено Комплексний план заходів районних управлінь, організацій і підприємств, виконкомів міських, сільських, селищних рад щодо протидії масовим пожежам лісів, торфовищ і сільгоспугідь у весняно-літній період </w:t>
      </w:r>
      <w:r w:rsidR="004A365B">
        <w:rPr>
          <w:sz w:val="28"/>
          <w:szCs w:val="28"/>
        </w:rPr>
        <w:t xml:space="preserve">        </w:t>
      </w:r>
      <w:r w:rsidRPr="004C4073">
        <w:rPr>
          <w:sz w:val="28"/>
          <w:szCs w:val="28"/>
        </w:rPr>
        <w:t>2021 року (Протокол № 4 від 30 березня 2021 року);</w:t>
      </w:r>
    </w:p>
    <w:p w14:paraId="3D65AFB6" w14:textId="77777777" w:rsidR="005838E8" w:rsidRPr="004C4073" w:rsidRDefault="005838E8" w:rsidP="006D3535">
      <w:pPr>
        <w:numPr>
          <w:ilvl w:val="0"/>
          <w:numId w:val="44"/>
        </w:numPr>
        <w:ind w:left="0" w:firstLine="567"/>
        <w:contextualSpacing/>
        <w:jc w:val="both"/>
        <w:rPr>
          <w:sz w:val="28"/>
          <w:szCs w:val="28"/>
        </w:rPr>
      </w:pPr>
      <w:r w:rsidRPr="004C4073">
        <w:rPr>
          <w:sz w:val="28"/>
          <w:szCs w:val="28"/>
        </w:rPr>
        <w:t xml:space="preserve">утворено міжвідомчу комісію для перевірки готовності до пожежонебезпечного періоду населених пунктів, </w:t>
      </w:r>
      <w:proofErr w:type="spellStart"/>
      <w:r w:rsidRPr="004C4073">
        <w:rPr>
          <w:sz w:val="28"/>
          <w:szCs w:val="28"/>
        </w:rPr>
        <w:t>котеджних</w:t>
      </w:r>
      <w:proofErr w:type="spellEnd"/>
      <w:r w:rsidRPr="004C4073">
        <w:rPr>
          <w:sz w:val="28"/>
          <w:szCs w:val="28"/>
        </w:rPr>
        <w:t xml:space="preserve"> містечок, дачних або садових товариств, що розташовані у лісових масивах або безпосередньо межують з ними на території Прилуцького району (протокол № 5 від 26 квітня 2021 року)</w:t>
      </w:r>
    </w:p>
    <w:p w14:paraId="0112B4D5" w14:textId="77777777" w:rsidR="005838E8" w:rsidRPr="004C4073" w:rsidRDefault="005838E8" w:rsidP="005838E8">
      <w:pPr>
        <w:ind w:firstLine="567"/>
        <w:jc w:val="both"/>
        <w:rPr>
          <w:sz w:val="28"/>
          <w:szCs w:val="28"/>
        </w:rPr>
      </w:pPr>
      <w:r w:rsidRPr="004C4073">
        <w:rPr>
          <w:sz w:val="28"/>
          <w:szCs w:val="28"/>
        </w:rPr>
        <w:t xml:space="preserve">Сектором цивільного захисту спільно з Прилуцьким РУ ГУ ДСНС України в Чернігівській області постійно оновлюється  на офіційному сайті та сторінці </w:t>
      </w:r>
      <w:proofErr w:type="spellStart"/>
      <w:r w:rsidRPr="004C4073">
        <w:rPr>
          <w:sz w:val="28"/>
          <w:szCs w:val="28"/>
        </w:rPr>
        <w:t>фейсбук</w:t>
      </w:r>
      <w:proofErr w:type="spellEnd"/>
      <w:r w:rsidRPr="004C4073">
        <w:rPr>
          <w:sz w:val="28"/>
          <w:szCs w:val="28"/>
        </w:rPr>
        <w:t xml:space="preserve"> районної державної адміністрації превентивні пам'ятки щодо </w:t>
      </w:r>
      <w:r w:rsidRPr="004C4073">
        <w:rPr>
          <w:sz w:val="28"/>
          <w:szCs w:val="28"/>
        </w:rPr>
        <w:lastRenderedPageBreak/>
        <w:t>попередження пожеж в екосистемах, житлових секторах, підприємствах, сільському господарстві Прилуцького району.</w:t>
      </w:r>
    </w:p>
    <w:p w14:paraId="45B00F71" w14:textId="77777777" w:rsidR="005838E8" w:rsidRPr="004C4073" w:rsidRDefault="005838E8" w:rsidP="005838E8">
      <w:pPr>
        <w:ind w:firstLine="567"/>
        <w:jc w:val="both"/>
        <w:rPr>
          <w:sz w:val="28"/>
          <w:szCs w:val="28"/>
        </w:rPr>
      </w:pPr>
      <w:r w:rsidRPr="004C4073">
        <w:rPr>
          <w:sz w:val="28"/>
          <w:szCs w:val="28"/>
        </w:rPr>
        <w:t>За інформацією Прилуцького РУ ГУ ДСНС України в Чернігівській області станом на 27 вересня проінструктовано 75 тис. осіб, проведено 58 рейдів у житловому секторі; видано 53 види листівок у кількості 45800 штук.</w:t>
      </w:r>
    </w:p>
    <w:p w14:paraId="7A019A32" w14:textId="77777777" w:rsidR="000E15EE" w:rsidRDefault="000E15EE" w:rsidP="004830BD">
      <w:pPr>
        <w:jc w:val="both"/>
        <w:rPr>
          <w:sz w:val="28"/>
          <w:szCs w:val="28"/>
          <w:highlight w:val="yellow"/>
          <w:shd w:val="clear" w:color="auto" w:fill="FFFFFF"/>
        </w:rPr>
      </w:pPr>
    </w:p>
    <w:p w14:paraId="7483ED0A" w14:textId="77777777" w:rsidR="00557CC1" w:rsidRPr="00CD39FC" w:rsidRDefault="00557CC1" w:rsidP="00ED4CF3">
      <w:pPr>
        <w:ind w:right="21" w:firstLine="567"/>
        <w:jc w:val="both"/>
        <w:rPr>
          <w:b/>
          <w:bCs/>
          <w:sz w:val="28"/>
          <w:szCs w:val="28"/>
        </w:rPr>
      </w:pPr>
      <w:r w:rsidRPr="00CD39FC">
        <w:rPr>
          <w:b/>
          <w:bCs/>
          <w:sz w:val="28"/>
          <w:szCs w:val="28"/>
        </w:rPr>
        <w:t>Разом з тим, на розвиток економіки та соціальної сфери впливають невирішені проблемні питання, головними серед яких залишаються:</w:t>
      </w:r>
    </w:p>
    <w:p w14:paraId="04297DCA" w14:textId="7B5FE2E4" w:rsidR="009461F4" w:rsidRPr="00CD39FC" w:rsidRDefault="007E785E" w:rsidP="00ED4CF3">
      <w:pPr>
        <w:ind w:right="21" w:firstLine="567"/>
        <w:jc w:val="both"/>
        <w:rPr>
          <w:b/>
          <w:bCs/>
          <w:sz w:val="28"/>
          <w:szCs w:val="28"/>
        </w:rPr>
      </w:pPr>
      <w:r w:rsidRPr="00CD39FC">
        <w:rPr>
          <w:bCs/>
          <w:sz w:val="28"/>
          <w:szCs w:val="28"/>
        </w:rPr>
        <w:t>- складна демографічна ситуація та низька щільність населення, що призводить до збільшення вартості соціальних послуг</w:t>
      </w:r>
      <w:r w:rsidR="001B2AC8">
        <w:rPr>
          <w:bCs/>
          <w:sz w:val="28"/>
          <w:szCs w:val="28"/>
        </w:rPr>
        <w:t>;</w:t>
      </w:r>
    </w:p>
    <w:p w14:paraId="46CB6A40" w14:textId="77777777" w:rsidR="00557CC1" w:rsidRPr="00CD39FC" w:rsidRDefault="00557CC1" w:rsidP="00ED4CF3">
      <w:pPr>
        <w:ind w:right="21" w:firstLine="567"/>
        <w:jc w:val="both"/>
        <w:rPr>
          <w:bCs/>
          <w:sz w:val="28"/>
          <w:szCs w:val="28"/>
        </w:rPr>
      </w:pPr>
      <w:r w:rsidRPr="00CD39FC">
        <w:rPr>
          <w:bCs/>
          <w:sz w:val="28"/>
          <w:szCs w:val="28"/>
        </w:rPr>
        <w:t>- трудова міграція за межі району, в тому числі за кордон;</w:t>
      </w:r>
    </w:p>
    <w:p w14:paraId="04B7F81D" w14:textId="77777777" w:rsidR="00557CC1" w:rsidRPr="00CD39FC" w:rsidRDefault="00557CC1" w:rsidP="00960415">
      <w:pPr>
        <w:ind w:firstLine="567"/>
        <w:jc w:val="both"/>
        <w:rPr>
          <w:bCs/>
          <w:sz w:val="28"/>
          <w:szCs w:val="28"/>
        </w:rPr>
      </w:pPr>
      <w:r w:rsidRPr="00CD39FC">
        <w:rPr>
          <w:bCs/>
          <w:sz w:val="28"/>
          <w:szCs w:val="28"/>
        </w:rPr>
        <w:t xml:space="preserve">- </w:t>
      </w:r>
      <w:proofErr w:type="spellStart"/>
      <w:r w:rsidRPr="00CD39FC">
        <w:rPr>
          <w:bCs/>
          <w:sz w:val="28"/>
          <w:szCs w:val="28"/>
        </w:rPr>
        <w:t>професійно</w:t>
      </w:r>
      <w:proofErr w:type="spellEnd"/>
      <w:r w:rsidRPr="00CD39FC">
        <w:rPr>
          <w:bCs/>
          <w:sz w:val="28"/>
          <w:szCs w:val="28"/>
        </w:rPr>
        <w:t xml:space="preserve">-кваліфікаційний дисбаланс робочої сили; </w:t>
      </w:r>
    </w:p>
    <w:p w14:paraId="20B6225D" w14:textId="4258EE35" w:rsidR="00557CC1" w:rsidRPr="00CD39FC" w:rsidRDefault="00557CC1" w:rsidP="00960415">
      <w:pPr>
        <w:ind w:firstLine="567"/>
        <w:jc w:val="both"/>
        <w:rPr>
          <w:bCs/>
          <w:sz w:val="28"/>
          <w:szCs w:val="28"/>
        </w:rPr>
      </w:pPr>
      <w:r w:rsidRPr="00CD39FC">
        <w:rPr>
          <w:bCs/>
          <w:sz w:val="28"/>
          <w:szCs w:val="28"/>
        </w:rPr>
        <w:t>-</w:t>
      </w:r>
      <w:r w:rsidR="001B2AC8">
        <w:rPr>
          <w:bCs/>
          <w:sz w:val="28"/>
          <w:szCs w:val="28"/>
        </w:rPr>
        <w:t xml:space="preserve"> </w:t>
      </w:r>
      <w:r w:rsidRPr="00CD39FC">
        <w:rPr>
          <w:bCs/>
          <w:sz w:val="28"/>
          <w:szCs w:val="28"/>
        </w:rPr>
        <w:t>залежність економіки району, як і України в цілому, від зміни зовнішньоекономічної кон’юнктури;</w:t>
      </w:r>
    </w:p>
    <w:p w14:paraId="06511B9C" w14:textId="2890494E" w:rsidR="007E785E" w:rsidRPr="00CD39FC" w:rsidRDefault="007E785E" w:rsidP="00960415">
      <w:pPr>
        <w:ind w:firstLine="567"/>
        <w:jc w:val="both"/>
        <w:rPr>
          <w:bCs/>
          <w:sz w:val="28"/>
          <w:szCs w:val="28"/>
        </w:rPr>
      </w:pPr>
      <w:r w:rsidRPr="00CD39FC">
        <w:rPr>
          <w:bCs/>
          <w:sz w:val="28"/>
          <w:szCs w:val="28"/>
        </w:rPr>
        <w:t>- невідповідність стандартів продукції підприємств регіону стандартам європейських ринків</w:t>
      </w:r>
      <w:r w:rsidR="001B2AC8">
        <w:rPr>
          <w:bCs/>
          <w:sz w:val="28"/>
          <w:szCs w:val="28"/>
        </w:rPr>
        <w:t>;</w:t>
      </w:r>
    </w:p>
    <w:p w14:paraId="709CF0A2" w14:textId="77777777" w:rsidR="00557CC1" w:rsidRPr="00CD39FC" w:rsidRDefault="00557CC1" w:rsidP="00960415">
      <w:pPr>
        <w:ind w:firstLine="567"/>
        <w:jc w:val="both"/>
        <w:rPr>
          <w:bCs/>
          <w:sz w:val="28"/>
          <w:szCs w:val="28"/>
        </w:rPr>
      </w:pPr>
      <w:r w:rsidRPr="00CD39FC">
        <w:rPr>
          <w:bCs/>
          <w:sz w:val="28"/>
          <w:szCs w:val="28"/>
        </w:rPr>
        <w:t>- обмежений доступ до фінансових ресурсів, заставне забезпечення кредитування, порушення рівноваги банківської системи та відтік капіталу;</w:t>
      </w:r>
    </w:p>
    <w:p w14:paraId="4FC86332" w14:textId="77777777" w:rsidR="00557CC1" w:rsidRPr="00CD39FC" w:rsidRDefault="00557CC1" w:rsidP="00960415">
      <w:pPr>
        <w:ind w:firstLine="567"/>
        <w:jc w:val="both"/>
        <w:rPr>
          <w:bCs/>
          <w:sz w:val="28"/>
          <w:szCs w:val="28"/>
        </w:rPr>
      </w:pPr>
      <w:r w:rsidRPr="00CD39FC">
        <w:rPr>
          <w:bCs/>
          <w:sz w:val="28"/>
          <w:szCs w:val="28"/>
        </w:rPr>
        <w:t xml:space="preserve">- недостатність інвестиційних ресурсів для модернізації та технологічного оновлення виробництва, зростання інвестиційних ризиків для потенційних інвесторів; </w:t>
      </w:r>
    </w:p>
    <w:p w14:paraId="6CB37F94" w14:textId="77777777" w:rsidR="007E785E" w:rsidRPr="00CD39FC" w:rsidRDefault="007E785E" w:rsidP="00960415">
      <w:pPr>
        <w:ind w:firstLine="567"/>
        <w:jc w:val="both"/>
        <w:rPr>
          <w:bCs/>
          <w:sz w:val="28"/>
          <w:szCs w:val="28"/>
        </w:rPr>
      </w:pPr>
      <w:r w:rsidRPr="00CD39FC">
        <w:rPr>
          <w:bCs/>
          <w:sz w:val="28"/>
          <w:szCs w:val="28"/>
        </w:rPr>
        <w:t xml:space="preserve">- невідповідність сучасного стану дорожньої мережі </w:t>
      </w:r>
      <w:r w:rsidRPr="00CD39FC">
        <w:rPr>
          <w:bCs/>
          <w:noProof/>
          <w:sz w:val="28"/>
          <w:szCs w:val="28"/>
        </w:rPr>
        <w:t xml:space="preserve">та соціальної сфери </w:t>
      </w:r>
      <w:r w:rsidRPr="00CD39FC">
        <w:rPr>
          <w:bCs/>
          <w:sz w:val="28"/>
          <w:szCs w:val="28"/>
        </w:rPr>
        <w:t xml:space="preserve">потребам економіки;     </w:t>
      </w:r>
    </w:p>
    <w:p w14:paraId="3D324CEC" w14:textId="77777777" w:rsidR="007E785E" w:rsidRPr="00CD39FC" w:rsidRDefault="007E785E" w:rsidP="00960415">
      <w:pPr>
        <w:ind w:firstLine="567"/>
        <w:jc w:val="both"/>
        <w:rPr>
          <w:bCs/>
          <w:sz w:val="28"/>
          <w:szCs w:val="28"/>
        </w:rPr>
      </w:pPr>
      <w:r w:rsidRPr="00CD39FC">
        <w:rPr>
          <w:bCs/>
          <w:sz w:val="28"/>
          <w:szCs w:val="28"/>
        </w:rPr>
        <w:t>- недостатнє забезпечення матеріально-технічної бази закладів охорони здоров’я, зокрема первинної ланки медичного обслуговування;</w:t>
      </w:r>
    </w:p>
    <w:p w14:paraId="4DBDD2D3" w14:textId="77777777" w:rsidR="00557CC1" w:rsidRPr="00CD39FC" w:rsidRDefault="00557CC1" w:rsidP="00960415">
      <w:pPr>
        <w:ind w:firstLine="567"/>
        <w:jc w:val="both"/>
        <w:rPr>
          <w:bCs/>
          <w:sz w:val="28"/>
          <w:szCs w:val="28"/>
        </w:rPr>
      </w:pPr>
      <w:r w:rsidRPr="00CD39FC">
        <w:rPr>
          <w:bCs/>
          <w:sz w:val="28"/>
          <w:szCs w:val="28"/>
        </w:rPr>
        <w:t xml:space="preserve">- недостатньо розвинена інфраструктура агропромислового комплексу; </w:t>
      </w:r>
    </w:p>
    <w:p w14:paraId="064DC15F" w14:textId="77777777" w:rsidR="00557CC1" w:rsidRPr="00CD39FC" w:rsidRDefault="00557CC1" w:rsidP="00ED4CF3">
      <w:pPr>
        <w:ind w:right="21" w:firstLine="567"/>
        <w:jc w:val="both"/>
        <w:rPr>
          <w:bCs/>
          <w:sz w:val="28"/>
          <w:szCs w:val="28"/>
        </w:rPr>
      </w:pPr>
      <w:r w:rsidRPr="00CD39FC">
        <w:rPr>
          <w:bCs/>
          <w:sz w:val="28"/>
          <w:szCs w:val="28"/>
        </w:rPr>
        <w:t xml:space="preserve">-низький рівень технічного оснащення та оновлення сільськогосподарського виробництва, застарілість технологій та обладнання; </w:t>
      </w:r>
    </w:p>
    <w:p w14:paraId="70000F62" w14:textId="77777777" w:rsidR="00557CC1" w:rsidRPr="00CD39FC" w:rsidRDefault="00557CC1" w:rsidP="00ED4CF3">
      <w:pPr>
        <w:ind w:right="21" w:firstLine="567"/>
        <w:jc w:val="both"/>
        <w:rPr>
          <w:bCs/>
          <w:sz w:val="28"/>
          <w:szCs w:val="28"/>
        </w:rPr>
      </w:pPr>
      <w:r w:rsidRPr="00CD39FC">
        <w:rPr>
          <w:bCs/>
          <w:sz w:val="28"/>
          <w:szCs w:val="28"/>
        </w:rPr>
        <w:t xml:space="preserve">- понижений рівень родючості для наявних типів ґрунтів області; </w:t>
      </w:r>
    </w:p>
    <w:p w14:paraId="4D5B1371" w14:textId="77777777" w:rsidR="00557CC1" w:rsidRPr="00CD39FC" w:rsidRDefault="00557CC1" w:rsidP="00ED4CF3">
      <w:pPr>
        <w:ind w:right="21" w:firstLine="567"/>
        <w:jc w:val="both"/>
        <w:rPr>
          <w:bCs/>
          <w:sz w:val="28"/>
          <w:szCs w:val="28"/>
        </w:rPr>
      </w:pPr>
      <w:r w:rsidRPr="00CD39FC">
        <w:rPr>
          <w:bCs/>
          <w:sz w:val="28"/>
          <w:szCs w:val="28"/>
        </w:rPr>
        <w:t xml:space="preserve">- недосконалість нормативно-правового регулювання підприємництва;  </w:t>
      </w:r>
    </w:p>
    <w:p w14:paraId="3A05C52C" w14:textId="77777777" w:rsidR="00557CC1" w:rsidRPr="00CD39FC" w:rsidRDefault="00D402BB" w:rsidP="00D402BB">
      <w:pPr>
        <w:widowControl w:val="0"/>
        <w:spacing w:before="60"/>
        <w:jc w:val="both"/>
        <w:rPr>
          <w:sz w:val="28"/>
          <w:szCs w:val="28"/>
        </w:rPr>
      </w:pPr>
      <w:r>
        <w:rPr>
          <w:bCs/>
          <w:sz w:val="28"/>
          <w:szCs w:val="28"/>
        </w:rPr>
        <w:t xml:space="preserve">        </w:t>
      </w:r>
      <w:r w:rsidR="00557CC1" w:rsidRPr="00CD39FC">
        <w:rPr>
          <w:bCs/>
          <w:sz w:val="28"/>
          <w:szCs w:val="28"/>
        </w:rPr>
        <w:t xml:space="preserve">- </w:t>
      </w:r>
      <w:r w:rsidR="00735BAE" w:rsidRPr="00CD39FC">
        <w:rPr>
          <w:sz w:val="28"/>
          <w:szCs w:val="28"/>
        </w:rPr>
        <w:t>втрата</w:t>
      </w:r>
      <w:r w:rsidR="00557CC1" w:rsidRPr="00CD39FC">
        <w:rPr>
          <w:sz w:val="28"/>
          <w:szCs w:val="28"/>
        </w:rPr>
        <w:t xml:space="preserve"> традиційних ринків збуту продукції, місцевих товаровиробників;</w:t>
      </w:r>
    </w:p>
    <w:p w14:paraId="0A69EAC6" w14:textId="77777777" w:rsidR="007E785E" w:rsidRPr="00CD39FC" w:rsidRDefault="00413631" w:rsidP="00ED4CF3">
      <w:pPr>
        <w:autoSpaceDE w:val="0"/>
        <w:autoSpaceDN w:val="0"/>
        <w:spacing w:before="60"/>
        <w:ind w:firstLine="567"/>
        <w:jc w:val="both"/>
        <w:rPr>
          <w:bCs/>
          <w:sz w:val="28"/>
          <w:szCs w:val="28"/>
        </w:rPr>
      </w:pPr>
      <w:r w:rsidRPr="00CD39FC">
        <w:rPr>
          <w:bCs/>
          <w:sz w:val="28"/>
          <w:szCs w:val="28"/>
        </w:rPr>
        <w:t xml:space="preserve"> - </w:t>
      </w:r>
      <w:r w:rsidR="00557CC1" w:rsidRPr="00CD39FC">
        <w:rPr>
          <w:bCs/>
          <w:sz w:val="28"/>
          <w:szCs w:val="28"/>
        </w:rPr>
        <w:t xml:space="preserve">дисбаланс наповнюваності сільських загальноосвітніх навчальних закладів, що призводить до збільшення кількості малокомплектних шкіл. </w:t>
      </w:r>
      <w:r w:rsidR="007E785E" w:rsidRPr="00CD39FC">
        <w:rPr>
          <w:bCs/>
          <w:sz w:val="28"/>
          <w:szCs w:val="28"/>
        </w:rPr>
        <w:t xml:space="preserve">     </w:t>
      </w:r>
    </w:p>
    <w:p w14:paraId="1C6073D7" w14:textId="77777777" w:rsidR="00557CC1" w:rsidRPr="00CD39FC" w:rsidRDefault="00557CC1" w:rsidP="00ED4CF3">
      <w:pPr>
        <w:ind w:right="21" w:firstLine="567"/>
        <w:jc w:val="both"/>
        <w:rPr>
          <w:bCs/>
          <w:sz w:val="28"/>
          <w:szCs w:val="28"/>
        </w:rPr>
      </w:pPr>
      <w:r w:rsidRPr="00CD39FC">
        <w:rPr>
          <w:bCs/>
          <w:sz w:val="28"/>
          <w:szCs w:val="28"/>
        </w:rPr>
        <w:t xml:space="preserve">Існують також ризики і загрози, які можуть впливати на хід реалізації Програми, зокрема: </w:t>
      </w:r>
    </w:p>
    <w:p w14:paraId="3B48C4A4" w14:textId="77777777" w:rsidR="00557CC1" w:rsidRPr="00CD39FC" w:rsidRDefault="00557CC1" w:rsidP="00ED4CF3">
      <w:pPr>
        <w:ind w:right="21" w:firstLine="567"/>
        <w:jc w:val="both"/>
        <w:rPr>
          <w:bCs/>
          <w:sz w:val="28"/>
          <w:szCs w:val="28"/>
        </w:rPr>
      </w:pPr>
      <w:r w:rsidRPr="00CD39FC">
        <w:rPr>
          <w:bCs/>
          <w:sz w:val="28"/>
          <w:szCs w:val="28"/>
        </w:rPr>
        <w:t>- нестабільність ситуації на Сході України;</w:t>
      </w:r>
    </w:p>
    <w:p w14:paraId="71AC90A1" w14:textId="77777777" w:rsidR="00557CC1" w:rsidRPr="00CD39FC" w:rsidRDefault="00557CC1" w:rsidP="00ED4CF3">
      <w:pPr>
        <w:ind w:right="21" w:firstLine="567"/>
        <w:jc w:val="both"/>
        <w:rPr>
          <w:bCs/>
          <w:sz w:val="28"/>
          <w:szCs w:val="28"/>
        </w:rPr>
      </w:pPr>
      <w:r w:rsidRPr="00CD39FC">
        <w:rPr>
          <w:bCs/>
          <w:sz w:val="28"/>
          <w:szCs w:val="28"/>
        </w:rPr>
        <w:t>- згортання інвестиційних процесів, посилення девальваційних очікувань національної валюти, відтік депозитних коштів через втрату довіри населення до банківських установ;</w:t>
      </w:r>
    </w:p>
    <w:p w14:paraId="04357484" w14:textId="4CFB028C" w:rsidR="00557CC1" w:rsidRPr="00CD39FC" w:rsidRDefault="00557CC1" w:rsidP="00ED4CF3">
      <w:pPr>
        <w:ind w:right="21" w:firstLine="567"/>
        <w:jc w:val="both"/>
        <w:rPr>
          <w:bCs/>
          <w:sz w:val="28"/>
          <w:szCs w:val="28"/>
        </w:rPr>
      </w:pPr>
      <w:r w:rsidRPr="00CD39FC">
        <w:rPr>
          <w:bCs/>
          <w:sz w:val="28"/>
          <w:szCs w:val="28"/>
        </w:rPr>
        <w:t>- непередбачуваність кон’юнктури на світових ринках та зниження світових цін на про</w:t>
      </w:r>
      <w:r w:rsidR="00C17691">
        <w:rPr>
          <w:bCs/>
          <w:sz w:val="28"/>
          <w:szCs w:val="28"/>
        </w:rPr>
        <w:t>дукцію основних статей експорту;</w:t>
      </w:r>
      <w:r w:rsidRPr="00CD39FC">
        <w:rPr>
          <w:bCs/>
          <w:sz w:val="28"/>
          <w:szCs w:val="28"/>
        </w:rPr>
        <w:t xml:space="preserve"> </w:t>
      </w:r>
    </w:p>
    <w:p w14:paraId="11C3A188" w14:textId="77777777" w:rsidR="008A6EAD" w:rsidRPr="00A128DA" w:rsidRDefault="007E785E" w:rsidP="00A128DA">
      <w:pPr>
        <w:ind w:right="21" w:firstLine="567"/>
        <w:jc w:val="both"/>
        <w:rPr>
          <w:bCs/>
          <w:sz w:val="28"/>
          <w:szCs w:val="28"/>
        </w:rPr>
      </w:pPr>
      <w:r w:rsidRPr="00CD39FC">
        <w:rPr>
          <w:bCs/>
          <w:sz w:val="28"/>
          <w:szCs w:val="28"/>
        </w:rPr>
        <w:t xml:space="preserve">- </w:t>
      </w:r>
      <w:r w:rsidR="008A6EAD" w:rsidRPr="00CD39FC">
        <w:rPr>
          <w:bCs/>
          <w:sz w:val="28"/>
          <w:szCs w:val="28"/>
        </w:rPr>
        <w:t>недостатність фінансових можливостей щодо впровадження реформ</w:t>
      </w:r>
      <w:r w:rsidRPr="00CD39FC">
        <w:rPr>
          <w:bCs/>
          <w:sz w:val="28"/>
          <w:szCs w:val="28"/>
        </w:rPr>
        <w:t>.</w:t>
      </w:r>
    </w:p>
    <w:p w14:paraId="68B1294A" w14:textId="5530469B" w:rsidR="0097645F" w:rsidRPr="006536E9" w:rsidRDefault="00557CC1" w:rsidP="006536E9">
      <w:pPr>
        <w:ind w:right="21" w:firstLine="567"/>
        <w:jc w:val="both"/>
        <w:rPr>
          <w:bCs/>
          <w:sz w:val="28"/>
          <w:szCs w:val="28"/>
        </w:rPr>
      </w:pPr>
      <w:r w:rsidRPr="00CD39FC">
        <w:rPr>
          <w:bCs/>
          <w:sz w:val="28"/>
          <w:szCs w:val="28"/>
        </w:rPr>
        <w:t>На вирішення цих та інших проблем спрямовані основні завдання Програми економічного і соціального ро</w:t>
      </w:r>
      <w:r w:rsidR="00CD39FC">
        <w:rPr>
          <w:bCs/>
          <w:sz w:val="28"/>
          <w:szCs w:val="28"/>
        </w:rPr>
        <w:t>звитку Прилуцького району на 2022</w:t>
      </w:r>
      <w:r w:rsidRPr="00CD39FC">
        <w:rPr>
          <w:bCs/>
          <w:sz w:val="28"/>
          <w:szCs w:val="28"/>
        </w:rPr>
        <w:t xml:space="preserve"> рік.  </w:t>
      </w:r>
    </w:p>
    <w:p w14:paraId="745CC5B4" w14:textId="77777777" w:rsidR="00764404" w:rsidRDefault="00764404" w:rsidP="00764404">
      <w:pPr>
        <w:widowControl w:val="0"/>
        <w:tabs>
          <w:tab w:val="left" w:pos="-3402"/>
        </w:tabs>
        <w:jc w:val="both"/>
        <w:rPr>
          <w:b/>
          <w:color w:val="FF0000"/>
          <w:sz w:val="28"/>
          <w:szCs w:val="28"/>
          <w:u w:val="single"/>
          <w:lang w:eastAsia="uk-UA"/>
        </w:rPr>
      </w:pPr>
    </w:p>
    <w:p w14:paraId="048647D7" w14:textId="26198859" w:rsidR="002C1E26" w:rsidRPr="00A935BF" w:rsidRDefault="002C1E26" w:rsidP="00764404">
      <w:pPr>
        <w:widowControl w:val="0"/>
        <w:tabs>
          <w:tab w:val="left" w:pos="-3402"/>
        </w:tabs>
        <w:ind w:firstLine="567"/>
        <w:jc w:val="both"/>
        <w:rPr>
          <w:b/>
          <w:sz w:val="28"/>
          <w:szCs w:val="28"/>
          <w:u w:val="single"/>
          <w:lang w:eastAsia="uk-UA"/>
        </w:rPr>
      </w:pPr>
      <w:r w:rsidRPr="00A935BF">
        <w:rPr>
          <w:b/>
          <w:sz w:val="28"/>
          <w:szCs w:val="28"/>
          <w:u w:val="single"/>
          <w:lang w:eastAsia="uk-UA"/>
        </w:rPr>
        <w:lastRenderedPageBreak/>
        <w:t xml:space="preserve">2. Цілі та пріоритети економічного  і соціального розвитку </w:t>
      </w:r>
      <w:r w:rsidR="003E1E81" w:rsidRPr="00A935BF">
        <w:rPr>
          <w:b/>
          <w:sz w:val="28"/>
          <w:szCs w:val="28"/>
          <w:u w:val="single"/>
          <w:lang w:eastAsia="uk-UA"/>
        </w:rPr>
        <w:t>району в</w:t>
      </w:r>
      <w:r w:rsidRPr="00A935BF">
        <w:rPr>
          <w:b/>
          <w:sz w:val="28"/>
          <w:szCs w:val="28"/>
          <w:u w:val="single"/>
          <w:lang w:eastAsia="uk-UA"/>
        </w:rPr>
        <w:t xml:space="preserve"> 20</w:t>
      </w:r>
      <w:r w:rsidR="00CD39FC" w:rsidRPr="00A935BF">
        <w:rPr>
          <w:b/>
          <w:sz w:val="28"/>
          <w:szCs w:val="28"/>
          <w:u w:val="single"/>
          <w:lang w:eastAsia="uk-UA"/>
        </w:rPr>
        <w:t>22</w:t>
      </w:r>
      <w:r w:rsidRPr="00A935BF">
        <w:rPr>
          <w:b/>
          <w:sz w:val="28"/>
          <w:szCs w:val="28"/>
          <w:u w:val="single"/>
          <w:lang w:eastAsia="uk-UA"/>
        </w:rPr>
        <w:t xml:space="preserve"> році.</w:t>
      </w:r>
    </w:p>
    <w:p w14:paraId="2E7EA74C" w14:textId="77777777" w:rsidR="002C1E26" w:rsidRPr="00CD39FC" w:rsidRDefault="002C1E26" w:rsidP="00ED4CF3">
      <w:pPr>
        <w:widowControl w:val="0"/>
        <w:tabs>
          <w:tab w:val="left" w:pos="-3402"/>
        </w:tabs>
        <w:ind w:firstLine="567"/>
        <w:jc w:val="both"/>
        <w:rPr>
          <w:b/>
          <w:sz w:val="28"/>
          <w:szCs w:val="28"/>
          <w:u w:val="single"/>
          <w:lang w:eastAsia="uk-UA"/>
        </w:rPr>
      </w:pPr>
      <w:r w:rsidRPr="00FE7A1C">
        <w:rPr>
          <w:b/>
          <w:sz w:val="28"/>
          <w:szCs w:val="28"/>
          <w:lang w:eastAsia="uk-UA"/>
        </w:rPr>
        <w:t>Головною метою розвитку регіону у 20</w:t>
      </w:r>
      <w:r w:rsidR="00CD39FC" w:rsidRPr="00FE7A1C">
        <w:rPr>
          <w:b/>
          <w:sz w:val="28"/>
          <w:szCs w:val="28"/>
          <w:lang w:eastAsia="uk-UA"/>
        </w:rPr>
        <w:t>22</w:t>
      </w:r>
      <w:r w:rsidRPr="00FE7A1C">
        <w:rPr>
          <w:b/>
          <w:sz w:val="28"/>
          <w:szCs w:val="28"/>
          <w:lang w:eastAsia="uk-UA"/>
        </w:rPr>
        <w:t xml:space="preserve"> році визначено: </w:t>
      </w:r>
    </w:p>
    <w:p w14:paraId="4BE4DE2F" w14:textId="77777777" w:rsidR="002C1E26" w:rsidRPr="00CD39FC" w:rsidRDefault="002C1E26" w:rsidP="00ED4CF3">
      <w:pPr>
        <w:widowControl w:val="0"/>
        <w:tabs>
          <w:tab w:val="left" w:pos="-3402"/>
        </w:tabs>
        <w:ind w:firstLine="567"/>
        <w:jc w:val="both"/>
        <w:rPr>
          <w:sz w:val="28"/>
          <w:szCs w:val="28"/>
          <w:lang w:eastAsia="uk-UA"/>
        </w:rPr>
      </w:pPr>
      <w:r w:rsidRPr="00CD39FC">
        <w:rPr>
          <w:sz w:val="28"/>
          <w:szCs w:val="28"/>
          <w:lang w:eastAsia="uk-UA"/>
        </w:rPr>
        <w:t xml:space="preserve">Забезпечення зростання рівня життя громадян і підвищення його якості на основі проведення загальнодержавних реформ та сталого економічного розвитку.  </w:t>
      </w:r>
    </w:p>
    <w:p w14:paraId="262C872B" w14:textId="77777777" w:rsidR="002C1E26" w:rsidRPr="00CD39FC" w:rsidRDefault="002C1E26" w:rsidP="00ED4CF3">
      <w:pPr>
        <w:widowControl w:val="0"/>
        <w:tabs>
          <w:tab w:val="left" w:pos="-3402"/>
        </w:tabs>
        <w:ind w:firstLine="567"/>
        <w:jc w:val="both"/>
        <w:rPr>
          <w:sz w:val="28"/>
          <w:szCs w:val="28"/>
          <w:lang w:eastAsia="uk-UA"/>
        </w:rPr>
      </w:pPr>
      <w:r w:rsidRPr="00CD39FC">
        <w:rPr>
          <w:sz w:val="28"/>
          <w:szCs w:val="28"/>
          <w:lang w:eastAsia="uk-UA"/>
        </w:rPr>
        <w:t xml:space="preserve">Пріоритетними завданнями та шляхами досягнення мети відповідно до стратегічних цілей будуть:  </w:t>
      </w:r>
    </w:p>
    <w:p w14:paraId="154A4B26" w14:textId="77777777" w:rsidR="00413631" w:rsidRPr="00CD39FC" w:rsidRDefault="00413631" w:rsidP="00ED4CF3">
      <w:pPr>
        <w:widowControl w:val="0"/>
        <w:tabs>
          <w:tab w:val="left" w:pos="-3402"/>
        </w:tabs>
        <w:ind w:firstLine="567"/>
        <w:jc w:val="both"/>
        <w:rPr>
          <w:sz w:val="28"/>
          <w:szCs w:val="28"/>
          <w:lang w:eastAsia="uk-UA"/>
        </w:rPr>
      </w:pPr>
    </w:p>
    <w:p w14:paraId="5E31B211" w14:textId="77777777" w:rsidR="002C1E26" w:rsidRPr="00CD39FC" w:rsidRDefault="002C1E26" w:rsidP="007201E4">
      <w:pPr>
        <w:widowControl w:val="0"/>
        <w:tabs>
          <w:tab w:val="left" w:pos="-3402"/>
        </w:tabs>
        <w:ind w:left="567"/>
        <w:jc w:val="both"/>
        <w:rPr>
          <w:b/>
          <w:sz w:val="28"/>
          <w:szCs w:val="28"/>
          <w:lang w:eastAsia="uk-UA"/>
        </w:rPr>
      </w:pPr>
      <w:r w:rsidRPr="00CD39FC">
        <w:rPr>
          <w:b/>
          <w:sz w:val="28"/>
          <w:szCs w:val="28"/>
          <w:lang w:eastAsia="uk-UA"/>
        </w:rPr>
        <w:t xml:space="preserve">Розвиток людського потенціалу: </w:t>
      </w:r>
    </w:p>
    <w:p w14:paraId="33891809" w14:textId="77777777" w:rsidR="002C1E26" w:rsidRPr="00CD39FC" w:rsidRDefault="002C1E26" w:rsidP="00ED4CF3">
      <w:pPr>
        <w:widowControl w:val="0"/>
        <w:tabs>
          <w:tab w:val="left" w:pos="-3402"/>
        </w:tabs>
        <w:ind w:firstLine="567"/>
        <w:jc w:val="both"/>
        <w:rPr>
          <w:sz w:val="28"/>
          <w:szCs w:val="28"/>
          <w:lang w:eastAsia="uk-UA"/>
        </w:rPr>
      </w:pPr>
      <w:r w:rsidRPr="00CD39FC">
        <w:rPr>
          <w:sz w:val="28"/>
          <w:szCs w:val="28"/>
          <w:lang w:eastAsia="uk-UA"/>
        </w:rPr>
        <w:t xml:space="preserve">- формування самодостатньої первинної ланки місцевого самоврядування, територіальних громад, які б володіли відповідними матеріальними і фінансовими ресурсами, інфраструктурою, необхідними для ефективного виконання покладених на них завдань та функцій; </w:t>
      </w:r>
    </w:p>
    <w:p w14:paraId="2D6BCD4A" w14:textId="77777777" w:rsidR="002C1E26" w:rsidRPr="00322C4C" w:rsidRDefault="002C1E26" w:rsidP="00735BAE">
      <w:pPr>
        <w:widowControl w:val="0"/>
        <w:tabs>
          <w:tab w:val="left" w:pos="-3402"/>
        </w:tabs>
        <w:ind w:firstLine="567"/>
        <w:jc w:val="both"/>
        <w:rPr>
          <w:sz w:val="28"/>
          <w:szCs w:val="28"/>
          <w:lang w:eastAsia="uk-UA"/>
        </w:rPr>
      </w:pPr>
      <w:r w:rsidRPr="00322C4C">
        <w:rPr>
          <w:sz w:val="28"/>
          <w:szCs w:val="28"/>
          <w:lang w:eastAsia="uk-UA"/>
        </w:rPr>
        <w:t xml:space="preserve">- збалансованість місцевих бюджетів та ефективне використання бюджетних коштів; </w:t>
      </w:r>
    </w:p>
    <w:p w14:paraId="1BAF5651" w14:textId="77777777" w:rsidR="002C1E26" w:rsidRPr="00CD39FC" w:rsidRDefault="002C1E26" w:rsidP="00735BAE">
      <w:pPr>
        <w:widowControl w:val="0"/>
        <w:tabs>
          <w:tab w:val="left" w:pos="-3402"/>
        </w:tabs>
        <w:ind w:firstLine="567"/>
        <w:jc w:val="both"/>
        <w:rPr>
          <w:sz w:val="28"/>
          <w:szCs w:val="28"/>
          <w:lang w:eastAsia="uk-UA"/>
        </w:rPr>
      </w:pPr>
      <w:r w:rsidRPr="00CD39FC">
        <w:rPr>
          <w:sz w:val="28"/>
          <w:szCs w:val="28"/>
          <w:lang w:eastAsia="uk-UA"/>
        </w:rPr>
        <w:t xml:space="preserve">- розвиток інфраструктури населених пунктів; </w:t>
      </w:r>
    </w:p>
    <w:p w14:paraId="308F3160" w14:textId="77777777" w:rsidR="002C1E26" w:rsidRPr="00CD39FC" w:rsidRDefault="002C1E26" w:rsidP="00735BAE">
      <w:pPr>
        <w:widowControl w:val="0"/>
        <w:tabs>
          <w:tab w:val="left" w:pos="-3402"/>
        </w:tabs>
        <w:ind w:firstLine="567"/>
        <w:jc w:val="both"/>
        <w:rPr>
          <w:sz w:val="28"/>
          <w:szCs w:val="28"/>
          <w:lang w:eastAsia="uk-UA"/>
        </w:rPr>
      </w:pPr>
      <w:r w:rsidRPr="00CD39FC">
        <w:rPr>
          <w:sz w:val="28"/>
          <w:szCs w:val="28"/>
          <w:lang w:eastAsia="uk-UA"/>
        </w:rPr>
        <w:t>- поліпшення якості та доступності освіти та медичного обслуговування населення;</w:t>
      </w:r>
    </w:p>
    <w:p w14:paraId="00660273" w14:textId="77777777" w:rsidR="002C1E26" w:rsidRPr="00CD39FC" w:rsidRDefault="002C1E26" w:rsidP="00735BAE">
      <w:pPr>
        <w:widowControl w:val="0"/>
        <w:tabs>
          <w:tab w:val="left" w:pos="-3402"/>
          <w:tab w:val="left" w:pos="284"/>
        </w:tabs>
        <w:ind w:left="284" w:firstLine="283"/>
        <w:jc w:val="both"/>
        <w:rPr>
          <w:sz w:val="28"/>
          <w:szCs w:val="28"/>
          <w:lang w:eastAsia="uk-UA"/>
        </w:rPr>
      </w:pPr>
      <w:r w:rsidRPr="00CD39FC">
        <w:rPr>
          <w:sz w:val="28"/>
          <w:szCs w:val="28"/>
          <w:lang w:eastAsia="uk-UA"/>
        </w:rPr>
        <w:t xml:space="preserve">- пропаганда здорового способу життя, розбудова спортивної  інфраструктури; </w:t>
      </w:r>
    </w:p>
    <w:p w14:paraId="6478AFB2" w14:textId="77777777" w:rsidR="002C1E26" w:rsidRPr="00CD39FC" w:rsidRDefault="002C1E26" w:rsidP="00735BAE">
      <w:pPr>
        <w:widowControl w:val="0"/>
        <w:tabs>
          <w:tab w:val="left" w:pos="-3402"/>
        </w:tabs>
        <w:ind w:firstLine="567"/>
        <w:jc w:val="both"/>
        <w:rPr>
          <w:sz w:val="28"/>
          <w:szCs w:val="28"/>
          <w:lang w:eastAsia="uk-UA"/>
        </w:rPr>
      </w:pPr>
      <w:r w:rsidRPr="00CD39FC">
        <w:rPr>
          <w:sz w:val="28"/>
          <w:szCs w:val="28"/>
          <w:lang w:eastAsia="uk-UA"/>
        </w:rPr>
        <w:t xml:space="preserve">- розвиток культурного і духовного середовища, </w:t>
      </w:r>
      <w:proofErr w:type="spellStart"/>
      <w:r w:rsidRPr="00CD39FC">
        <w:rPr>
          <w:sz w:val="28"/>
          <w:szCs w:val="28"/>
          <w:lang w:eastAsia="uk-UA"/>
        </w:rPr>
        <w:t>національнопатріотичного</w:t>
      </w:r>
      <w:proofErr w:type="spellEnd"/>
      <w:r w:rsidRPr="00CD39FC">
        <w:rPr>
          <w:sz w:val="28"/>
          <w:szCs w:val="28"/>
          <w:lang w:eastAsia="uk-UA"/>
        </w:rPr>
        <w:t xml:space="preserve"> виховання населення; </w:t>
      </w:r>
    </w:p>
    <w:p w14:paraId="04F9292B" w14:textId="77777777" w:rsidR="002C1E26" w:rsidRPr="00CD39FC" w:rsidRDefault="00693C5F" w:rsidP="00735BAE">
      <w:pPr>
        <w:widowControl w:val="0"/>
        <w:tabs>
          <w:tab w:val="left" w:pos="-3402"/>
        </w:tabs>
        <w:ind w:firstLine="567"/>
        <w:jc w:val="both"/>
        <w:rPr>
          <w:sz w:val="28"/>
          <w:szCs w:val="28"/>
          <w:lang w:eastAsia="uk-UA"/>
        </w:rPr>
      </w:pPr>
      <w:r w:rsidRPr="00CD39FC">
        <w:rPr>
          <w:sz w:val="28"/>
          <w:szCs w:val="28"/>
          <w:lang w:eastAsia="uk-UA"/>
        </w:rPr>
        <w:t>-</w:t>
      </w:r>
      <w:r w:rsidR="002C1E26" w:rsidRPr="00CD39FC">
        <w:rPr>
          <w:sz w:val="28"/>
          <w:szCs w:val="28"/>
          <w:lang w:eastAsia="uk-UA"/>
        </w:rPr>
        <w:t xml:space="preserve"> зростання рівня зайнятості населення та стимулювання його   </w:t>
      </w:r>
      <w:proofErr w:type="spellStart"/>
      <w:r w:rsidR="002C1E26" w:rsidRPr="00CD39FC">
        <w:rPr>
          <w:sz w:val="28"/>
          <w:szCs w:val="28"/>
          <w:lang w:eastAsia="uk-UA"/>
        </w:rPr>
        <w:t>самозайнятості</w:t>
      </w:r>
      <w:proofErr w:type="spellEnd"/>
      <w:r w:rsidR="002C1E26" w:rsidRPr="00CD39FC">
        <w:rPr>
          <w:sz w:val="28"/>
          <w:szCs w:val="28"/>
          <w:lang w:eastAsia="uk-UA"/>
        </w:rPr>
        <w:t>;</w:t>
      </w:r>
    </w:p>
    <w:p w14:paraId="65AD0EE4" w14:textId="77777777" w:rsidR="002C1E26" w:rsidRPr="00CD39FC" w:rsidRDefault="002C1E26" w:rsidP="00735BAE">
      <w:pPr>
        <w:widowControl w:val="0"/>
        <w:tabs>
          <w:tab w:val="left" w:pos="-3402"/>
        </w:tabs>
        <w:ind w:firstLine="567"/>
        <w:jc w:val="both"/>
        <w:rPr>
          <w:sz w:val="28"/>
          <w:szCs w:val="28"/>
          <w:lang w:eastAsia="uk-UA"/>
        </w:rPr>
      </w:pPr>
      <w:r w:rsidRPr="00CD39FC">
        <w:rPr>
          <w:sz w:val="28"/>
          <w:szCs w:val="28"/>
          <w:lang w:eastAsia="uk-UA"/>
        </w:rPr>
        <w:t xml:space="preserve">- гарантований соціальний захист жителів області, підтримка внутрішніх переселенців та учасників АТО; </w:t>
      </w:r>
    </w:p>
    <w:p w14:paraId="3B212A7A" w14:textId="77777777" w:rsidR="002C1E26" w:rsidRPr="00CD39FC" w:rsidRDefault="002C1E26" w:rsidP="00735BAE">
      <w:pPr>
        <w:widowControl w:val="0"/>
        <w:tabs>
          <w:tab w:val="left" w:pos="-3402"/>
        </w:tabs>
        <w:ind w:firstLine="567"/>
        <w:jc w:val="both"/>
        <w:rPr>
          <w:sz w:val="28"/>
          <w:szCs w:val="28"/>
          <w:lang w:eastAsia="uk-UA"/>
        </w:rPr>
      </w:pPr>
      <w:r w:rsidRPr="00CD39FC">
        <w:rPr>
          <w:sz w:val="28"/>
          <w:szCs w:val="28"/>
          <w:lang w:eastAsia="uk-UA"/>
        </w:rPr>
        <w:t xml:space="preserve">- підвищення громадської активності громадян та залучення їх для вирішення спільних проблем; </w:t>
      </w:r>
    </w:p>
    <w:p w14:paraId="02676882" w14:textId="77777777" w:rsidR="002C1E26" w:rsidRPr="00CD39FC" w:rsidRDefault="002C1E26" w:rsidP="00735BAE">
      <w:pPr>
        <w:widowControl w:val="0"/>
        <w:tabs>
          <w:tab w:val="left" w:pos="-3402"/>
        </w:tabs>
        <w:ind w:left="142" w:firstLine="425"/>
        <w:jc w:val="both"/>
        <w:rPr>
          <w:sz w:val="28"/>
          <w:szCs w:val="28"/>
          <w:lang w:eastAsia="uk-UA"/>
        </w:rPr>
      </w:pPr>
      <w:r w:rsidRPr="00CD39FC">
        <w:rPr>
          <w:sz w:val="28"/>
          <w:szCs w:val="28"/>
          <w:lang w:eastAsia="uk-UA"/>
        </w:rPr>
        <w:t xml:space="preserve">- раціональне використання природних ресурсів  та запобігання виникненню надзвичайних ситуацій; </w:t>
      </w:r>
    </w:p>
    <w:p w14:paraId="54210311" w14:textId="77777777" w:rsidR="002C1E26" w:rsidRPr="00CD39FC" w:rsidRDefault="002C1E26" w:rsidP="00735BAE">
      <w:pPr>
        <w:widowControl w:val="0"/>
        <w:tabs>
          <w:tab w:val="left" w:pos="-3402"/>
        </w:tabs>
        <w:ind w:firstLine="567"/>
        <w:jc w:val="both"/>
        <w:rPr>
          <w:sz w:val="28"/>
          <w:szCs w:val="28"/>
          <w:lang w:eastAsia="uk-UA"/>
        </w:rPr>
      </w:pPr>
      <w:r w:rsidRPr="00CD39FC">
        <w:rPr>
          <w:sz w:val="28"/>
          <w:szCs w:val="28"/>
          <w:lang w:eastAsia="uk-UA"/>
        </w:rPr>
        <w:t xml:space="preserve">- створення безпечних умов проживання населення. </w:t>
      </w:r>
    </w:p>
    <w:p w14:paraId="6CC5A5B4" w14:textId="77777777" w:rsidR="004A365B" w:rsidRPr="00CD39FC" w:rsidRDefault="004A365B" w:rsidP="00682390">
      <w:pPr>
        <w:widowControl w:val="0"/>
        <w:tabs>
          <w:tab w:val="left" w:pos="-3402"/>
        </w:tabs>
        <w:jc w:val="both"/>
        <w:rPr>
          <w:b/>
          <w:sz w:val="28"/>
          <w:szCs w:val="28"/>
          <w:lang w:eastAsia="uk-UA"/>
        </w:rPr>
      </w:pPr>
    </w:p>
    <w:p w14:paraId="61877B2A" w14:textId="5B2B53F2" w:rsidR="002C1E26" w:rsidRPr="00CD39FC" w:rsidRDefault="002C1E26" w:rsidP="00ED4CF3">
      <w:pPr>
        <w:widowControl w:val="0"/>
        <w:tabs>
          <w:tab w:val="left" w:pos="-3402"/>
        </w:tabs>
        <w:ind w:firstLine="567"/>
        <w:jc w:val="both"/>
        <w:rPr>
          <w:b/>
          <w:sz w:val="28"/>
          <w:szCs w:val="28"/>
          <w:lang w:eastAsia="uk-UA"/>
        </w:rPr>
      </w:pPr>
      <w:r w:rsidRPr="00CD39FC">
        <w:rPr>
          <w:b/>
          <w:sz w:val="28"/>
          <w:szCs w:val="28"/>
          <w:lang w:eastAsia="uk-UA"/>
        </w:rPr>
        <w:t xml:space="preserve"> Підвищення конкурентоспроможності </w:t>
      </w:r>
      <w:r w:rsidR="001A6C2B" w:rsidRPr="00CD39FC">
        <w:rPr>
          <w:b/>
          <w:sz w:val="28"/>
          <w:szCs w:val="28"/>
          <w:lang w:eastAsia="uk-UA"/>
        </w:rPr>
        <w:t>району</w:t>
      </w:r>
      <w:r w:rsidRPr="00CD39FC">
        <w:rPr>
          <w:b/>
          <w:sz w:val="28"/>
          <w:szCs w:val="28"/>
          <w:lang w:eastAsia="uk-UA"/>
        </w:rPr>
        <w:t xml:space="preserve"> та забезпечення стійкого</w:t>
      </w:r>
      <w:r w:rsidRPr="00CD39FC">
        <w:rPr>
          <w:sz w:val="28"/>
          <w:szCs w:val="28"/>
          <w:lang w:eastAsia="uk-UA"/>
        </w:rPr>
        <w:t xml:space="preserve"> </w:t>
      </w:r>
      <w:r w:rsidRPr="00CD39FC">
        <w:rPr>
          <w:b/>
          <w:sz w:val="28"/>
          <w:szCs w:val="28"/>
          <w:lang w:eastAsia="uk-UA"/>
        </w:rPr>
        <w:t xml:space="preserve">економічного зростання: </w:t>
      </w:r>
    </w:p>
    <w:p w14:paraId="258CD6DF" w14:textId="77777777" w:rsidR="002C1E26" w:rsidRPr="00CD39FC" w:rsidRDefault="002C1E26" w:rsidP="00ED4CF3">
      <w:pPr>
        <w:widowControl w:val="0"/>
        <w:tabs>
          <w:tab w:val="left" w:pos="-3402"/>
        </w:tabs>
        <w:ind w:firstLine="567"/>
        <w:jc w:val="both"/>
        <w:rPr>
          <w:sz w:val="28"/>
          <w:szCs w:val="28"/>
          <w:lang w:eastAsia="uk-UA"/>
        </w:rPr>
      </w:pPr>
      <w:r w:rsidRPr="00CD39FC">
        <w:rPr>
          <w:sz w:val="28"/>
          <w:szCs w:val="28"/>
          <w:lang w:eastAsia="uk-UA"/>
        </w:rPr>
        <w:t xml:space="preserve">- створення сприятливого інвестиційного клімату в районі; </w:t>
      </w:r>
    </w:p>
    <w:p w14:paraId="271BEFF8" w14:textId="77777777" w:rsidR="002C1E26" w:rsidRPr="00CD39FC" w:rsidRDefault="002C1E26" w:rsidP="00ED4CF3">
      <w:pPr>
        <w:widowControl w:val="0"/>
        <w:tabs>
          <w:tab w:val="left" w:pos="-3402"/>
        </w:tabs>
        <w:ind w:firstLine="567"/>
        <w:jc w:val="both"/>
        <w:rPr>
          <w:sz w:val="28"/>
          <w:szCs w:val="28"/>
          <w:lang w:eastAsia="uk-UA"/>
        </w:rPr>
      </w:pPr>
      <w:r w:rsidRPr="00CD39FC">
        <w:rPr>
          <w:sz w:val="28"/>
          <w:szCs w:val="28"/>
          <w:lang w:eastAsia="uk-UA"/>
        </w:rPr>
        <w:t xml:space="preserve">- створення умов для розвитку високотехнологічних виробництв;  </w:t>
      </w:r>
    </w:p>
    <w:p w14:paraId="6F89E049" w14:textId="77777777" w:rsidR="0097645F" w:rsidRDefault="002C1E26" w:rsidP="00ED4CF3">
      <w:pPr>
        <w:widowControl w:val="0"/>
        <w:tabs>
          <w:tab w:val="left" w:pos="-3402"/>
        </w:tabs>
        <w:ind w:firstLine="567"/>
        <w:jc w:val="both"/>
        <w:rPr>
          <w:sz w:val="28"/>
          <w:szCs w:val="28"/>
          <w:lang w:eastAsia="uk-UA"/>
        </w:rPr>
      </w:pPr>
      <w:r w:rsidRPr="00CD39FC">
        <w:rPr>
          <w:sz w:val="28"/>
          <w:szCs w:val="28"/>
          <w:lang w:eastAsia="uk-UA"/>
        </w:rPr>
        <w:t xml:space="preserve">- нарощення експортного потенціалу регіону та зміцнення позицій товаровиробників району на зовнішніх ринках, диверсифікація експорту; </w:t>
      </w:r>
    </w:p>
    <w:p w14:paraId="75D1D774" w14:textId="176E39A6" w:rsidR="005002D9" w:rsidRPr="00CD39FC" w:rsidRDefault="002C1E26" w:rsidP="00ED4CF3">
      <w:pPr>
        <w:widowControl w:val="0"/>
        <w:tabs>
          <w:tab w:val="left" w:pos="-3402"/>
        </w:tabs>
        <w:ind w:firstLine="567"/>
        <w:jc w:val="both"/>
        <w:rPr>
          <w:sz w:val="28"/>
          <w:szCs w:val="28"/>
          <w:lang w:eastAsia="uk-UA"/>
        </w:rPr>
      </w:pPr>
      <w:r w:rsidRPr="00CD39FC">
        <w:rPr>
          <w:sz w:val="28"/>
          <w:szCs w:val="28"/>
          <w:lang w:eastAsia="uk-UA"/>
        </w:rPr>
        <w:t xml:space="preserve"> </w:t>
      </w:r>
      <w:r w:rsidR="005002D9" w:rsidRPr="00CD39FC">
        <w:rPr>
          <w:sz w:val="28"/>
          <w:szCs w:val="28"/>
          <w:lang w:eastAsia="uk-UA"/>
        </w:rPr>
        <w:t xml:space="preserve">- </w:t>
      </w:r>
      <w:r w:rsidRPr="00CD39FC">
        <w:rPr>
          <w:sz w:val="28"/>
          <w:szCs w:val="28"/>
          <w:lang w:eastAsia="uk-UA"/>
        </w:rPr>
        <w:t xml:space="preserve">створення сприятливого бізнес-середовища, подальша розбудова інфраструктури підтримки бізнесу; </w:t>
      </w:r>
    </w:p>
    <w:p w14:paraId="0E437F98" w14:textId="77777777" w:rsidR="005002D9" w:rsidRPr="00CD39FC" w:rsidRDefault="005002D9" w:rsidP="00ED4CF3">
      <w:pPr>
        <w:widowControl w:val="0"/>
        <w:tabs>
          <w:tab w:val="left" w:pos="-3402"/>
        </w:tabs>
        <w:ind w:firstLine="567"/>
        <w:jc w:val="both"/>
        <w:rPr>
          <w:sz w:val="28"/>
          <w:szCs w:val="28"/>
          <w:lang w:eastAsia="uk-UA"/>
        </w:rPr>
      </w:pPr>
      <w:r w:rsidRPr="00CD39FC">
        <w:rPr>
          <w:sz w:val="28"/>
          <w:szCs w:val="28"/>
          <w:lang w:eastAsia="uk-UA"/>
        </w:rPr>
        <w:t>-</w:t>
      </w:r>
      <w:r w:rsidR="002C1E26" w:rsidRPr="00CD39FC">
        <w:rPr>
          <w:sz w:val="28"/>
          <w:szCs w:val="28"/>
          <w:lang w:eastAsia="uk-UA"/>
        </w:rPr>
        <w:t xml:space="preserve"> реалізація ефективної регуляторної політики та підвищення якості надання адміністративних послуг; </w:t>
      </w:r>
    </w:p>
    <w:p w14:paraId="4E82A6D6" w14:textId="77777777" w:rsidR="002C1E26" w:rsidRPr="00CD39FC" w:rsidRDefault="005002D9" w:rsidP="00ED4CF3">
      <w:pPr>
        <w:widowControl w:val="0"/>
        <w:tabs>
          <w:tab w:val="left" w:pos="-3402"/>
        </w:tabs>
        <w:ind w:firstLine="567"/>
        <w:jc w:val="both"/>
        <w:rPr>
          <w:sz w:val="28"/>
          <w:szCs w:val="28"/>
          <w:lang w:eastAsia="uk-UA"/>
        </w:rPr>
      </w:pPr>
      <w:r w:rsidRPr="00CD39FC">
        <w:rPr>
          <w:sz w:val="28"/>
          <w:szCs w:val="28"/>
          <w:lang w:eastAsia="uk-UA"/>
        </w:rPr>
        <w:t>-</w:t>
      </w:r>
      <w:r w:rsidR="002C1E26" w:rsidRPr="00CD39FC">
        <w:rPr>
          <w:sz w:val="28"/>
          <w:szCs w:val="28"/>
          <w:lang w:eastAsia="uk-UA"/>
        </w:rPr>
        <w:t xml:space="preserve"> енергозбереження, розширення використання альтернативних видів палива;  </w:t>
      </w:r>
    </w:p>
    <w:p w14:paraId="05473790" w14:textId="7AA642C8" w:rsidR="005002D9" w:rsidRPr="00CD39FC" w:rsidRDefault="005002D9" w:rsidP="00ED4CF3">
      <w:pPr>
        <w:widowControl w:val="0"/>
        <w:tabs>
          <w:tab w:val="left" w:pos="-3402"/>
        </w:tabs>
        <w:ind w:firstLine="567"/>
        <w:jc w:val="both"/>
        <w:rPr>
          <w:sz w:val="28"/>
          <w:szCs w:val="28"/>
          <w:lang w:eastAsia="uk-UA"/>
        </w:rPr>
      </w:pPr>
      <w:r w:rsidRPr="00CD39FC">
        <w:rPr>
          <w:sz w:val="28"/>
          <w:szCs w:val="28"/>
          <w:lang w:eastAsia="uk-UA"/>
        </w:rPr>
        <w:lastRenderedPageBreak/>
        <w:t>-</w:t>
      </w:r>
      <w:r w:rsidR="0097645F">
        <w:rPr>
          <w:sz w:val="28"/>
          <w:szCs w:val="28"/>
          <w:lang w:eastAsia="uk-UA"/>
        </w:rPr>
        <w:t xml:space="preserve"> </w:t>
      </w:r>
      <w:r w:rsidR="002C1E26" w:rsidRPr="00CD39FC">
        <w:rPr>
          <w:sz w:val="28"/>
          <w:szCs w:val="28"/>
          <w:lang w:eastAsia="uk-UA"/>
        </w:rPr>
        <w:t xml:space="preserve">ефективне функціонування споживчого ринку, насичення його якісними та безпечними для життя і здоров’я товарами і послугами; </w:t>
      </w:r>
    </w:p>
    <w:p w14:paraId="182B3E4C" w14:textId="77777777" w:rsidR="005002D9" w:rsidRPr="00CD39FC" w:rsidRDefault="005002D9" w:rsidP="00ED4CF3">
      <w:pPr>
        <w:widowControl w:val="0"/>
        <w:tabs>
          <w:tab w:val="left" w:pos="-3402"/>
        </w:tabs>
        <w:ind w:firstLine="567"/>
        <w:jc w:val="both"/>
        <w:rPr>
          <w:b/>
          <w:sz w:val="28"/>
          <w:szCs w:val="28"/>
          <w:u w:val="single"/>
          <w:lang w:eastAsia="uk-UA"/>
        </w:rPr>
      </w:pPr>
      <w:r w:rsidRPr="00CD39FC">
        <w:rPr>
          <w:sz w:val="28"/>
          <w:szCs w:val="28"/>
          <w:lang w:eastAsia="uk-UA"/>
        </w:rPr>
        <w:t>-</w:t>
      </w:r>
      <w:r w:rsidR="002C1E26" w:rsidRPr="00CD39FC">
        <w:rPr>
          <w:sz w:val="28"/>
          <w:szCs w:val="28"/>
          <w:lang w:eastAsia="uk-UA"/>
        </w:rPr>
        <w:t xml:space="preserve"> розвиток туристично-рекреаційної сфери.</w:t>
      </w:r>
      <w:r w:rsidR="002C1E26" w:rsidRPr="00CD39FC">
        <w:rPr>
          <w:b/>
          <w:sz w:val="28"/>
          <w:szCs w:val="28"/>
          <w:u w:val="single"/>
          <w:lang w:eastAsia="uk-UA"/>
        </w:rPr>
        <w:t xml:space="preserve"> </w:t>
      </w:r>
    </w:p>
    <w:p w14:paraId="4E0198D0" w14:textId="77777777" w:rsidR="005002D9" w:rsidRPr="00CD39FC" w:rsidRDefault="005002D9" w:rsidP="00ED4CF3">
      <w:pPr>
        <w:widowControl w:val="0"/>
        <w:tabs>
          <w:tab w:val="left" w:pos="-3402"/>
        </w:tabs>
        <w:ind w:firstLine="567"/>
        <w:jc w:val="both"/>
        <w:rPr>
          <w:b/>
          <w:sz w:val="28"/>
          <w:szCs w:val="28"/>
          <w:u w:val="single"/>
          <w:lang w:eastAsia="uk-UA"/>
        </w:rPr>
      </w:pPr>
    </w:p>
    <w:p w14:paraId="2E504E09" w14:textId="77777777" w:rsidR="00413631" w:rsidRPr="00FE7A1C" w:rsidRDefault="002C1E26" w:rsidP="00B51147">
      <w:pPr>
        <w:widowControl w:val="0"/>
        <w:tabs>
          <w:tab w:val="left" w:pos="-3402"/>
        </w:tabs>
        <w:ind w:left="567"/>
        <w:jc w:val="both"/>
        <w:rPr>
          <w:b/>
          <w:sz w:val="28"/>
          <w:szCs w:val="28"/>
          <w:lang w:eastAsia="uk-UA"/>
        </w:rPr>
      </w:pPr>
      <w:r w:rsidRPr="00FE7A1C">
        <w:rPr>
          <w:b/>
          <w:sz w:val="28"/>
          <w:szCs w:val="28"/>
          <w:lang w:eastAsia="uk-UA"/>
        </w:rPr>
        <w:t>Розвиток сільських територій:</w:t>
      </w:r>
    </w:p>
    <w:p w14:paraId="59CE8D61" w14:textId="77777777" w:rsidR="001A6C2B" w:rsidRPr="00CD39FC" w:rsidRDefault="00413631" w:rsidP="00735BAE">
      <w:pPr>
        <w:widowControl w:val="0"/>
        <w:tabs>
          <w:tab w:val="left" w:pos="-3402"/>
        </w:tabs>
        <w:ind w:firstLine="567"/>
        <w:jc w:val="both"/>
        <w:rPr>
          <w:sz w:val="28"/>
          <w:szCs w:val="28"/>
          <w:lang w:eastAsia="uk-UA"/>
        </w:rPr>
      </w:pPr>
      <w:r w:rsidRPr="00CD39FC">
        <w:rPr>
          <w:sz w:val="28"/>
          <w:szCs w:val="28"/>
          <w:lang w:eastAsia="uk-UA"/>
        </w:rPr>
        <w:t>-</w:t>
      </w:r>
      <w:r w:rsidR="002C1E26" w:rsidRPr="00CD39FC">
        <w:rPr>
          <w:sz w:val="28"/>
          <w:szCs w:val="28"/>
          <w:lang w:eastAsia="uk-UA"/>
        </w:rPr>
        <w:t xml:space="preserve"> підвищення конкурентоспроможності аграрного сектору економіки;</w:t>
      </w:r>
    </w:p>
    <w:p w14:paraId="6412A178" w14:textId="77777777" w:rsidR="00413631" w:rsidRPr="00CD39FC" w:rsidRDefault="00413631" w:rsidP="00735BAE">
      <w:pPr>
        <w:widowControl w:val="0"/>
        <w:tabs>
          <w:tab w:val="left" w:pos="-3402"/>
        </w:tabs>
        <w:ind w:firstLine="567"/>
        <w:jc w:val="both"/>
        <w:rPr>
          <w:sz w:val="28"/>
          <w:szCs w:val="28"/>
          <w:lang w:eastAsia="uk-UA"/>
        </w:rPr>
      </w:pPr>
      <w:r w:rsidRPr="00CD39FC">
        <w:rPr>
          <w:sz w:val="28"/>
          <w:szCs w:val="28"/>
          <w:lang w:eastAsia="uk-UA"/>
        </w:rPr>
        <w:t>-</w:t>
      </w:r>
      <w:r w:rsidR="002C1E26" w:rsidRPr="00CD39FC">
        <w:rPr>
          <w:sz w:val="28"/>
          <w:szCs w:val="28"/>
          <w:lang w:eastAsia="uk-UA"/>
        </w:rPr>
        <w:t xml:space="preserve"> розвиток інфраструктури аграрного ринку та формування самодостатнього регіонального продовольчого ринку;</w:t>
      </w:r>
    </w:p>
    <w:p w14:paraId="39C973A0" w14:textId="77777777" w:rsidR="00413631" w:rsidRPr="00CD39FC" w:rsidRDefault="00413631" w:rsidP="00735BAE">
      <w:pPr>
        <w:widowControl w:val="0"/>
        <w:tabs>
          <w:tab w:val="left" w:pos="-3402"/>
        </w:tabs>
        <w:ind w:firstLine="567"/>
        <w:jc w:val="both"/>
        <w:rPr>
          <w:sz w:val="28"/>
          <w:szCs w:val="28"/>
          <w:lang w:eastAsia="uk-UA"/>
        </w:rPr>
      </w:pPr>
      <w:r w:rsidRPr="00CD39FC">
        <w:rPr>
          <w:sz w:val="28"/>
          <w:szCs w:val="28"/>
          <w:lang w:eastAsia="uk-UA"/>
        </w:rPr>
        <w:t>-</w:t>
      </w:r>
      <w:r w:rsidR="002C1E26" w:rsidRPr="00CD39FC">
        <w:rPr>
          <w:sz w:val="28"/>
          <w:szCs w:val="28"/>
          <w:lang w:eastAsia="uk-UA"/>
        </w:rPr>
        <w:t xml:space="preserve"> підвищення доданої вартості в аграрній сфері; </w:t>
      </w:r>
    </w:p>
    <w:p w14:paraId="0065A4B5" w14:textId="255642CE" w:rsidR="00413631" w:rsidRPr="00CD39FC" w:rsidRDefault="0097645F" w:rsidP="0097645F">
      <w:pPr>
        <w:widowControl w:val="0"/>
        <w:tabs>
          <w:tab w:val="left" w:pos="-3402"/>
          <w:tab w:val="left" w:pos="709"/>
        </w:tabs>
        <w:jc w:val="both"/>
        <w:rPr>
          <w:sz w:val="28"/>
          <w:szCs w:val="28"/>
          <w:lang w:eastAsia="uk-UA"/>
        </w:rPr>
      </w:pPr>
      <w:r>
        <w:rPr>
          <w:sz w:val="28"/>
          <w:szCs w:val="28"/>
          <w:lang w:eastAsia="uk-UA"/>
        </w:rPr>
        <w:t xml:space="preserve">       </w:t>
      </w:r>
      <w:r w:rsidR="00693C5F" w:rsidRPr="00CD39FC">
        <w:rPr>
          <w:sz w:val="28"/>
          <w:szCs w:val="28"/>
          <w:lang w:eastAsia="uk-UA"/>
        </w:rPr>
        <w:t xml:space="preserve"> </w:t>
      </w:r>
      <w:r w:rsidR="00413631" w:rsidRPr="00CD39FC">
        <w:rPr>
          <w:sz w:val="28"/>
          <w:szCs w:val="28"/>
          <w:lang w:eastAsia="uk-UA"/>
        </w:rPr>
        <w:t>-</w:t>
      </w:r>
      <w:r>
        <w:rPr>
          <w:sz w:val="28"/>
          <w:szCs w:val="28"/>
          <w:lang w:eastAsia="uk-UA"/>
        </w:rPr>
        <w:t xml:space="preserve"> </w:t>
      </w:r>
      <w:r w:rsidR="002C1E26" w:rsidRPr="00CD39FC">
        <w:rPr>
          <w:sz w:val="28"/>
          <w:szCs w:val="28"/>
          <w:lang w:eastAsia="uk-UA"/>
        </w:rPr>
        <w:t xml:space="preserve">технологічне переоснащення діючих та створення високотехнологічних нових підприємств з виробництва та переробки сільгосппродукції; </w:t>
      </w:r>
    </w:p>
    <w:p w14:paraId="566C7697" w14:textId="77777777" w:rsidR="00413631" w:rsidRPr="00CD39FC" w:rsidRDefault="00413631" w:rsidP="00735BAE">
      <w:pPr>
        <w:widowControl w:val="0"/>
        <w:tabs>
          <w:tab w:val="left" w:pos="-3402"/>
        </w:tabs>
        <w:ind w:firstLine="567"/>
        <w:jc w:val="both"/>
        <w:rPr>
          <w:sz w:val="28"/>
          <w:szCs w:val="28"/>
          <w:lang w:eastAsia="uk-UA"/>
        </w:rPr>
      </w:pPr>
      <w:r w:rsidRPr="00CD39FC">
        <w:rPr>
          <w:sz w:val="28"/>
          <w:szCs w:val="28"/>
          <w:lang w:eastAsia="uk-UA"/>
        </w:rPr>
        <w:t>-</w:t>
      </w:r>
      <w:r w:rsidR="002C1E26" w:rsidRPr="00CD39FC">
        <w:rPr>
          <w:sz w:val="28"/>
          <w:szCs w:val="28"/>
          <w:lang w:eastAsia="uk-UA"/>
        </w:rPr>
        <w:t xml:space="preserve">сприяння </w:t>
      </w:r>
      <w:proofErr w:type="spellStart"/>
      <w:r w:rsidR="002C1E26" w:rsidRPr="00CD39FC">
        <w:rPr>
          <w:sz w:val="28"/>
          <w:szCs w:val="28"/>
          <w:lang w:eastAsia="uk-UA"/>
        </w:rPr>
        <w:t>самозайнятості</w:t>
      </w:r>
      <w:proofErr w:type="spellEnd"/>
      <w:r w:rsidR="002C1E26" w:rsidRPr="00CD39FC">
        <w:rPr>
          <w:sz w:val="28"/>
          <w:szCs w:val="28"/>
          <w:lang w:eastAsia="uk-UA"/>
        </w:rPr>
        <w:t xml:space="preserve"> сільського населення та підтримка розвитку неаграрних видів бізнесу у сільській місцевості; </w:t>
      </w:r>
    </w:p>
    <w:p w14:paraId="1A0E5999" w14:textId="77777777" w:rsidR="002C1E26" w:rsidRPr="00CD39FC" w:rsidRDefault="00413631" w:rsidP="00735BAE">
      <w:pPr>
        <w:widowControl w:val="0"/>
        <w:tabs>
          <w:tab w:val="left" w:pos="-3402"/>
        </w:tabs>
        <w:ind w:firstLine="567"/>
        <w:jc w:val="both"/>
        <w:rPr>
          <w:sz w:val="28"/>
          <w:szCs w:val="28"/>
          <w:lang w:eastAsia="uk-UA"/>
        </w:rPr>
      </w:pPr>
      <w:r w:rsidRPr="00CD39FC">
        <w:rPr>
          <w:sz w:val="28"/>
          <w:szCs w:val="28"/>
          <w:lang w:eastAsia="uk-UA"/>
        </w:rPr>
        <w:t>-</w:t>
      </w:r>
      <w:r w:rsidR="002C1E26" w:rsidRPr="00CD39FC">
        <w:rPr>
          <w:sz w:val="28"/>
          <w:szCs w:val="28"/>
          <w:lang w:eastAsia="uk-UA"/>
        </w:rPr>
        <w:t xml:space="preserve"> розвиток соціальної інфраструктури сільських територій</w:t>
      </w:r>
      <w:r w:rsidR="0076122B" w:rsidRPr="00CD39FC">
        <w:rPr>
          <w:sz w:val="28"/>
          <w:szCs w:val="28"/>
          <w:lang w:eastAsia="uk-UA"/>
        </w:rPr>
        <w:t>.</w:t>
      </w:r>
    </w:p>
    <w:p w14:paraId="7C5FBE52" w14:textId="77777777" w:rsidR="009C48D9" w:rsidRDefault="009C48D9" w:rsidP="00FE7A1C">
      <w:pPr>
        <w:widowControl w:val="0"/>
        <w:tabs>
          <w:tab w:val="left" w:pos="-3402"/>
        </w:tabs>
        <w:ind w:firstLine="567"/>
        <w:jc w:val="both"/>
        <w:rPr>
          <w:b/>
          <w:bCs/>
          <w:sz w:val="28"/>
          <w:szCs w:val="28"/>
        </w:rPr>
      </w:pPr>
    </w:p>
    <w:p w14:paraId="3064AD8A" w14:textId="4E06D8CA" w:rsidR="00FE7A1C" w:rsidRDefault="00FE7A1C" w:rsidP="006D6FB0">
      <w:pPr>
        <w:widowControl w:val="0"/>
        <w:tabs>
          <w:tab w:val="left" w:pos="-3402"/>
        </w:tabs>
        <w:ind w:firstLine="567"/>
        <w:jc w:val="both"/>
        <w:rPr>
          <w:b/>
          <w:sz w:val="28"/>
          <w:szCs w:val="28"/>
          <w:lang w:eastAsia="uk-UA"/>
        </w:rPr>
      </w:pPr>
      <w:r w:rsidRPr="00FE7A1C">
        <w:rPr>
          <w:b/>
          <w:bCs/>
          <w:sz w:val="28"/>
          <w:szCs w:val="28"/>
        </w:rPr>
        <w:t>3.</w:t>
      </w:r>
      <w:r>
        <w:rPr>
          <w:b/>
          <w:bCs/>
          <w:sz w:val="28"/>
          <w:szCs w:val="28"/>
        </w:rPr>
        <w:t xml:space="preserve"> </w:t>
      </w:r>
      <w:r w:rsidRPr="00CD39FC">
        <w:rPr>
          <w:b/>
          <w:sz w:val="28"/>
          <w:szCs w:val="28"/>
          <w:lang w:eastAsia="uk-UA"/>
        </w:rPr>
        <w:t xml:space="preserve">Підвищення конкурентоспроможності </w:t>
      </w:r>
      <w:r>
        <w:rPr>
          <w:b/>
          <w:sz w:val="28"/>
          <w:szCs w:val="28"/>
          <w:lang w:eastAsia="uk-UA"/>
        </w:rPr>
        <w:t xml:space="preserve">економіки </w:t>
      </w:r>
      <w:r w:rsidRPr="00CD39FC">
        <w:rPr>
          <w:b/>
          <w:sz w:val="28"/>
          <w:szCs w:val="28"/>
          <w:lang w:eastAsia="uk-UA"/>
        </w:rPr>
        <w:t>району</w:t>
      </w:r>
      <w:r>
        <w:rPr>
          <w:b/>
          <w:sz w:val="28"/>
          <w:szCs w:val="28"/>
          <w:lang w:eastAsia="uk-UA"/>
        </w:rPr>
        <w:t xml:space="preserve">, </w:t>
      </w:r>
      <w:r w:rsidRPr="00CD39FC">
        <w:rPr>
          <w:b/>
          <w:sz w:val="28"/>
          <w:szCs w:val="28"/>
          <w:lang w:eastAsia="uk-UA"/>
        </w:rPr>
        <w:t>забезпечення</w:t>
      </w:r>
      <w:r>
        <w:rPr>
          <w:b/>
          <w:sz w:val="28"/>
          <w:szCs w:val="28"/>
          <w:lang w:eastAsia="uk-UA"/>
        </w:rPr>
        <w:t xml:space="preserve"> умов </w:t>
      </w:r>
      <w:r w:rsidRPr="00CD39FC">
        <w:rPr>
          <w:b/>
          <w:sz w:val="28"/>
          <w:szCs w:val="28"/>
          <w:lang w:eastAsia="uk-UA"/>
        </w:rPr>
        <w:t>стійкого</w:t>
      </w:r>
      <w:r w:rsidRPr="00CD39FC">
        <w:rPr>
          <w:sz w:val="28"/>
          <w:szCs w:val="28"/>
          <w:lang w:eastAsia="uk-UA"/>
        </w:rPr>
        <w:t xml:space="preserve"> </w:t>
      </w:r>
      <w:r>
        <w:rPr>
          <w:b/>
          <w:sz w:val="28"/>
          <w:szCs w:val="28"/>
          <w:lang w:eastAsia="uk-UA"/>
        </w:rPr>
        <w:t>економічного зростання</w:t>
      </w:r>
      <w:r w:rsidRPr="00CD39FC">
        <w:rPr>
          <w:b/>
          <w:sz w:val="28"/>
          <w:szCs w:val="28"/>
          <w:lang w:eastAsia="uk-UA"/>
        </w:rPr>
        <w:t xml:space="preserve"> </w:t>
      </w:r>
    </w:p>
    <w:p w14:paraId="77B78D7A" w14:textId="77777777" w:rsidR="006D6FB0" w:rsidRPr="006D6FB0" w:rsidRDefault="006D6FB0" w:rsidP="006D6FB0">
      <w:pPr>
        <w:widowControl w:val="0"/>
        <w:tabs>
          <w:tab w:val="left" w:pos="-3402"/>
        </w:tabs>
        <w:ind w:firstLine="567"/>
        <w:jc w:val="both"/>
        <w:rPr>
          <w:b/>
          <w:sz w:val="28"/>
          <w:szCs w:val="28"/>
          <w:lang w:eastAsia="uk-UA"/>
        </w:rPr>
      </w:pPr>
    </w:p>
    <w:p w14:paraId="1D7A99F4" w14:textId="79D2ED04" w:rsidR="00DA4D8F" w:rsidRPr="000775FE" w:rsidRDefault="00C04E4B" w:rsidP="00DA4D8F">
      <w:pPr>
        <w:ind w:firstLine="567"/>
        <w:jc w:val="both"/>
        <w:rPr>
          <w:b/>
          <w:bCs/>
          <w:i/>
          <w:sz w:val="28"/>
          <w:szCs w:val="28"/>
        </w:rPr>
      </w:pPr>
      <w:r w:rsidRPr="000775FE">
        <w:rPr>
          <w:b/>
          <w:bCs/>
          <w:i/>
          <w:sz w:val="28"/>
          <w:szCs w:val="28"/>
        </w:rPr>
        <w:t>3</w:t>
      </w:r>
      <w:r>
        <w:rPr>
          <w:b/>
          <w:bCs/>
          <w:i/>
          <w:sz w:val="28"/>
          <w:szCs w:val="28"/>
        </w:rPr>
        <w:t>.1</w:t>
      </w:r>
      <w:r w:rsidRPr="000775FE">
        <w:rPr>
          <w:b/>
          <w:bCs/>
          <w:i/>
          <w:sz w:val="28"/>
          <w:szCs w:val="28"/>
        </w:rPr>
        <w:t xml:space="preserve">. </w:t>
      </w:r>
      <w:r w:rsidR="00DA4D8F" w:rsidRPr="000775FE">
        <w:rPr>
          <w:b/>
          <w:bCs/>
          <w:i/>
          <w:sz w:val="28"/>
          <w:szCs w:val="28"/>
        </w:rPr>
        <w:t>Розвиток підприємництва та удосконалення системи надання адміністративних послуг</w:t>
      </w:r>
    </w:p>
    <w:p w14:paraId="07848E8E" w14:textId="7572D95B" w:rsidR="00185ABB" w:rsidRPr="00185ABB" w:rsidRDefault="00DA4D8F" w:rsidP="004A365B">
      <w:pPr>
        <w:pStyle w:val="2"/>
        <w:spacing w:before="0"/>
        <w:ind w:right="21" w:firstLine="567"/>
      </w:pPr>
      <w:r w:rsidRPr="000775FE">
        <w:rPr>
          <w:b/>
        </w:rPr>
        <w:t>Основні завдання:</w:t>
      </w:r>
      <w:r w:rsidR="0069759F">
        <w:rPr>
          <w:b/>
        </w:rPr>
        <w:t xml:space="preserve"> </w:t>
      </w:r>
      <w:r w:rsidRPr="000775FE">
        <w:t xml:space="preserve">створення сприятливих умов для стабільної та ефективної роботи суб’єктів підприємництва, розширення мережі елементів </w:t>
      </w:r>
      <w:proofErr w:type="spellStart"/>
      <w:r w:rsidRPr="000775FE">
        <w:t>інфрастуктури</w:t>
      </w:r>
      <w:proofErr w:type="spellEnd"/>
      <w:r w:rsidRPr="000775FE">
        <w:t xml:space="preserve"> підтримки підприємництва та якості їх роботи, спрощення доступу суб’єктів малого та середнього підприємництва до фінансово-кредитних ресурсів; забезпечення співпраці місцевих органів виконавчої влади та ділових кіл, доступніст</w:t>
      </w:r>
      <w:r w:rsidR="0046678F">
        <w:t>ь</w:t>
      </w:r>
      <w:r w:rsidRPr="000775FE">
        <w:t xml:space="preserve"> та підвищення якості надання адміністративних послуг.</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119"/>
        <w:gridCol w:w="1364"/>
        <w:gridCol w:w="2038"/>
        <w:gridCol w:w="2268"/>
      </w:tblGrid>
      <w:tr w:rsidR="00DA4D8F" w:rsidRPr="000775FE" w14:paraId="716AA966" w14:textId="77777777" w:rsidTr="0069759F">
        <w:tc>
          <w:tcPr>
            <w:tcW w:w="1129" w:type="dxa"/>
            <w:shd w:val="clear" w:color="auto" w:fill="auto"/>
          </w:tcPr>
          <w:p w14:paraId="09E1C29B" w14:textId="77777777" w:rsidR="00DA4D8F" w:rsidRPr="000775FE" w:rsidRDefault="00DA4D8F" w:rsidP="001A7ED3">
            <w:pPr>
              <w:jc w:val="center"/>
            </w:pPr>
            <w:r w:rsidRPr="000775FE">
              <w:rPr>
                <w:b/>
                <w:i/>
              </w:rPr>
              <w:t>Розділ Програми</w:t>
            </w:r>
          </w:p>
        </w:tc>
        <w:tc>
          <w:tcPr>
            <w:tcW w:w="3119" w:type="dxa"/>
            <w:shd w:val="clear" w:color="auto" w:fill="auto"/>
          </w:tcPr>
          <w:p w14:paraId="34F35C52" w14:textId="77777777" w:rsidR="00DA4D8F" w:rsidRPr="000775FE" w:rsidRDefault="00DA4D8F" w:rsidP="001A7ED3">
            <w:pPr>
              <w:tabs>
                <w:tab w:val="left" w:pos="210"/>
                <w:tab w:val="left" w:pos="720"/>
                <w:tab w:val="left" w:pos="900"/>
                <w:tab w:val="left" w:pos="1080"/>
              </w:tabs>
              <w:autoSpaceDE w:val="0"/>
              <w:autoSpaceDN w:val="0"/>
              <w:adjustRightInd w:val="0"/>
              <w:jc w:val="center"/>
            </w:pPr>
            <w:r w:rsidRPr="000775FE">
              <w:rPr>
                <w:b/>
                <w:i/>
              </w:rPr>
              <w:t>Зміст заходу</w:t>
            </w:r>
          </w:p>
        </w:tc>
        <w:tc>
          <w:tcPr>
            <w:tcW w:w="1364" w:type="dxa"/>
            <w:shd w:val="clear" w:color="auto" w:fill="auto"/>
          </w:tcPr>
          <w:p w14:paraId="77298F7A" w14:textId="77777777" w:rsidR="00DA4D8F" w:rsidRPr="000775FE" w:rsidRDefault="00DA4D8F" w:rsidP="001A7ED3">
            <w:pPr>
              <w:tabs>
                <w:tab w:val="left" w:pos="210"/>
                <w:tab w:val="left" w:pos="720"/>
                <w:tab w:val="left" w:pos="900"/>
                <w:tab w:val="left" w:pos="1080"/>
              </w:tabs>
              <w:autoSpaceDE w:val="0"/>
              <w:autoSpaceDN w:val="0"/>
              <w:adjustRightInd w:val="0"/>
              <w:jc w:val="center"/>
              <w:rPr>
                <w:b/>
                <w:i/>
              </w:rPr>
            </w:pPr>
            <w:r w:rsidRPr="000775FE">
              <w:rPr>
                <w:b/>
                <w:i/>
              </w:rPr>
              <w:t>Термін</w:t>
            </w:r>
          </w:p>
          <w:p w14:paraId="1072256C" w14:textId="77777777" w:rsidR="00DA4D8F" w:rsidRPr="000775FE" w:rsidRDefault="00DA4D8F" w:rsidP="001A7ED3">
            <w:pPr>
              <w:tabs>
                <w:tab w:val="left" w:pos="210"/>
                <w:tab w:val="left" w:pos="720"/>
                <w:tab w:val="left" w:pos="900"/>
                <w:tab w:val="left" w:pos="1080"/>
              </w:tabs>
              <w:autoSpaceDE w:val="0"/>
              <w:autoSpaceDN w:val="0"/>
              <w:adjustRightInd w:val="0"/>
              <w:jc w:val="center"/>
            </w:pPr>
            <w:r w:rsidRPr="000775FE">
              <w:rPr>
                <w:b/>
                <w:i/>
              </w:rPr>
              <w:t>виконання</w:t>
            </w:r>
          </w:p>
        </w:tc>
        <w:tc>
          <w:tcPr>
            <w:tcW w:w="2038" w:type="dxa"/>
            <w:shd w:val="clear" w:color="auto" w:fill="auto"/>
          </w:tcPr>
          <w:p w14:paraId="06125B82" w14:textId="77777777" w:rsidR="00DA4D8F" w:rsidRPr="000775FE" w:rsidRDefault="00DA4D8F" w:rsidP="004A19A7">
            <w:pPr>
              <w:jc w:val="center"/>
            </w:pPr>
            <w:r w:rsidRPr="000775FE">
              <w:rPr>
                <w:b/>
                <w:i/>
              </w:rPr>
              <w:t>Виконавці</w:t>
            </w:r>
          </w:p>
        </w:tc>
        <w:tc>
          <w:tcPr>
            <w:tcW w:w="2268" w:type="dxa"/>
            <w:shd w:val="clear" w:color="auto" w:fill="auto"/>
          </w:tcPr>
          <w:p w14:paraId="094D3158" w14:textId="77777777" w:rsidR="00DA4D8F" w:rsidRPr="000775FE" w:rsidRDefault="00DA4D8F" w:rsidP="001A7ED3">
            <w:pPr>
              <w:tabs>
                <w:tab w:val="left" w:pos="210"/>
                <w:tab w:val="left" w:pos="720"/>
                <w:tab w:val="left" w:pos="900"/>
                <w:tab w:val="left" w:pos="1080"/>
              </w:tabs>
              <w:autoSpaceDE w:val="0"/>
              <w:autoSpaceDN w:val="0"/>
              <w:adjustRightInd w:val="0"/>
              <w:jc w:val="center"/>
            </w:pPr>
            <w:r w:rsidRPr="000775FE">
              <w:rPr>
                <w:b/>
                <w:i/>
              </w:rPr>
              <w:t>Очікуваний результат від виконання заходу</w:t>
            </w:r>
          </w:p>
        </w:tc>
      </w:tr>
      <w:tr w:rsidR="009D52EE" w:rsidRPr="000775FE" w14:paraId="62EC8EA7" w14:textId="77777777" w:rsidTr="0069759F">
        <w:tc>
          <w:tcPr>
            <w:tcW w:w="1129" w:type="dxa"/>
            <w:shd w:val="clear" w:color="auto" w:fill="auto"/>
          </w:tcPr>
          <w:p w14:paraId="58CA2656" w14:textId="44FC67D0" w:rsidR="009D52EE" w:rsidRPr="000775FE" w:rsidRDefault="009D52EE" w:rsidP="001A7ED3">
            <w:pPr>
              <w:jc w:val="center"/>
              <w:rPr>
                <w:b/>
                <w:i/>
              </w:rPr>
            </w:pPr>
            <w:r>
              <w:rPr>
                <w:b/>
              </w:rPr>
              <w:t>3.1</w:t>
            </w:r>
            <w:r w:rsidRPr="000775FE">
              <w:rPr>
                <w:b/>
              </w:rPr>
              <w:t>.</w:t>
            </w:r>
          </w:p>
        </w:tc>
        <w:tc>
          <w:tcPr>
            <w:tcW w:w="3119" w:type="dxa"/>
            <w:shd w:val="clear" w:color="auto" w:fill="auto"/>
          </w:tcPr>
          <w:p w14:paraId="5E2D872F" w14:textId="2189C225" w:rsidR="009D52EE" w:rsidRPr="000775FE" w:rsidRDefault="009D52EE" w:rsidP="009D52EE">
            <w:pPr>
              <w:tabs>
                <w:tab w:val="left" w:pos="210"/>
                <w:tab w:val="left" w:pos="720"/>
                <w:tab w:val="left" w:pos="900"/>
                <w:tab w:val="left" w:pos="1080"/>
              </w:tabs>
              <w:autoSpaceDE w:val="0"/>
              <w:autoSpaceDN w:val="0"/>
              <w:adjustRightInd w:val="0"/>
              <w:jc w:val="both"/>
              <w:rPr>
                <w:b/>
                <w:i/>
              </w:rPr>
            </w:pPr>
            <w:r w:rsidRPr="002A0FB6">
              <w:t>Надання інформаційно –консультаційної</w:t>
            </w:r>
            <w:r>
              <w:t xml:space="preserve"> підтримки суб’єктам </w:t>
            </w:r>
            <w:r w:rsidRPr="002A0FB6">
              <w:t>господарювання</w:t>
            </w:r>
            <w:r w:rsidR="00185ABB" w:rsidRPr="002A0FB6">
              <w:t xml:space="preserve"> у сфері малого</w:t>
            </w:r>
            <w:r w:rsidR="00185ABB">
              <w:t xml:space="preserve"> і середнього підприємництва щодо отримання </w:t>
            </w:r>
            <w:r w:rsidR="00185ABB" w:rsidRPr="002A0FB6">
              <w:t>фіна</w:t>
            </w:r>
            <w:r w:rsidR="00185ABB">
              <w:t>нсово - кредитних ресурсів</w:t>
            </w:r>
          </w:p>
        </w:tc>
        <w:tc>
          <w:tcPr>
            <w:tcW w:w="1364" w:type="dxa"/>
            <w:shd w:val="clear" w:color="auto" w:fill="auto"/>
          </w:tcPr>
          <w:p w14:paraId="13A7FD07" w14:textId="10D8B1EB" w:rsidR="009D52EE" w:rsidRPr="000775FE" w:rsidRDefault="009D52EE" w:rsidP="001A7ED3">
            <w:pPr>
              <w:tabs>
                <w:tab w:val="left" w:pos="210"/>
                <w:tab w:val="left" w:pos="720"/>
                <w:tab w:val="left" w:pos="900"/>
                <w:tab w:val="left" w:pos="1080"/>
              </w:tabs>
              <w:autoSpaceDE w:val="0"/>
              <w:autoSpaceDN w:val="0"/>
              <w:adjustRightInd w:val="0"/>
              <w:jc w:val="center"/>
              <w:rPr>
                <w:b/>
                <w:i/>
              </w:rPr>
            </w:pPr>
            <w:r w:rsidRPr="00B42ED0">
              <w:t>Протягом року</w:t>
            </w:r>
          </w:p>
        </w:tc>
        <w:tc>
          <w:tcPr>
            <w:tcW w:w="2038" w:type="dxa"/>
            <w:shd w:val="clear" w:color="auto" w:fill="auto"/>
          </w:tcPr>
          <w:p w14:paraId="1CB47D34" w14:textId="363E6C14" w:rsidR="009D52EE" w:rsidRPr="00B42ED0" w:rsidRDefault="00CB2076" w:rsidP="009D52EE">
            <w:pPr>
              <w:jc w:val="both"/>
            </w:pPr>
            <w:r w:rsidRPr="00CB2076">
              <w:t>Департамент економічного</w:t>
            </w:r>
            <w:r w:rsidR="00682390">
              <w:t xml:space="preserve"> розвитку облдержадміністрації, </w:t>
            </w:r>
            <w:r w:rsidRPr="00CB2076">
              <w:t>ДО «Регіональний фонд підтримки підприємництва по Чернігівській області»</w:t>
            </w:r>
            <w:r w:rsidR="00185ABB">
              <w:t>, в</w:t>
            </w:r>
            <w:r w:rsidR="009D52EE" w:rsidRPr="00B42ED0">
              <w:t xml:space="preserve">ідділ економічного та </w:t>
            </w:r>
          </w:p>
          <w:p w14:paraId="7B7822E0" w14:textId="56A71A08" w:rsidR="00185ABB" w:rsidRPr="00E45AAC" w:rsidRDefault="009D52EE" w:rsidP="00185ABB">
            <w:r w:rsidRPr="00B42ED0">
              <w:t>агропромислового</w:t>
            </w:r>
            <w:r w:rsidRPr="00E45AAC">
              <w:t xml:space="preserve"> розвитку,</w:t>
            </w:r>
            <w:r w:rsidR="00185ABB" w:rsidRPr="00E45AAC">
              <w:t xml:space="preserve"> транспорту</w:t>
            </w:r>
          </w:p>
          <w:p w14:paraId="4ADEDC71" w14:textId="77777777" w:rsidR="00185ABB" w:rsidRPr="000775FE" w:rsidRDefault="00185ABB" w:rsidP="00185ABB">
            <w:pPr>
              <w:rPr>
                <w:b/>
                <w:i/>
              </w:rPr>
            </w:pPr>
            <w:r w:rsidRPr="00E45AAC">
              <w:t>та зв'язку</w:t>
            </w:r>
          </w:p>
          <w:p w14:paraId="2EA2BF0D" w14:textId="62BBB8A2" w:rsidR="009D52EE" w:rsidRPr="000775FE" w:rsidRDefault="00185ABB" w:rsidP="00185ABB">
            <w:pPr>
              <w:jc w:val="both"/>
              <w:rPr>
                <w:b/>
                <w:i/>
              </w:rPr>
            </w:pPr>
            <w:r w:rsidRPr="00B42ED0">
              <w:rPr>
                <w:noProof/>
              </w:rPr>
              <w:t>райдержадміністрації</w:t>
            </w:r>
          </w:p>
        </w:tc>
        <w:tc>
          <w:tcPr>
            <w:tcW w:w="2268" w:type="dxa"/>
            <w:shd w:val="clear" w:color="auto" w:fill="auto"/>
          </w:tcPr>
          <w:p w14:paraId="50DE43EE" w14:textId="41725458" w:rsidR="00185ABB" w:rsidRPr="000775FE" w:rsidRDefault="009D52EE" w:rsidP="00185ABB">
            <w:pPr>
              <w:tabs>
                <w:tab w:val="left" w:pos="210"/>
                <w:tab w:val="left" w:pos="720"/>
                <w:tab w:val="left" w:pos="900"/>
                <w:tab w:val="left" w:pos="1080"/>
              </w:tabs>
              <w:autoSpaceDE w:val="0"/>
              <w:autoSpaceDN w:val="0"/>
              <w:adjustRightInd w:val="0"/>
              <w:rPr>
                <w:b/>
                <w:i/>
              </w:rPr>
            </w:pPr>
            <w:r w:rsidRPr="00E709E1">
              <w:t>Створення сприятливого бізнес – середовища</w:t>
            </w:r>
            <w:r w:rsidR="00185ABB" w:rsidRPr="00E709E1">
              <w:t xml:space="preserve"> шляхом консолідації зусиль місцевих органів влади, суб’єктів підприємницької діяльності задля</w:t>
            </w:r>
          </w:p>
          <w:p w14:paraId="34881078" w14:textId="79E0D5AD" w:rsidR="009D52EE" w:rsidRPr="000775FE" w:rsidRDefault="00185ABB" w:rsidP="00185ABB">
            <w:pPr>
              <w:tabs>
                <w:tab w:val="left" w:pos="210"/>
                <w:tab w:val="left" w:pos="720"/>
                <w:tab w:val="left" w:pos="900"/>
                <w:tab w:val="left" w:pos="1080"/>
              </w:tabs>
              <w:autoSpaceDE w:val="0"/>
              <w:autoSpaceDN w:val="0"/>
              <w:adjustRightInd w:val="0"/>
              <w:jc w:val="both"/>
              <w:rPr>
                <w:b/>
                <w:i/>
              </w:rPr>
            </w:pPr>
            <w:r w:rsidRPr="00E709E1">
              <w:t>підвищення добробуту населення району</w:t>
            </w:r>
          </w:p>
        </w:tc>
      </w:tr>
      <w:tr w:rsidR="004A19A7" w:rsidRPr="000E6820" w14:paraId="278BBAF3" w14:textId="77777777" w:rsidTr="0069759F">
        <w:tc>
          <w:tcPr>
            <w:tcW w:w="1129" w:type="dxa"/>
            <w:vMerge w:val="restart"/>
            <w:shd w:val="clear" w:color="auto" w:fill="auto"/>
          </w:tcPr>
          <w:p w14:paraId="6F6CA73B" w14:textId="77777777" w:rsidR="004A19A7" w:rsidRPr="000E6820" w:rsidRDefault="004A19A7" w:rsidP="001A7ED3">
            <w:pPr>
              <w:ind w:firstLine="567"/>
              <w:jc w:val="center"/>
              <w:rPr>
                <w:color w:val="FF0000"/>
              </w:rPr>
            </w:pPr>
          </w:p>
        </w:tc>
        <w:tc>
          <w:tcPr>
            <w:tcW w:w="3119" w:type="dxa"/>
            <w:shd w:val="clear" w:color="auto" w:fill="auto"/>
          </w:tcPr>
          <w:p w14:paraId="365868F0" w14:textId="77777777" w:rsidR="004A19A7" w:rsidRPr="000775FE" w:rsidRDefault="004A19A7" w:rsidP="001A7ED3">
            <w:pPr>
              <w:pStyle w:val="a7"/>
              <w:rPr>
                <w:sz w:val="24"/>
                <w:szCs w:val="24"/>
              </w:rPr>
            </w:pPr>
            <w:r w:rsidRPr="000775FE">
              <w:rPr>
                <w:sz w:val="24"/>
                <w:szCs w:val="24"/>
              </w:rPr>
              <w:t xml:space="preserve">Створення умов для </w:t>
            </w:r>
            <w:proofErr w:type="spellStart"/>
            <w:r w:rsidRPr="000775FE">
              <w:rPr>
                <w:sz w:val="24"/>
                <w:szCs w:val="24"/>
              </w:rPr>
              <w:t>самозайнятості</w:t>
            </w:r>
            <w:proofErr w:type="spellEnd"/>
            <w:r w:rsidRPr="000775FE">
              <w:rPr>
                <w:sz w:val="24"/>
                <w:szCs w:val="24"/>
              </w:rPr>
              <w:t xml:space="preserve"> незайнятого </w:t>
            </w:r>
            <w:r w:rsidRPr="000775FE">
              <w:rPr>
                <w:sz w:val="24"/>
                <w:szCs w:val="24"/>
              </w:rPr>
              <w:lastRenderedPageBreak/>
              <w:t>населення шляхом навчання безробітних за професіями, що дають змогу займатися підприємницькою діяльністю</w:t>
            </w:r>
          </w:p>
        </w:tc>
        <w:tc>
          <w:tcPr>
            <w:tcW w:w="1364" w:type="dxa"/>
            <w:shd w:val="clear" w:color="auto" w:fill="auto"/>
          </w:tcPr>
          <w:p w14:paraId="78BE853E" w14:textId="77777777" w:rsidR="004A19A7" w:rsidRPr="000775FE" w:rsidRDefault="004A19A7" w:rsidP="001A7ED3">
            <w:pPr>
              <w:tabs>
                <w:tab w:val="left" w:pos="210"/>
                <w:tab w:val="left" w:pos="720"/>
                <w:tab w:val="left" w:pos="900"/>
                <w:tab w:val="left" w:pos="1080"/>
              </w:tabs>
              <w:autoSpaceDE w:val="0"/>
              <w:autoSpaceDN w:val="0"/>
              <w:adjustRightInd w:val="0"/>
            </w:pPr>
            <w:r w:rsidRPr="000775FE">
              <w:lastRenderedPageBreak/>
              <w:t>Протягом року</w:t>
            </w:r>
          </w:p>
        </w:tc>
        <w:tc>
          <w:tcPr>
            <w:tcW w:w="2038" w:type="dxa"/>
            <w:shd w:val="clear" w:color="auto" w:fill="auto"/>
          </w:tcPr>
          <w:p w14:paraId="400A955B" w14:textId="77777777" w:rsidR="004A19A7" w:rsidRPr="000775FE" w:rsidRDefault="004A19A7" w:rsidP="001A7ED3">
            <w:pPr>
              <w:tabs>
                <w:tab w:val="left" w:pos="210"/>
                <w:tab w:val="left" w:pos="720"/>
                <w:tab w:val="left" w:pos="900"/>
                <w:tab w:val="left" w:pos="1080"/>
              </w:tabs>
              <w:autoSpaceDE w:val="0"/>
              <w:autoSpaceDN w:val="0"/>
              <w:adjustRightInd w:val="0"/>
            </w:pPr>
            <w:r w:rsidRPr="000775FE">
              <w:t xml:space="preserve">Прилуцька міськрайонна </w:t>
            </w:r>
            <w:r w:rsidRPr="000775FE">
              <w:lastRenderedPageBreak/>
              <w:t>філія Чернігівського обласного ЦЗ</w:t>
            </w:r>
          </w:p>
        </w:tc>
        <w:tc>
          <w:tcPr>
            <w:tcW w:w="2268" w:type="dxa"/>
            <w:shd w:val="clear" w:color="auto" w:fill="auto"/>
          </w:tcPr>
          <w:p w14:paraId="7110AB62" w14:textId="77777777" w:rsidR="004A19A7" w:rsidRPr="000775FE" w:rsidRDefault="004A19A7" w:rsidP="001A7ED3">
            <w:pPr>
              <w:tabs>
                <w:tab w:val="left" w:pos="210"/>
                <w:tab w:val="left" w:pos="720"/>
                <w:tab w:val="left" w:pos="900"/>
                <w:tab w:val="left" w:pos="1080"/>
              </w:tabs>
              <w:autoSpaceDE w:val="0"/>
              <w:autoSpaceDN w:val="0"/>
              <w:adjustRightInd w:val="0"/>
            </w:pPr>
            <w:r w:rsidRPr="000775FE">
              <w:lastRenderedPageBreak/>
              <w:t xml:space="preserve">Підвищення інформаційної </w:t>
            </w:r>
            <w:r w:rsidRPr="000775FE">
              <w:lastRenderedPageBreak/>
              <w:t xml:space="preserve">обізнаності населення </w:t>
            </w:r>
          </w:p>
        </w:tc>
      </w:tr>
      <w:tr w:rsidR="004A19A7" w:rsidRPr="000E6820" w14:paraId="109D989D" w14:textId="77777777" w:rsidTr="0069759F">
        <w:tc>
          <w:tcPr>
            <w:tcW w:w="1129" w:type="dxa"/>
            <w:vMerge/>
            <w:shd w:val="clear" w:color="auto" w:fill="auto"/>
          </w:tcPr>
          <w:p w14:paraId="6DB9C0DF" w14:textId="77777777" w:rsidR="004A19A7" w:rsidRPr="000E6820" w:rsidRDefault="004A19A7" w:rsidP="001A7ED3">
            <w:pPr>
              <w:ind w:firstLine="567"/>
              <w:jc w:val="center"/>
              <w:rPr>
                <w:color w:val="FF0000"/>
              </w:rPr>
            </w:pPr>
          </w:p>
        </w:tc>
        <w:tc>
          <w:tcPr>
            <w:tcW w:w="3119" w:type="dxa"/>
            <w:shd w:val="clear" w:color="auto" w:fill="auto"/>
          </w:tcPr>
          <w:p w14:paraId="0A291DBB" w14:textId="77777777" w:rsidR="004A19A7" w:rsidRPr="00485331" w:rsidRDefault="004A19A7" w:rsidP="001A7ED3">
            <w:pPr>
              <w:pStyle w:val="a7"/>
              <w:rPr>
                <w:sz w:val="24"/>
                <w:szCs w:val="24"/>
              </w:rPr>
            </w:pPr>
            <w:r w:rsidRPr="00485331">
              <w:rPr>
                <w:sz w:val="24"/>
                <w:szCs w:val="24"/>
              </w:rPr>
              <w:t>Надання інформаційно -консультаційної допомоги у створенні центрів надання адміністративних по</w:t>
            </w:r>
            <w:r>
              <w:rPr>
                <w:sz w:val="24"/>
                <w:szCs w:val="24"/>
              </w:rPr>
              <w:t>слуг територіальними громадами</w:t>
            </w:r>
          </w:p>
        </w:tc>
        <w:tc>
          <w:tcPr>
            <w:tcW w:w="1364" w:type="dxa"/>
            <w:shd w:val="clear" w:color="auto" w:fill="auto"/>
          </w:tcPr>
          <w:p w14:paraId="66664601" w14:textId="77777777" w:rsidR="004A19A7" w:rsidRPr="00485331" w:rsidRDefault="004A19A7" w:rsidP="001A7ED3">
            <w:pPr>
              <w:tabs>
                <w:tab w:val="left" w:pos="210"/>
                <w:tab w:val="left" w:pos="720"/>
                <w:tab w:val="left" w:pos="900"/>
                <w:tab w:val="left" w:pos="1080"/>
              </w:tabs>
              <w:autoSpaceDE w:val="0"/>
              <w:autoSpaceDN w:val="0"/>
              <w:adjustRightInd w:val="0"/>
            </w:pPr>
            <w:r w:rsidRPr="00485331">
              <w:t>Протягом року</w:t>
            </w:r>
          </w:p>
        </w:tc>
        <w:tc>
          <w:tcPr>
            <w:tcW w:w="2038" w:type="dxa"/>
            <w:shd w:val="clear" w:color="auto" w:fill="auto"/>
          </w:tcPr>
          <w:p w14:paraId="7C98819B" w14:textId="3FD8B61B" w:rsidR="004A19A7" w:rsidRPr="00485331" w:rsidRDefault="00CB2076" w:rsidP="001A7ED3">
            <w:r w:rsidRPr="00CB2076">
              <w:t>Департамент економічного розвитку облдержадміністрації</w:t>
            </w:r>
            <w:r>
              <w:t>, в</w:t>
            </w:r>
            <w:r w:rsidR="004A19A7" w:rsidRPr="00485331">
              <w:t xml:space="preserve">ідділ економічного та </w:t>
            </w:r>
          </w:p>
          <w:p w14:paraId="00E89976" w14:textId="180C8B12" w:rsidR="004A19A7" w:rsidRPr="00485331" w:rsidRDefault="004A19A7" w:rsidP="00CB2076">
            <w:r w:rsidRPr="00485331">
              <w:t>агропромислового розвитку, транспорту та зв'язку</w:t>
            </w:r>
            <w:r w:rsidR="00CB2076">
              <w:rPr>
                <w:noProof/>
              </w:rPr>
              <w:t xml:space="preserve"> райдержадміністрації </w:t>
            </w:r>
          </w:p>
        </w:tc>
        <w:tc>
          <w:tcPr>
            <w:tcW w:w="2268" w:type="dxa"/>
            <w:shd w:val="clear" w:color="auto" w:fill="auto"/>
          </w:tcPr>
          <w:p w14:paraId="76540701" w14:textId="77777777" w:rsidR="004A19A7" w:rsidRPr="00485331" w:rsidRDefault="004A19A7" w:rsidP="001A7ED3">
            <w:pPr>
              <w:tabs>
                <w:tab w:val="left" w:pos="210"/>
                <w:tab w:val="left" w:pos="720"/>
                <w:tab w:val="left" w:pos="900"/>
                <w:tab w:val="left" w:pos="1080"/>
              </w:tabs>
              <w:autoSpaceDE w:val="0"/>
              <w:autoSpaceDN w:val="0"/>
              <w:adjustRightInd w:val="0"/>
              <w:jc w:val="both"/>
            </w:pPr>
            <w:r w:rsidRPr="00485331">
              <w:t xml:space="preserve">Покращення якості та стандартів </w:t>
            </w:r>
            <w:r>
              <w:t>надання адміністративних послуг</w:t>
            </w:r>
          </w:p>
        </w:tc>
      </w:tr>
    </w:tbl>
    <w:p w14:paraId="5E6AA4C7" w14:textId="77777777" w:rsidR="00185ABB" w:rsidRDefault="00185ABB" w:rsidP="00EE632E">
      <w:pPr>
        <w:pStyle w:val="2"/>
        <w:spacing w:before="0"/>
        <w:ind w:right="21"/>
        <w:rPr>
          <w:b/>
          <w:i/>
        </w:rPr>
      </w:pPr>
    </w:p>
    <w:p w14:paraId="4188CFAA" w14:textId="49889907" w:rsidR="007162BD" w:rsidRPr="00FB0EFB" w:rsidRDefault="009C48D9" w:rsidP="007162BD">
      <w:pPr>
        <w:pStyle w:val="2"/>
        <w:spacing w:before="0"/>
        <w:ind w:right="21" w:firstLine="567"/>
        <w:rPr>
          <w:b/>
          <w:i/>
        </w:rPr>
      </w:pPr>
      <w:r>
        <w:rPr>
          <w:b/>
          <w:i/>
        </w:rPr>
        <w:t>3.2</w:t>
      </w:r>
      <w:r w:rsidR="00C04E4B">
        <w:rPr>
          <w:b/>
          <w:i/>
        </w:rPr>
        <w:t>.</w:t>
      </w:r>
      <w:r w:rsidR="007162BD" w:rsidRPr="00FB0EFB">
        <w:rPr>
          <w:b/>
          <w:i/>
        </w:rPr>
        <w:t xml:space="preserve"> Інвестиційна діяльність</w:t>
      </w:r>
    </w:p>
    <w:p w14:paraId="38937BE2" w14:textId="77777777" w:rsidR="007162BD" w:rsidRPr="00FB0EFB" w:rsidRDefault="007162BD" w:rsidP="007162BD">
      <w:pPr>
        <w:pStyle w:val="af8"/>
        <w:ind w:right="21" w:firstLine="567"/>
        <w:jc w:val="both"/>
        <w:rPr>
          <w:rFonts w:ascii="Times New Roman" w:hAnsi="Times New Roman" w:cs="Times New Roman"/>
          <w:sz w:val="28"/>
          <w:szCs w:val="28"/>
          <w:lang w:val="uk-UA"/>
        </w:rPr>
      </w:pPr>
      <w:r w:rsidRPr="00FB0EFB">
        <w:rPr>
          <w:rFonts w:ascii="Times New Roman" w:hAnsi="Times New Roman" w:cs="Times New Roman"/>
          <w:b/>
          <w:sz w:val="28"/>
          <w:szCs w:val="28"/>
          <w:lang w:val="uk-UA"/>
        </w:rPr>
        <w:t xml:space="preserve">Основні завдання: </w:t>
      </w:r>
      <w:r w:rsidRPr="00FB0EFB">
        <w:rPr>
          <w:rFonts w:ascii="Times New Roman" w:hAnsi="Times New Roman" w:cs="Times New Roman"/>
          <w:sz w:val="28"/>
          <w:szCs w:val="28"/>
          <w:lang w:val="uk-UA"/>
        </w:rPr>
        <w:t xml:space="preserve">активізація інвестиційних процесів, відновлення інвестиційного попиту, створення умов для прискорення процесів технічної та технологічної модернізації виробництва, технічне і технологічне оновлення виробництва, створення сприятливих умов для виробництва інноваційної продукції. </w:t>
      </w:r>
    </w:p>
    <w:p w14:paraId="5A1A8F9B" w14:textId="520978B6" w:rsidR="00185ABB" w:rsidRPr="00FB0EFB" w:rsidRDefault="007162BD" w:rsidP="004A365B">
      <w:pPr>
        <w:ind w:right="-81" w:firstLine="567"/>
        <w:jc w:val="both"/>
        <w:rPr>
          <w:sz w:val="28"/>
          <w:szCs w:val="28"/>
        </w:rPr>
      </w:pPr>
      <w:r w:rsidRPr="00FB0EFB">
        <w:rPr>
          <w:sz w:val="28"/>
          <w:szCs w:val="28"/>
        </w:rPr>
        <w:t>Створення передумов для впровадження інноваційної моделі розвитку економіки району на основі ефективного відтворення, розвитку і використання науково-технічного</w:t>
      </w:r>
      <w:r w:rsidRPr="00FB0EFB">
        <w:rPr>
          <w:b/>
          <w:bCs/>
          <w:sz w:val="28"/>
          <w:szCs w:val="28"/>
        </w:rPr>
        <w:t xml:space="preserve"> </w:t>
      </w:r>
      <w:r w:rsidRPr="00FB0EFB">
        <w:rPr>
          <w:sz w:val="28"/>
          <w:szCs w:val="28"/>
        </w:rPr>
        <w:t>потенціалу, прискореного технічного та технологічного оновлення виробництва.</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2829"/>
        <w:gridCol w:w="1134"/>
        <w:gridCol w:w="1559"/>
        <w:gridCol w:w="2977"/>
      </w:tblGrid>
      <w:tr w:rsidR="007162BD" w:rsidRPr="00FB0EFB" w14:paraId="5BBB5E3F" w14:textId="77777777" w:rsidTr="00550C2B">
        <w:trPr>
          <w:cantSplit/>
          <w:trHeight w:val="950"/>
          <w:jc w:val="center"/>
        </w:trPr>
        <w:tc>
          <w:tcPr>
            <w:tcW w:w="1277" w:type="dxa"/>
            <w:tcBorders>
              <w:bottom w:val="single" w:sz="4" w:space="0" w:color="auto"/>
            </w:tcBorders>
            <w:shd w:val="clear" w:color="auto" w:fill="auto"/>
          </w:tcPr>
          <w:p w14:paraId="55E770FE" w14:textId="77777777" w:rsidR="007162BD" w:rsidRPr="00FB0EFB" w:rsidRDefault="007162BD" w:rsidP="007162BD">
            <w:pPr>
              <w:tabs>
                <w:tab w:val="left" w:pos="210"/>
                <w:tab w:val="left" w:pos="720"/>
                <w:tab w:val="left" w:pos="900"/>
                <w:tab w:val="left" w:pos="1080"/>
              </w:tabs>
              <w:autoSpaceDE w:val="0"/>
              <w:autoSpaceDN w:val="0"/>
              <w:adjustRightInd w:val="0"/>
              <w:ind w:left="-125"/>
              <w:jc w:val="center"/>
              <w:rPr>
                <w:b/>
                <w:i/>
              </w:rPr>
            </w:pPr>
            <w:r w:rsidRPr="00FB0EFB">
              <w:rPr>
                <w:b/>
                <w:i/>
              </w:rPr>
              <w:t>Розділ Програми</w:t>
            </w:r>
          </w:p>
        </w:tc>
        <w:tc>
          <w:tcPr>
            <w:tcW w:w="2829" w:type="dxa"/>
            <w:tcBorders>
              <w:bottom w:val="single" w:sz="4" w:space="0" w:color="auto"/>
            </w:tcBorders>
            <w:shd w:val="clear" w:color="auto" w:fill="auto"/>
          </w:tcPr>
          <w:p w14:paraId="2AE696E4" w14:textId="77777777" w:rsidR="007162BD" w:rsidRPr="00FB0EFB" w:rsidRDefault="007162BD" w:rsidP="001A7ED3">
            <w:pPr>
              <w:tabs>
                <w:tab w:val="left" w:pos="210"/>
                <w:tab w:val="left" w:pos="720"/>
                <w:tab w:val="left" w:pos="900"/>
                <w:tab w:val="left" w:pos="1080"/>
              </w:tabs>
              <w:autoSpaceDE w:val="0"/>
              <w:autoSpaceDN w:val="0"/>
              <w:adjustRightInd w:val="0"/>
              <w:ind w:firstLine="567"/>
              <w:jc w:val="center"/>
              <w:rPr>
                <w:b/>
                <w:i/>
              </w:rPr>
            </w:pPr>
            <w:r w:rsidRPr="00FB0EFB">
              <w:rPr>
                <w:b/>
                <w:i/>
              </w:rPr>
              <w:t>Зміст заходу</w:t>
            </w:r>
          </w:p>
        </w:tc>
        <w:tc>
          <w:tcPr>
            <w:tcW w:w="1134" w:type="dxa"/>
            <w:tcBorders>
              <w:bottom w:val="single" w:sz="4" w:space="0" w:color="auto"/>
            </w:tcBorders>
            <w:shd w:val="clear" w:color="auto" w:fill="auto"/>
          </w:tcPr>
          <w:p w14:paraId="6B3781C4" w14:textId="77777777" w:rsidR="007162BD" w:rsidRPr="00FB0EFB" w:rsidRDefault="007162BD" w:rsidP="001A7ED3">
            <w:pPr>
              <w:tabs>
                <w:tab w:val="left" w:pos="210"/>
                <w:tab w:val="left" w:pos="720"/>
                <w:tab w:val="left" w:pos="900"/>
                <w:tab w:val="left" w:pos="1080"/>
              </w:tabs>
              <w:autoSpaceDE w:val="0"/>
              <w:autoSpaceDN w:val="0"/>
              <w:adjustRightInd w:val="0"/>
              <w:jc w:val="center"/>
              <w:rPr>
                <w:b/>
                <w:i/>
              </w:rPr>
            </w:pPr>
            <w:r w:rsidRPr="00FB0EFB">
              <w:rPr>
                <w:b/>
                <w:i/>
              </w:rPr>
              <w:t xml:space="preserve">Термін </w:t>
            </w:r>
            <w:proofErr w:type="spellStart"/>
            <w:r w:rsidRPr="00FB0EFB">
              <w:rPr>
                <w:b/>
                <w:i/>
              </w:rPr>
              <w:t>виконан</w:t>
            </w:r>
            <w:proofErr w:type="spellEnd"/>
            <w:r w:rsidRPr="00FB0EFB">
              <w:rPr>
                <w:b/>
                <w:i/>
              </w:rPr>
              <w:t xml:space="preserve"> ня</w:t>
            </w:r>
          </w:p>
        </w:tc>
        <w:tc>
          <w:tcPr>
            <w:tcW w:w="1559" w:type="dxa"/>
            <w:tcBorders>
              <w:bottom w:val="single" w:sz="4" w:space="0" w:color="auto"/>
            </w:tcBorders>
            <w:shd w:val="clear" w:color="auto" w:fill="auto"/>
          </w:tcPr>
          <w:p w14:paraId="4B7A2D58" w14:textId="77777777" w:rsidR="007162BD" w:rsidRPr="00FB0EFB" w:rsidRDefault="007162BD" w:rsidP="004A19A7">
            <w:pPr>
              <w:tabs>
                <w:tab w:val="left" w:pos="210"/>
                <w:tab w:val="left" w:pos="720"/>
                <w:tab w:val="left" w:pos="900"/>
                <w:tab w:val="left" w:pos="1080"/>
              </w:tabs>
              <w:autoSpaceDE w:val="0"/>
              <w:autoSpaceDN w:val="0"/>
              <w:adjustRightInd w:val="0"/>
              <w:rPr>
                <w:b/>
                <w:i/>
              </w:rPr>
            </w:pPr>
            <w:r w:rsidRPr="00FB0EFB">
              <w:rPr>
                <w:b/>
                <w:i/>
              </w:rPr>
              <w:t>Виконавці</w:t>
            </w:r>
          </w:p>
        </w:tc>
        <w:tc>
          <w:tcPr>
            <w:tcW w:w="2977" w:type="dxa"/>
            <w:tcBorders>
              <w:bottom w:val="single" w:sz="4" w:space="0" w:color="auto"/>
            </w:tcBorders>
            <w:shd w:val="clear" w:color="auto" w:fill="auto"/>
          </w:tcPr>
          <w:p w14:paraId="292A6D99" w14:textId="77777777" w:rsidR="007162BD" w:rsidRPr="00FB0EFB" w:rsidRDefault="007162BD" w:rsidP="001A7ED3">
            <w:pPr>
              <w:tabs>
                <w:tab w:val="left" w:pos="210"/>
                <w:tab w:val="left" w:pos="720"/>
                <w:tab w:val="left" w:pos="900"/>
                <w:tab w:val="left" w:pos="1080"/>
              </w:tabs>
              <w:autoSpaceDE w:val="0"/>
              <w:autoSpaceDN w:val="0"/>
              <w:adjustRightInd w:val="0"/>
              <w:jc w:val="center"/>
              <w:rPr>
                <w:b/>
                <w:i/>
              </w:rPr>
            </w:pPr>
            <w:r w:rsidRPr="00FB0EFB">
              <w:rPr>
                <w:b/>
                <w:i/>
              </w:rPr>
              <w:t>Очікуваний результат від виконання заходу</w:t>
            </w:r>
          </w:p>
        </w:tc>
      </w:tr>
      <w:tr w:rsidR="00B55FBD" w:rsidRPr="00FB0EFB" w14:paraId="64746642" w14:textId="77777777" w:rsidTr="00A23749">
        <w:trPr>
          <w:cantSplit/>
          <w:trHeight w:val="950"/>
          <w:jc w:val="center"/>
        </w:trPr>
        <w:tc>
          <w:tcPr>
            <w:tcW w:w="1277" w:type="dxa"/>
            <w:tcBorders>
              <w:bottom w:val="single" w:sz="4" w:space="0" w:color="auto"/>
            </w:tcBorders>
            <w:shd w:val="clear" w:color="auto" w:fill="auto"/>
          </w:tcPr>
          <w:p w14:paraId="5A678836" w14:textId="3CAB5FD6" w:rsidR="00B55FBD" w:rsidRPr="00FB0EFB" w:rsidRDefault="00B55FBD" w:rsidP="007162BD">
            <w:pPr>
              <w:tabs>
                <w:tab w:val="left" w:pos="210"/>
                <w:tab w:val="left" w:pos="720"/>
                <w:tab w:val="left" w:pos="900"/>
                <w:tab w:val="left" w:pos="1080"/>
              </w:tabs>
              <w:autoSpaceDE w:val="0"/>
              <w:autoSpaceDN w:val="0"/>
              <w:adjustRightInd w:val="0"/>
              <w:ind w:left="-125"/>
              <w:jc w:val="center"/>
              <w:rPr>
                <w:b/>
                <w:i/>
              </w:rPr>
            </w:pPr>
            <w:r w:rsidRPr="00185ABB">
              <w:rPr>
                <w:b/>
              </w:rPr>
              <w:t>3.2.</w:t>
            </w:r>
          </w:p>
        </w:tc>
        <w:tc>
          <w:tcPr>
            <w:tcW w:w="2829" w:type="dxa"/>
            <w:tcBorders>
              <w:bottom w:val="single" w:sz="4" w:space="0" w:color="auto"/>
            </w:tcBorders>
            <w:shd w:val="clear" w:color="auto" w:fill="auto"/>
          </w:tcPr>
          <w:p w14:paraId="50E15436" w14:textId="2F98B1A1" w:rsidR="00B55FBD" w:rsidRPr="00FB0EFB" w:rsidRDefault="00B55FBD" w:rsidP="00EE632E">
            <w:pPr>
              <w:tabs>
                <w:tab w:val="left" w:pos="210"/>
                <w:tab w:val="left" w:pos="720"/>
                <w:tab w:val="left" w:pos="900"/>
                <w:tab w:val="left" w:pos="1080"/>
              </w:tabs>
              <w:autoSpaceDE w:val="0"/>
              <w:autoSpaceDN w:val="0"/>
              <w:adjustRightInd w:val="0"/>
              <w:jc w:val="both"/>
              <w:rPr>
                <w:b/>
                <w:i/>
              </w:rPr>
            </w:pPr>
            <w:r w:rsidRPr="00FB0EFB">
              <w:t xml:space="preserve">Наповнення та оновлення інтернет </w:t>
            </w:r>
            <w:proofErr w:type="spellStart"/>
            <w:r w:rsidRPr="00FB0EFB">
              <w:t>ресурів</w:t>
            </w:r>
            <w:proofErr w:type="spellEnd"/>
            <w:r w:rsidRPr="00FB0EFB">
              <w:t xml:space="preserve"> для форму</w:t>
            </w:r>
            <w:r>
              <w:t>вання позитивного іміджу району</w:t>
            </w:r>
          </w:p>
        </w:tc>
        <w:tc>
          <w:tcPr>
            <w:tcW w:w="1134" w:type="dxa"/>
            <w:vMerge w:val="restart"/>
            <w:shd w:val="clear" w:color="auto" w:fill="auto"/>
          </w:tcPr>
          <w:p w14:paraId="6F68783A" w14:textId="16279825" w:rsidR="00B55FBD" w:rsidRPr="00FB0EFB" w:rsidRDefault="00B55FBD" w:rsidP="001A7ED3">
            <w:pPr>
              <w:tabs>
                <w:tab w:val="left" w:pos="210"/>
                <w:tab w:val="left" w:pos="720"/>
                <w:tab w:val="left" w:pos="900"/>
                <w:tab w:val="left" w:pos="1080"/>
              </w:tabs>
              <w:autoSpaceDE w:val="0"/>
              <w:autoSpaceDN w:val="0"/>
              <w:adjustRightInd w:val="0"/>
              <w:jc w:val="center"/>
              <w:rPr>
                <w:b/>
                <w:i/>
              </w:rPr>
            </w:pPr>
            <w:r w:rsidRPr="00FB0EFB">
              <w:t>Протягом року</w:t>
            </w:r>
          </w:p>
        </w:tc>
        <w:tc>
          <w:tcPr>
            <w:tcW w:w="1559" w:type="dxa"/>
            <w:vMerge w:val="restart"/>
            <w:shd w:val="clear" w:color="auto" w:fill="auto"/>
          </w:tcPr>
          <w:p w14:paraId="74E2F36D" w14:textId="77777777" w:rsidR="00B55FBD" w:rsidRPr="00FB0EFB" w:rsidRDefault="00B55FBD" w:rsidP="00EE632E">
            <w:r w:rsidRPr="00FB0EFB">
              <w:t xml:space="preserve">Відділ економічного та </w:t>
            </w:r>
          </w:p>
          <w:p w14:paraId="4BF31BB1" w14:textId="77777777" w:rsidR="00B55FBD" w:rsidRPr="00FB0EFB" w:rsidRDefault="00B55FBD" w:rsidP="00B55FBD">
            <w:r w:rsidRPr="00FB0EFB">
              <w:t>агропромислового розвитку, транспорту</w:t>
            </w:r>
          </w:p>
          <w:p w14:paraId="15D93665" w14:textId="487A3B21" w:rsidR="00B55FBD" w:rsidRPr="00FB0EFB" w:rsidRDefault="00B55FBD" w:rsidP="00B55FBD">
            <w:pPr>
              <w:tabs>
                <w:tab w:val="left" w:pos="210"/>
                <w:tab w:val="left" w:pos="720"/>
                <w:tab w:val="left" w:pos="900"/>
                <w:tab w:val="left" w:pos="1080"/>
              </w:tabs>
              <w:autoSpaceDE w:val="0"/>
              <w:autoSpaceDN w:val="0"/>
              <w:adjustRightInd w:val="0"/>
              <w:rPr>
                <w:b/>
                <w:i/>
              </w:rPr>
            </w:pPr>
            <w:r w:rsidRPr="00FB0EFB">
              <w:t>та зв'язку</w:t>
            </w:r>
            <w:r>
              <w:rPr>
                <w:noProof/>
              </w:rPr>
              <w:t xml:space="preserve"> райдержадміністрації</w:t>
            </w:r>
          </w:p>
        </w:tc>
        <w:tc>
          <w:tcPr>
            <w:tcW w:w="2977" w:type="dxa"/>
            <w:vMerge w:val="restart"/>
            <w:shd w:val="clear" w:color="auto" w:fill="auto"/>
          </w:tcPr>
          <w:p w14:paraId="4C232D41" w14:textId="77777777" w:rsidR="00B55FBD" w:rsidRPr="00FB0EFB" w:rsidRDefault="00B55FBD" w:rsidP="00EE632E">
            <w:pPr>
              <w:tabs>
                <w:tab w:val="left" w:pos="210"/>
                <w:tab w:val="left" w:pos="720"/>
                <w:tab w:val="left" w:pos="900"/>
                <w:tab w:val="left" w:pos="1080"/>
              </w:tabs>
              <w:autoSpaceDE w:val="0"/>
              <w:autoSpaceDN w:val="0"/>
              <w:adjustRightInd w:val="0"/>
            </w:pPr>
            <w:r>
              <w:t>С</w:t>
            </w:r>
            <w:r w:rsidRPr="00FB0EFB">
              <w:t>творення</w:t>
            </w:r>
            <w:r>
              <w:t xml:space="preserve"> сприятливого інвестиційного клімату</w:t>
            </w:r>
            <w:r w:rsidRPr="00FB0EFB">
              <w:t xml:space="preserve">. </w:t>
            </w:r>
          </w:p>
          <w:p w14:paraId="490874C4" w14:textId="1B339B6D" w:rsidR="00B55FBD" w:rsidRPr="00FB0EFB" w:rsidRDefault="00B55FBD" w:rsidP="00EE632E">
            <w:pPr>
              <w:tabs>
                <w:tab w:val="left" w:pos="210"/>
                <w:tab w:val="left" w:pos="720"/>
                <w:tab w:val="left" w:pos="900"/>
                <w:tab w:val="left" w:pos="1080"/>
              </w:tabs>
              <w:autoSpaceDE w:val="0"/>
              <w:autoSpaceDN w:val="0"/>
              <w:adjustRightInd w:val="0"/>
              <w:rPr>
                <w:b/>
                <w:i/>
              </w:rPr>
            </w:pPr>
            <w:r w:rsidRPr="00FB0EFB">
              <w:t>Популяризація результатів та зацікавлення громадськості та органів місцевого са</w:t>
            </w:r>
            <w:r>
              <w:t>моврядування у залученні до МТД.</w:t>
            </w:r>
          </w:p>
        </w:tc>
      </w:tr>
      <w:tr w:rsidR="00B55FBD" w:rsidRPr="00FB0EFB" w14:paraId="4D365FF0" w14:textId="77777777" w:rsidTr="00A47E47">
        <w:trPr>
          <w:cantSplit/>
          <w:trHeight w:val="1813"/>
          <w:jc w:val="center"/>
        </w:trPr>
        <w:tc>
          <w:tcPr>
            <w:tcW w:w="1277" w:type="dxa"/>
            <w:shd w:val="clear" w:color="auto" w:fill="auto"/>
          </w:tcPr>
          <w:p w14:paraId="5C5345F4" w14:textId="77777777" w:rsidR="00B55FBD" w:rsidRPr="00FB0EFB" w:rsidRDefault="00B55FBD" w:rsidP="009A3B1E">
            <w:pPr>
              <w:tabs>
                <w:tab w:val="left" w:pos="210"/>
                <w:tab w:val="left" w:pos="720"/>
                <w:tab w:val="left" w:pos="900"/>
                <w:tab w:val="left" w:pos="1080"/>
              </w:tabs>
              <w:autoSpaceDE w:val="0"/>
              <w:autoSpaceDN w:val="0"/>
              <w:adjustRightInd w:val="0"/>
              <w:ind w:firstLine="567"/>
              <w:jc w:val="center"/>
              <w:rPr>
                <w:b/>
              </w:rPr>
            </w:pPr>
          </w:p>
        </w:tc>
        <w:tc>
          <w:tcPr>
            <w:tcW w:w="2829" w:type="dxa"/>
            <w:tcBorders>
              <w:top w:val="single" w:sz="4" w:space="0" w:color="auto"/>
            </w:tcBorders>
            <w:shd w:val="clear" w:color="auto" w:fill="auto"/>
          </w:tcPr>
          <w:p w14:paraId="01AF90C3" w14:textId="77777777" w:rsidR="00B55FBD" w:rsidRPr="00FB0EFB" w:rsidRDefault="00B55FBD" w:rsidP="009A3B1E">
            <w:pPr>
              <w:jc w:val="both"/>
            </w:pPr>
            <w:r w:rsidRPr="00FB0EFB">
              <w:t>Забезпечення інформування органів місцевого самоврядування  про можливу участь у грантових програмах (проектах) міжнародної технічної допомоги</w:t>
            </w:r>
          </w:p>
        </w:tc>
        <w:tc>
          <w:tcPr>
            <w:tcW w:w="1134" w:type="dxa"/>
            <w:vMerge/>
            <w:shd w:val="clear" w:color="auto" w:fill="auto"/>
          </w:tcPr>
          <w:p w14:paraId="47514AA0" w14:textId="1434E3BC" w:rsidR="00B55FBD" w:rsidRPr="00FB0EFB" w:rsidRDefault="00B55FBD" w:rsidP="009A3B1E">
            <w:pPr>
              <w:tabs>
                <w:tab w:val="left" w:pos="210"/>
                <w:tab w:val="left" w:pos="720"/>
                <w:tab w:val="left" w:pos="900"/>
                <w:tab w:val="left" w:pos="1080"/>
              </w:tabs>
              <w:autoSpaceDE w:val="0"/>
              <w:autoSpaceDN w:val="0"/>
              <w:adjustRightInd w:val="0"/>
            </w:pPr>
          </w:p>
        </w:tc>
        <w:tc>
          <w:tcPr>
            <w:tcW w:w="1559" w:type="dxa"/>
            <w:vMerge/>
            <w:shd w:val="clear" w:color="auto" w:fill="auto"/>
          </w:tcPr>
          <w:p w14:paraId="2E080035" w14:textId="151286FA" w:rsidR="00B55FBD" w:rsidRPr="00FB0EFB" w:rsidRDefault="00B55FBD" w:rsidP="009A3B1E">
            <w:pPr>
              <w:tabs>
                <w:tab w:val="left" w:pos="210"/>
                <w:tab w:val="left" w:pos="720"/>
                <w:tab w:val="left" w:pos="900"/>
                <w:tab w:val="left" w:pos="1080"/>
              </w:tabs>
              <w:autoSpaceDE w:val="0"/>
              <w:autoSpaceDN w:val="0"/>
              <w:adjustRightInd w:val="0"/>
              <w:rPr>
                <w:noProof/>
              </w:rPr>
            </w:pPr>
          </w:p>
        </w:tc>
        <w:tc>
          <w:tcPr>
            <w:tcW w:w="2977" w:type="dxa"/>
            <w:vMerge/>
            <w:shd w:val="clear" w:color="auto" w:fill="auto"/>
          </w:tcPr>
          <w:p w14:paraId="14BA6160" w14:textId="2B123A02" w:rsidR="00B55FBD" w:rsidRPr="00FB0EFB" w:rsidRDefault="00B55FBD" w:rsidP="009A3B1E"/>
        </w:tc>
      </w:tr>
    </w:tbl>
    <w:p w14:paraId="227FE7F3" w14:textId="77777777" w:rsidR="003A3BD2" w:rsidRDefault="003A3BD2" w:rsidP="005838E8">
      <w:pPr>
        <w:ind w:right="21"/>
        <w:jc w:val="both"/>
        <w:rPr>
          <w:b/>
          <w:bCs/>
          <w:i/>
          <w:sz w:val="28"/>
          <w:szCs w:val="28"/>
        </w:rPr>
      </w:pPr>
    </w:p>
    <w:p w14:paraId="19A325E3" w14:textId="77777777" w:rsidR="00AF670F" w:rsidRDefault="00AF670F" w:rsidP="005838E8">
      <w:pPr>
        <w:ind w:right="21"/>
        <w:jc w:val="both"/>
        <w:rPr>
          <w:b/>
          <w:bCs/>
          <w:i/>
          <w:sz w:val="28"/>
          <w:szCs w:val="28"/>
        </w:rPr>
      </w:pPr>
    </w:p>
    <w:p w14:paraId="22F13CCC" w14:textId="77777777" w:rsidR="00AF670F" w:rsidRDefault="00AF670F" w:rsidP="005838E8">
      <w:pPr>
        <w:ind w:right="21"/>
        <w:jc w:val="both"/>
        <w:rPr>
          <w:b/>
          <w:bCs/>
          <w:i/>
          <w:sz w:val="28"/>
          <w:szCs w:val="28"/>
        </w:rPr>
      </w:pPr>
    </w:p>
    <w:p w14:paraId="1BB634F4" w14:textId="77777777" w:rsidR="00AF670F" w:rsidRDefault="00AF670F" w:rsidP="005838E8">
      <w:pPr>
        <w:ind w:right="21"/>
        <w:jc w:val="both"/>
        <w:rPr>
          <w:b/>
          <w:bCs/>
          <w:i/>
          <w:sz w:val="28"/>
          <w:szCs w:val="28"/>
        </w:rPr>
      </w:pPr>
    </w:p>
    <w:p w14:paraId="761F0989" w14:textId="723210E9" w:rsidR="007162BD" w:rsidRPr="007162BD" w:rsidRDefault="007162BD" w:rsidP="007162BD">
      <w:pPr>
        <w:ind w:right="21" w:firstLine="567"/>
        <w:jc w:val="both"/>
        <w:rPr>
          <w:b/>
          <w:bCs/>
          <w:i/>
          <w:sz w:val="28"/>
          <w:szCs w:val="28"/>
        </w:rPr>
      </w:pPr>
      <w:r>
        <w:rPr>
          <w:b/>
          <w:bCs/>
          <w:i/>
          <w:sz w:val="28"/>
          <w:szCs w:val="28"/>
        </w:rPr>
        <w:lastRenderedPageBreak/>
        <w:t>3</w:t>
      </w:r>
      <w:r w:rsidR="00771A41">
        <w:rPr>
          <w:b/>
          <w:bCs/>
          <w:i/>
          <w:sz w:val="28"/>
          <w:szCs w:val="28"/>
        </w:rPr>
        <w:t>.3</w:t>
      </w:r>
      <w:r w:rsidRPr="007162BD">
        <w:rPr>
          <w:b/>
          <w:bCs/>
          <w:i/>
          <w:sz w:val="28"/>
          <w:szCs w:val="28"/>
        </w:rPr>
        <w:t>.</w:t>
      </w:r>
      <w:r w:rsidRPr="007162BD">
        <w:rPr>
          <w:b/>
          <w:bCs/>
          <w:i/>
          <w:sz w:val="32"/>
          <w:szCs w:val="32"/>
        </w:rPr>
        <w:t xml:space="preserve"> </w:t>
      </w:r>
      <w:r w:rsidRPr="007162BD">
        <w:rPr>
          <w:b/>
          <w:bCs/>
          <w:i/>
          <w:sz w:val="28"/>
          <w:szCs w:val="28"/>
        </w:rPr>
        <w:t>Розвиток інфраструктури</w:t>
      </w:r>
    </w:p>
    <w:p w14:paraId="1FBDCC4D" w14:textId="77777777" w:rsidR="007162BD" w:rsidRPr="007162BD" w:rsidRDefault="007162BD" w:rsidP="007162BD">
      <w:pPr>
        <w:ind w:firstLine="567"/>
        <w:jc w:val="both"/>
        <w:rPr>
          <w:sz w:val="28"/>
          <w:szCs w:val="28"/>
          <w:highlight w:val="yellow"/>
        </w:rPr>
      </w:pPr>
      <w:r w:rsidRPr="006B216A">
        <w:rPr>
          <w:b/>
          <w:sz w:val="28"/>
          <w:szCs w:val="28"/>
        </w:rPr>
        <w:t>Основні завдання:</w:t>
      </w:r>
      <w:r w:rsidRPr="006B216A">
        <w:rPr>
          <w:sz w:val="28"/>
          <w:szCs w:val="28"/>
        </w:rPr>
        <w:t xml:space="preserve"> </w:t>
      </w:r>
      <w:r w:rsidRPr="007162BD">
        <w:rPr>
          <w:sz w:val="28"/>
          <w:szCs w:val="28"/>
        </w:rPr>
        <w:t xml:space="preserve"> </w:t>
      </w:r>
      <w:r w:rsidRPr="006B216A">
        <w:rPr>
          <w:sz w:val="28"/>
          <w:szCs w:val="28"/>
        </w:rPr>
        <w:t xml:space="preserve">покращення </w:t>
      </w:r>
      <w:r w:rsidRPr="007162BD">
        <w:rPr>
          <w:sz w:val="28"/>
          <w:szCs w:val="28"/>
        </w:rPr>
        <w:t xml:space="preserve">та модернізація </w:t>
      </w:r>
      <w:r>
        <w:rPr>
          <w:sz w:val="28"/>
          <w:szCs w:val="28"/>
        </w:rPr>
        <w:t xml:space="preserve">об’єктів соціально – культурного та </w:t>
      </w:r>
      <w:r w:rsidRPr="007162BD">
        <w:rPr>
          <w:sz w:val="28"/>
          <w:szCs w:val="28"/>
          <w:lang w:eastAsia="x-none"/>
        </w:rPr>
        <w:t>житлово-комунального</w:t>
      </w:r>
      <w:r w:rsidRPr="007162BD">
        <w:rPr>
          <w:lang w:eastAsia="x-none"/>
        </w:rPr>
        <w:t xml:space="preserve"> </w:t>
      </w:r>
      <w:r>
        <w:rPr>
          <w:sz w:val="28"/>
          <w:szCs w:val="28"/>
        </w:rPr>
        <w:t xml:space="preserve">значення, поліпшення їх стану, забезпечення і підвищення умов і якості надання послуг громадянам району, підвищення привабливості проживання в міських, селищних та сільських місцевостях. </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0"/>
        <w:gridCol w:w="2471"/>
        <w:gridCol w:w="1134"/>
        <w:gridCol w:w="2552"/>
        <w:gridCol w:w="2551"/>
      </w:tblGrid>
      <w:tr w:rsidR="007162BD" w:rsidRPr="00702A4F" w14:paraId="225520FD" w14:textId="77777777" w:rsidTr="00E064F0">
        <w:trPr>
          <w:cantSplit/>
          <w:trHeight w:val="850"/>
          <w:jc w:val="center"/>
        </w:trPr>
        <w:tc>
          <w:tcPr>
            <w:tcW w:w="1210" w:type="dxa"/>
            <w:shd w:val="clear" w:color="auto" w:fill="auto"/>
          </w:tcPr>
          <w:p w14:paraId="4F535F71" w14:textId="77777777" w:rsidR="007162BD" w:rsidRPr="00702A4F" w:rsidRDefault="007162BD" w:rsidP="001A7ED3">
            <w:pPr>
              <w:tabs>
                <w:tab w:val="left" w:pos="-5"/>
                <w:tab w:val="left" w:pos="720"/>
                <w:tab w:val="left" w:pos="900"/>
                <w:tab w:val="left" w:pos="1080"/>
              </w:tabs>
              <w:autoSpaceDE w:val="0"/>
              <w:autoSpaceDN w:val="0"/>
              <w:adjustRightInd w:val="0"/>
              <w:jc w:val="center"/>
              <w:rPr>
                <w:b/>
                <w:i/>
              </w:rPr>
            </w:pPr>
            <w:r w:rsidRPr="00702A4F">
              <w:rPr>
                <w:b/>
                <w:i/>
              </w:rPr>
              <w:t xml:space="preserve">Розділ </w:t>
            </w:r>
            <w:proofErr w:type="spellStart"/>
            <w:r w:rsidRPr="00702A4F">
              <w:rPr>
                <w:b/>
                <w:i/>
              </w:rPr>
              <w:t>Програ</w:t>
            </w:r>
            <w:proofErr w:type="spellEnd"/>
            <w:r w:rsidRPr="00702A4F">
              <w:rPr>
                <w:b/>
                <w:i/>
              </w:rPr>
              <w:t xml:space="preserve"> ми</w:t>
            </w:r>
          </w:p>
        </w:tc>
        <w:tc>
          <w:tcPr>
            <w:tcW w:w="2471" w:type="dxa"/>
            <w:shd w:val="clear" w:color="auto" w:fill="auto"/>
          </w:tcPr>
          <w:p w14:paraId="4C81581A" w14:textId="77777777" w:rsidR="007162BD" w:rsidRPr="00702A4F" w:rsidRDefault="007162BD" w:rsidP="001A7ED3">
            <w:pPr>
              <w:tabs>
                <w:tab w:val="left" w:pos="210"/>
                <w:tab w:val="left" w:pos="720"/>
                <w:tab w:val="left" w:pos="900"/>
                <w:tab w:val="left" w:pos="1080"/>
              </w:tabs>
              <w:autoSpaceDE w:val="0"/>
              <w:autoSpaceDN w:val="0"/>
              <w:adjustRightInd w:val="0"/>
              <w:ind w:firstLine="567"/>
              <w:jc w:val="center"/>
              <w:rPr>
                <w:b/>
                <w:i/>
              </w:rPr>
            </w:pPr>
            <w:r w:rsidRPr="00702A4F">
              <w:rPr>
                <w:b/>
                <w:i/>
              </w:rPr>
              <w:t>Зміст заходу</w:t>
            </w:r>
          </w:p>
        </w:tc>
        <w:tc>
          <w:tcPr>
            <w:tcW w:w="1134" w:type="dxa"/>
            <w:shd w:val="clear" w:color="auto" w:fill="auto"/>
          </w:tcPr>
          <w:p w14:paraId="191DC66C" w14:textId="77777777" w:rsidR="007162BD" w:rsidRPr="00702A4F" w:rsidRDefault="007162BD" w:rsidP="001A7ED3">
            <w:pPr>
              <w:tabs>
                <w:tab w:val="left" w:pos="210"/>
                <w:tab w:val="left" w:pos="720"/>
                <w:tab w:val="left" w:pos="900"/>
                <w:tab w:val="left" w:pos="1080"/>
              </w:tabs>
              <w:autoSpaceDE w:val="0"/>
              <w:autoSpaceDN w:val="0"/>
              <w:adjustRightInd w:val="0"/>
              <w:jc w:val="center"/>
              <w:rPr>
                <w:b/>
                <w:i/>
              </w:rPr>
            </w:pPr>
            <w:r w:rsidRPr="00702A4F">
              <w:rPr>
                <w:b/>
                <w:i/>
              </w:rPr>
              <w:t xml:space="preserve">Термін </w:t>
            </w:r>
            <w:proofErr w:type="spellStart"/>
            <w:r w:rsidRPr="00702A4F">
              <w:rPr>
                <w:b/>
                <w:i/>
              </w:rPr>
              <w:t>виконан</w:t>
            </w:r>
            <w:proofErr w:type="spellEnd"/>
            <w:r w:rsidRPr="00702A4F">
              <w:rPr>
                <w:b/>
                <w:i/>
              </w:rPr>
              <w:t xml:space="preserve"> ня</w:t>
            </w:r>
          </w:p>
        </w:tc>
        <w:tc>
          <w:tcPr>
            <w:tcW w:w="2552" w:type="dxa"/>
            <w:shd w:val="clear" w:color="auto" w:fill="auto"/>
          </w:tcPr>
          <w:p w14:paraId="2651E312" w14:textId="77777777" w:rsidR="007162BD" w:rsidRPr="00702A4F" w:rsidRDefault="007162BD" w:rsidP="001A7ED3">
            <w:pPr>
              <w:tabs>
                <w:tab w:val="left" w:pos="210"/>
                <w:tab w:val="left" w:pos="720"/>
                <w:tab w:val="left" w:pos="900"/>
                <w:tab w:val="left" w:pos="1080"/>
              </w:tabs>
              <w:autoSpaceDE w:val="0"/>
              <w:autoSpaceDN w:val="0"/>
              <w:adjustRightInd w:val="0"/>
              <w:jc w:val="center"/>
              <w:rPr>
                <w:b/>
                <w:i/>
              </w:rPr>
            </w:pPr>
            <w:r w:rsidRPr="00702A4F">
              <w:rPr>
                <w:b/>
                <w:i/>
              </w:rPr>
              <w:t>Виконавці</w:t>
            </w:r>
          </w:p>
        </w:tc>
        <w:tc>
          <w:tcPr>
            <w:tcW w:w="2551" w:type="dxa"/>
            <w:shd w:val="clear" w:color="auto" w:fill="auto"/>
          </w:tcPr>
          <w:p w14:paraId="2E80E81B" w14:textId="77777777" w:rsidR="007162BD" w:rsidRPr="00702A4F" w:rsidRDefault="007162BD" w:rsidP="001A7ED3">
            <w:pPr>
              <w:tabs>
                <w:tab w:val="left" w:pos="347"/>
                <w:tab w:val="left" w:pos="720"/>
                <w:tab w:val="left" w:pos="900"/>
                <w:tab w:val="left" w:pos="1080"/>
              </w:tabs>
              <w:autoSpaceDE w:val="0"/>
              <w:autoSpaceDN w:val="0"/>
              <w:adjustRightInd w:val="0"/>
              <w:ind w:left="63"/>
              <w:jc w:val="center"/>
              <w:rPr>
                <w:b/>
                <w:i/>
              </w:rPr>
            </w:pPr>
            <w:r w:rsidRPr="00702A4F">
              <w:rPr>
                <w:b/>
                <w:i/>
              </w:rPr>
              <w:t>Очікуваний результат від виконання заходу</w:t>
            </w:r>
          </w:p>
        </w:tc>
      </w:tr>
      <w:tr w:rsidR="0065606C" w:rsidRPr="00702A4F" w14:paraId="19CEE4E9" w14:textId="77777777" w:rsidTr="00E064F0">
        <w:trPr>
          <w:cantSplit/>
          <w:trHeight w:val="134"/>
          <w:jc w:val="center"/>
        </w:trPr>
        <w:tc>
          <w:tcPr>
            <w:tcW w:w="1210" w:type="dxa"/>
            <w:vMerge w:val="restart"/>
            <w:shd w:val="clear" w:color="auto" w:fill="auto"/>
          </w:tcPr>
          <w:p w14:paraId="34CAE4A5" w14:textId="2398D4CF" w:rsidR="0065606C" w:rsidRPr="00F93B44" w:rsidRDefault="0065606C" w:rsidP="0065606C">
            <w:pPr>
              <w:tabs>
                <w:tab w:val="left" w:pos="210"/>
                <w:tab w:val="left" w:pos="720"/>
                <w:tab w:val="left" w:pos="900"/>
                <w:tab w:val="left" w:pos="1080"/>
              </w:tabs>
              <w:autoSpaceDE w:val="0"/>
              <w:autoSpaceDN w:val="0"/>
              <w:adjustRightInd w:val="0"/>
              <w:jc w:val="center"/>
              <w:rPr>
                <w:b/>
              </w:rPr>
            </w:pPr>
            <w:r>
              <w:rPr>
                <w:b/>
              </w:rPr>
              <w:t>3.3.</w:t>
            </w:r>
          </w:p>
        </w:tc>
        <w:tc>
          <w:tcPr>
            <w:tcW w:w="2471" w:type="dxa"/>
            <w:shd w:val="clear" w:color="auto" w:fill="auto"/>
          </w:tcPr>
          <w:p w14:paraId="66B270B2" w14:textId="0AE3D215" w:rsidR="0065606C" w:rsidRPr="00CB6F38" w:rsidRDefault="0065606C" w:rsidP="0065606C">
            <w:pPr>
              <w:rPr>
                <w:bCs/>
              </w:rPr>
            </w:pPr>
            <w:r>
              <w:rPr>
                <w:bCs/>
              </w:rPr>
              <w:t xml:space="preserve">Реалізація соціальних </w:t>
            </w:r>
            <w:proofErr w:type="spellStart"/>
            <w:r>
              <w:rPr>
                <w:bCs/>
              </w:rPr>
              <w:t>проєктів</w:t>
            </w:r>
            <w:proofErr w:type="spellEnd"/>
            <w:r>
              <w:rPr>
                <w:bCs/>
              </w:rPr>
              <w:t xml:space="preserve"> за рахунок коштів державної субвенції, державного фонду регіонального розвитку,  програми Президента України «Велике будівництво» та програм міжнародної технічної допомоги</w:t>
            </w:r>
          </w:p>
        </w:tc>
        <w:tc>
          <w:tcPr>
            <w:tcW w:w="1134" w:type="dxa"/>
            <w:shd w:val="clear" w:color="auto" w:fill="auto"/>
          </w:tcPr>
          <w:p w14:paraId="669A45F0" w14:textId="77777777" w:rsidR="0065606C" w:rsidRPr="00702A4F" w:rsidRDefault="0065606C" w:rsidP="0065606C">
            <w:pPr>
              <w:tabs>
                <w:tab w:val="left" w:pos="210"/>
                <w:tab w:val="left" w:pos="720"/>
                <w:tab w:val="left" w:pos="900"/>
                <w:tab w:val="left" w:pos="1080"/>
              </w:tabs>
              <w:autoSpaceDE w:val="0"/>
              <w:autoSpaceDN w:val="0"/>
              <w:adjustRightInd w:val="0"/>
            </w:pPr>
            <w:r w:rsidRPr="00702A4F">
              <w:t>Протягом року</w:t>
            </w:r>
          </w:p>
          <w:p w14:paraId="4779E9E5" w14:textId="77777777" w:rsidR="0065606C" w:rsidRPr="00702A4F" w:rsidRDefault="0065606C" w:rsidP="0065606C">
            <w:pPr>
              <w:tabs>
                <w:tab w:val="left" w:pos="210"/>
                <w:tab w:val="left" w:pos="720"/>
                <w:tab w:val="left" w:pos="900"/>
                <w:tab w:val="left" w:pos="1080"/>
              </w:tabs>
              <w:autoSpaceDE w:val="0"/>
              <w:autoSpaceDN w:val="0"/>
              <w:adjustRightInd w:val="0"/>
              <w:ind w:firstLine="567"/>
              <w:jc w:val="center"/>
            </w:pPr>
          </w:p>
        </w:tc>
        <w:tc>
          <w:tcPr>
            <w:tcW w:w="2552" w:type="dxa"/>
            <w:shd w:val="clear" w:color="auto" w:fill="auto"/>
          </w:tcPr>
          <w:p w14:paraId="5835AFB7" w14:textId="77777777" w:rsidR="003274B9" w:rsidRDefault="003274B9" w:rsidP="003274B9">
            <w:pPr>
              <w:tabs>
                <w:tab w:val="left" w:pos="210"/>
                <w:tab w:val="left" w:pos="720"/>
                <w:tab w:val="left" w:pos="900"/>
                <w:tab w:val="left" w:pos="1080"/>
              </w:tabs>
              <w:autoSpaceDE w:val="0"/>
              <w:autoSpaceDN w:val="0"/>
              <w:adjustRightInd w:val="0"/>
              <w:jc w:val="both"/>
            </w:pPr>
            <w:r>
              <w:t>Виконкоми сільських, селищних міських</w:t>
            </w:r>
          </w:p>
          <w:p w14:paraId="5C8CA834" w14:textId="3854131C" w:rsidR="003274B9" w:rsidRDefault="003274B9" w:rsidP="003274B9">
            <w:r>
              <w:t>рад,</w:t>
            </w:r>
          </w:p>
          <w:p w14:paraId="2B0ECAA3" w14:textId="1B1DB4AD" w:rsidR="0065606C" w:rsidRPr="00FB0EFB" w:rsidRDefault="0065606C" w:rsidP="003274B9">
            <w:r>
              <w:t>в</w:t>
            </w:r>
            <w:r w:rsidRPr="00FB0EFB">
              <w:t xml:space="preserve">ідділ економічного та </w:t>
            </w:r>
          </w:p>
          <w:p w14:paraId="71809DE3" w14:textId="77777777" w:rsidR="0065606C" w:rsidRPr="00FB0EFB" w:rsidRDefault="0065606C" w:rsidP="0065606C">
            <w:r w:rsidRPr="00FB0EFB">
              <w:t>агропромислового розвитку, транспорту</w:t>
            </w:r>
          </w:p>
          <w:p w14:paraId="291EFD3C" w14:textId="75FC1D9F" w:rsidR="0065606C" w:rsidRPr="00702A4F" w:rsidRDefault="0065606C" w:rsidP="0065606C">
            <w:pPr>
              <w:jc w:val="both"/>
              <w:rPr>
                <w:noProof/>
              </w:rPr>
            </w:pPr>
            <w:r w:rsidRPr="00FB0EFB">
              <w:t>та зв'язку</w:t>
            </w:r>
            <w:r w:rsidRPr="00FB0EFB">
              <w:rPr>
                <w:noProof/>
              </w:rPr>
              <w:t xml:space="preserve"> райдержадміністрації</w:t>
            </w:r>
            <w:r>
              <w:rPr>
                <w:noProof/>
              </w:rPr>
              <w:t xml:space="preserve"> (у межах компетенції)</w:t>
            </w:r>
          </w:p>
        </w:tc>
        <w:tc>
          <w:tcPr>
            <w:tcW w:w="2551" w:type="dxa"/>
            <w:shd w:val="clear" w:color="auto" w:fill="auto"/>
          </w:tcPr>
          <w:p w14:paraId="70D85A87" w14:textId="77777777" w:rsidR="0065606C" w:rsidRDefault="0065606C" w:rsidP="0065606C">
            <w:pPr>
              <w:tabs>
                <w:tab w:val="left" w:pos="210"/>
                <w:tab w:val="left" w:pos="720"/>
                <w:tab w:val="left" w:pos="900"/>
                <w:tab w:val="left" w:pos="1080"/>
              </w:tabs>
              <w:autoSpaceDE w:val="0"/>
              <w:autoSpaceDN w:val="0"/>
              <w:adjustRightInd w:val="0"/>
            </w:pPr>
            <w:r w:rsidRPr="00702A4F">
              <w:t>П</w:t>
            </w:r>
            <w:r>
              <w:t>ідвищення умов і якості проживання</w:t>
            </w:r>
          </w:p>
          <w:p w14:paraId="3715DE7C" w14:textId="77777777" w:rsidR="0065606C" w:rsidRDefault="0065606C" w:rsidP="0065606C">
            <w:pPr>
              <w:tabs>
                <w:tab w:val="left" w:pos="210"/>
                <w:tab w:val="left" w:pos="720"/>
                <w:tab w:val="left" w:pos="900"/>
                <w:tab w:val="left" w:pos="1080"/>
              </w:tabs>
              <w:autoSpaceDE w:val="0"/>
              <w:autoSpaceDN w:val="0"/>
              <w:adjustRightInd w:val="0"/>
            </w:pPr>
            <w:r>
              <w:t>громадян району</w:t>
            </w:r>
          </w:p>
          <w:p w14:paraId="5D05152F" w14:textId="77777777" w:rsidR="0065606C" w:rsidRDefault="0065606C" w:rsidP="0065606C">
            <w:pPr>
              <w:tabs>
                <w:tab w:val="left" w:pos="210"/>
                <w:tab w:val="left" w:pos="720"/>
                <w:tab w:val="left" w:pos="900"/>
                <w:tab w:val="left" w:pos="1080"/>
              </w:tabs>
              <w:autoSpaceDE w:val="0"/>
              <w:autoSpaceDN w:val="0"/>
              <w:adjustRightInd w:val="0"/>
            </w:pPr>
          </w:p>
          <w:p w14:paraId="270A999F" w14:textId="77777777" w:rsidR="0065606C" w:rsidRDefault="0065606C" w:rsidP="0065606C">
            <w:pPr>
              <w:tabs>
                <w:tab w:val="left" w:pos="210"/>
                <w:tab w:val="left" w:pos="720"/>
                <w:tab w:val="left" w:pos="900"/>
                <w:tab w:val="left" w:pos="1080"/>
              </w:tabs>
              <w:autoSpaceDE w:val="0"/>
              <w:autoSpaceDN w:val="0"/>
              <w:adjustRightInd w:val="0"/>
            </w:pPr>
          </w:p>
          <w:p w14:paraId="24E5AA9C" w14:textId="3201243F" w:rsidR="0065606C" w:rsidRPr="00702A4F" w:rsidRDefault="0065606C" w:rsidP="0065606C">
            <w:pPr>
              <w:tabs>
                <w:tab w:val="left" w:pos="210"/>
                <w:tab w:val="left" w:pos="720"/>
                <w:tab w:val="left" w:pos="900"/>
                <w:tab w:val="left" w:pos="1080"/>
              </w:tabs>
              <w:autoSpaceDE w:val="0"/>
              <w:autoSpaceDN w:val="0"/>
              <w:adjustRightInd w:val="0"/>
            </w:pPr>
          </w:p>
        </w:tc>
      </w:tr>
      <w:tr w:rsidR="0065606C" w:rsidRPr="00702A4F" w14:paraId="3E683195" w14:textId="77777777" w:rsidTr="00E064F0">
        <w:trPr>
          <w:cantSplit/>
          <w:trHeight w:val="134"/>
          <w:jc w:val="center"/>
        </w:trPr>
        <w:tc>
          <w:tcPr>
            <w:tcW w:w="1210" w:type="dxa"/>
            <w:vMerge/>
            <w:shd w:val="clear" w:color="auto" w:fill="auto"/>
          </w:tcPr>
          <w:p w14:paraId="43E93A0E" w14:textId="77777777" w:rsidR="0065606C" w:rsidRDefault="0065606C" w:rsidP="0065606C">
            <w:pPr>
              <w:tabs>
                <w:tab w:val="left" w:pos="210"/>
                <w:tab w:val="left" w:pos="720"/>
                <w:tab w:val="left" w:pos="900"/>
                <w:tab w:val="left" w:pos="1080"/>
              </w:tabs>
              <w:autoSpaceDE w:val="0"/>
              <w:autoSpaceDN w:val="0"/>
              <w:adjustRightInd w:val="0"/>
              <w:jc w:val="center"/>
              <w:rPr>
                <w:b/>
              </w:rPr>
            </w:pPr>
          </w:p>
        </w:tc>
        <w:tc>
          <w:tcPr>
            <w:tcW w:w="2471" w:type="dxa"/>
            <w:shd w:val="clear" w:color="auto" w:fill="auto"/>
          </w:tcPr>
          <w:p w14:paraId="656504A0" w14:textId="44FB4027" w:rsidR="0065606C" w:rsidRDefault="0065606C" w:rsidP="0065606C">
            <w:pPr>
              <w:rPr>
                <w:bCs/>
              </w:rPr>
            </w:pPr>
            <w:r w:rsidRPr="00702A4F">
              <w:rPr>
                <w:bCs/>
              </w:rPr>
              <w:t>Відновлення та улаштування мережі вуличного освітлення населених пунктів району</w:t>
            </w:r>
          </w:p>
        </w:tc>
        <w:tc>
          <w:tcPr>
            <w:tcW w:w="1134" w:type="dxa"/>
            <w:shd w:val="clear" w:color="auto" w:fill="auto"/>
          </w:tcPr>
          <w:p w14:paraId="43F72327" w14:textId="77777777" w:rsidR="0065606C" w:rsidRPr="00702A4F" w:rsidRDefault="0065606C" w:rsidP="0065606C">
            <w:pPr>
              <w:tabs>
                <w:tab w:val="left" w:pos="210"/>
                <w:tab w:val="left" w:pos="720"/>
                <w:tab w:val="left" w:pos="900"/>
                <w:tab w:val="left" w:pos="1080"/>
              </w:tabs>
              <w:autoSpaceDE w:val="0"/>
              <w:autoSpaceDN w:val="0"/>
              <w:adjustRightInd w:val="0"/>
              <w:jc w:val="center"/>
            </w:pPr>
            <w:r w:rsidRPr="00702A4F">
              <w:t>Протягом року</w:t>
            </w:r>
          </w:p>
          <w:p w14:paraId="6F6F4A49" w14:textId="77777777" w:rsidR="0065606C" w:rsidRPr="00702A4F" w:rsidRDefault="0065606C" w:rsidP="0065606C">
            <w:pPr>
              <w:tabs>
                <w:tab w:val="left" w:pos="210"/>
                <w:tab w:val="left" w:pos="720"/>
                <w:tab w:val="left" w:pos="900"/>
                <w:tab w:val="left" w:pos="1080"/>
              </w:tabs>
              <w:autoSpaceDE w:val="0"/>
              <w:autoSpaceDN w:val="0"/>
              <w:adjustRightInd w:val="0"/>
            </w:pPr>
          </w:p>
        </w:tc>
        <w:tc>
          <w:tcPr>
            <w:tcW w:w="2552" w:type="dxa"/>
            <w:shd w:val="clear" w:color="auto" w:fill="auto"/>
          </w:tcPr>
          <w:p w14:paraId="2D7198B1" w14:textId="13C511D0" w:rsidR="00682390" w:rsidRDefault="00682390" w:rsidP="00682390">
            <w:r>
              <w:t>Виконкоми сільських, селищних, міських</w:t>
            </w:r>
          </w:p>
          <w:p w14:paraId="402B9B3D" w14:textId="77777777" w:rsidR="00682390" w:rsidRDefault="00682390" w:rsidP="00682390">
            <w:r>
              <w:t>рад,</w:t>
            </w:r>
          </w:p>
          <w:p w14:paraId="6BC1C66D" w14:textId="63EF4AE6" w:rsidR="0065606C" w:rsidRPr="00FB0EFB" w:rsidRDefault="0065606C" w:rsidP="00682390">
            <w:r>
              <w:t>в</w:t>
            </w:r>
            <w:r w:rsidRPr="00FB0EFB">
              <w:t xml:space="preserve">ідділ економічного та </w:t>
            </w:r>
          </w:p>
          <w:p w14:paraId="03E6369E" w14:textId="77777777" w:rsidR="0065606C" w:rsidRPr="00FB0EFB" w:rsidRDefault="0065606C" w:rsidP="0065606C">
            <w:r w:rsidRPr="00FB0EFB">
              <w:t>агропромислового розвитку, транспорту</w:t>
            </w:r>
          </w:p>
          <w:p w14:paraId="1B81BC65" w14:textId="766AFCCE" w:rsidR="0065606C" w:rsidRPr="00FB0EFB" w:rsidRDefault="0065606C" w:rsidP="0065606C">
            <w:r w:rsidRPr="00FB0EFB">
              <w:t>та зв'язку</w:t>
            </w:r>
            <w:r w:rsidRPr="00FB0EFB">
              <w:rPr>
                <w:noProof/>
              </w:rPr>
              <w:t xml:space="preserve"> райдержадміністрації</w:t>
            </w:r>
            <w:r>
              <w:rPr>
                <w:noProof/>
              </w:rPr>
              <w:t xml:space="preserve"> (у межах компетенції)</w:t>
            </w:r>
          </w:p>
        </w:tc>
        <w:tc>
          <w:tcPr>
            <w:tcW w:w="2551" w:type="dxa"/>
            <w:shd w:val="clear" w:color="auto" w:fill="auto"/>
          </w:tcPr>
          <w:p w14:paraId="3E42EEAE" w14:textId="67DD4860" w:rsidR="0065606C" w:rsidRDefault="0065606C" w:rsidP="0065606C">
            <w:pPr>
              <w:tabs>
                <w:tab w:val="left" w:pos="210"/>
                <w:tab w:val="left" w:pos="720"/>
                <w:tab w:val="left" w:pos="900"/>
                <w:tab w:val="left" w:pos="1080"/>
              </w:tabs>
              <w:autoSpaceDE w:val="0"/>
              <w:autoSpaceDN w:val="0"/>
              <w:adjustRightInd w:val="0"/>
            </w:pPr>
            <w:r w:rsidRPr="00702A4F">
              <w:t>П</w:t>
            </w:r>
            <w:r>
              <w:t>ідвищення умов і якості проживання</w:t>
            </w:r>
          </w:p>
          <w:p w14:paraId="28CB62FA" w14:textId="205B0B99" w:rsidR="0065606C" w:rsidRDefault="0065606C" w:rsidP="0065606C">
            <w:pPr>
              <w:tabs>
                <w:tab w:val="left" w:pos="210"/>
                <w:tab w:val="left" w:pos="720"/>
                <w:tab w:val="left" w:pos="900"/>
                <w:tab w:val="left" w:pos="1080"/>
              </w:tabs>
              <w:autoSpaceDE w:val="0"/>
              <w:autoSpaceDN w:val="0"/>
              <w:adjustRightInd w:val="0"/>
            </w:pPr>
            <w:r>
              <w:t>громадян району</w:t>
            </w:r>
          </w:p>
          <w:p w14:paraId="1DA0DB87" w14:textId="77777777" w:rsidR="0065606C" w:rsidRDefault="0065606C" w:rsidP="0065606C">
            <w:pPr>
              <w:tabs>
                <w:tab w:val="left" w:pos="210"/>
                <w:tab w:val="left" w:pos="720"/>
                <w:tab w:val="left" w:pos="900"/>
                <w:tab w:val="left" w:pos="1080"/>
              </w:tabs>
              <w:autoSpaceDE w:val="0"/>
              <w:autoSpaceDN w:val="0"/>
              <w:adjustRightInd w:val="0"/>
            </w:pPr>
          </w:p>
          <w:p w14:paraId="3F128131" w14:textId="77777777" w:rsidR="0065606C" w:rsidRDefault="0065606C" w:rsidP="0065606C">
            <w:pPr>
              <w:tabs>
                <w:tab w:val="left" w:pos="210"/>
                <w:tab w:val="left" w:pos="720"/>
                <w:tab w:val="left" w:pos="900"/>
                <w:tab w:val="left" w:pos="1080"/>
              </w:tabs>
              <w:autoSpaceDE w:val="0"/>
              <w:autoSpaceDN w:val="0"/>
              <w:adjustRightInd w:val="0"/>
            </w:pPr>
          </w:p>
          <w:p w14:paraId="5B253B7E" w14:textId="77777777" w:rsidR="0065606C" w:rsidRPr="00702A4F" w:rsidRDefault="0065606C" w:rsidP="0065606C">
            <w:pPr>
              <w:tabs>
                <w:tab w:val="left" w:pos="210"/>
                <w:tab w:val="left" w:pos="720"/>
                <w:tab w:val="left" w:pos="900"/>
                <w:tab w:val="left" w:pos="1080"/>
              </w:tabs>
              <w:autoSpaceDE w:val="0"/>
              <w:autoSpaceDN w:val="0"/>
              <w:adjustRightInd w:val="0"/>
            </w:pPr>
          </w:p>
        </w:tc>
      </w:tr>
    </w:tbl>
    <w:p w14:paraId="291BD4BE" w14:textId="77777777" w:rsidR="004B5038" w:rsidRPr="007162BD" w:rsidRDefault="004B5038" w:rsidP="006B216A">
      <w:pPr>
        <w:ind w:right="21" w:firstLine="567"/>
        <w:jc w:val="both"/>
        <w:rPr>
          <w:b/>
          <w:bCs/>
          <w:i/>
          <w:sz w:val="28"/>
          <w:szCs w:val="28"/>
        </w:rPr>
      </w:pPr>
    </w:p>
    <w:p w14:paraId="668B25B6" w14:textId="7013AE61" w:rsidR="006B216A" w:rsidRPr="00702A4F" w:rsidRDefault="00771A41" w:rsidP="006B216A">
      <w:pPr>
        <w:ind w:firstLine="567"/>
        <w:jc w:val="both"/>
        <w:rPr>
          <w:b/>
          <w:i/>
          <w:sz w:val="28"/>
          <w:szCs w:val="28"/>
        </w:rPr>
      </w:pPr>
      <w:r>
        <w:rPr>
          <w:b/>
          <w:i/>
          <w:sz w:val="28"/>
          <w:szCs w:val="28"/>
        </w:rPr>
        <w:t>3.4</w:t>
      </w:r>
      <w:r w:rsidR="006B216A" w:rsidRPr="00702A4F">
        <w:rPr>
          <w:b/>
          <w:i/>
          <w:sz w:val="28"/>
          <w:szCs w:val="28"/>
        </w:rPr>
        <w:t>. Житлово – комунальне господарство та житлова політика</w:t>
      </w:r>
    </w:p>
    <w:p w14:paraId="4884FAEE" w14:textId="324EE0F1" w:rsidR="006B216A" w:rsidRPr="005838E8" w:rsidRDefault="006B216A" w:rsidP="005838E8">
      <w:pPr>
        <w:ind w:right="21" w:firstLine="567"/>
        <w:jc w:val="both"/>
      </w:pPr>
      <w:r w:rsidRPr="00702A4F">
        <w:rPr>
          <w:b/>
          <w:sz w:val="28"/>
          <w:szCs w:val="28"/>
        </w:rPr>
        <w:t xml:space="preserve">Основні завдання: </w:t>
      </w:r>
      <w:r w:rsidRPr="00702A4F">
        <w:rPr>
          <w:sz w:val="28"/>
          <w:szCs w:val="28"/>
        </w:rPr>
        <w:t>забезпечення населення та об’єктів соціальної сфери житлово-комунальними послугами належної якості. Створення конкурентного середовища на ринку надання послуг. Підвищення ефективності та надійності функціонування підприємств житлово – комунального господарства. Стимулювання розвитку житлового господарства</w:t>
      </w:r>
      <w:r w:rsidRPr="00702A4F">
        <w:t>.</w:t>
      </w:r>
    </w:p>
    <w:tbl>
      <w:tblPr>
        <w:tblW w:w="9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6"/>
        <w:gridCol w:w="3195"/>
        <w:gridCol w:w="1276"/>
        <w:gridCol w:w="2083"/>
        <w:gridCol w:w="15"/>
        <w:gridCol w:w="2064"/>
      </w:tblGrid>
      <w:tr w:rsidR="006B216A" w:rsidRPr="00702A4F" w14:paraId="22F8458A" w14:textId="77777777" w:rsidTr="00C04E4B">
        <w:trPr>
          <w:cantSplit/>
          <w:trHeight w:val="818"/>
          <w:jc w:val="center"/>
        </w:trPr>
        <w:tc>
          <w:tcPr>
            <w:tcW w:w="1336" w:type="dxa"/>
            <w:shd w:val="clear" w:color="auto" w:fill="auto"/>
          </w:tcPr>
          <w:p w14:paraId="309B6118" w14:textId="77777777" w:rsidR="006B216A" w:rsidRPr="00702A4F" w:rsidRDefault="006B216A" w:rsidP="00C04E4B">
            <w:pPr>
              <w:tabs>
                <w:tab w:val="left" w:pos="210"/>
                <w:tab w:val="left" w:pos="720"/>
                <w:tab w:val="left" w:pos="900"/>
                <w:tab w:val="left" w:pos="1080"/>
              </w:tabs>
              <w:autoSpaceDE w:val="0"/>
              <w:autoSpaceDN w:val="0"/>
              <w:adjustRightInd w:val="0"/>
              <w:ind w:hanging="29"/>
              <w:jc w:val="center"/>
              <w:rPr>
                <w:b/>
                <w:i/>
              </w:rPr>
            </w:pPr>
            <w:r w:rsidRPr="00702A4F">
              <w:rPr>
                <w:b/>
                <w:i/>
              </w:rPr>
              <w:t>Розділ Програми</w:t>
            </w:r>
          </w:p>
        </w:tc>
        <w:tc>
          <w:tcPr>
            <w:tcW w:w="3195" w:type="dxa"/>
            <w:shd w:val="clear" w:color="auto" w:fill="auto"/>
          </w:tcPr>
          <w:p w14:paraId="53E89E06" w14:textId="77777777" w:rsidR="006B216A" w:rsidRPr="00702A4F" w:rsidRDefault="006B216A" w:rsidP="00C04E4B">
            <w:pPr>
              <w:tabs>
                <w:tab w:val="left" w:pos="210"/>
                <w:tab w:val="left" w:pos="720"/>
                <w:tab w:val="left" w:pos="900"/>
                <w:tab w:val="left" w:pos="1080"/>
              </w:tabs>
              <w:autoSpaceDE w:val="0"/>
              <w:autoSpaceDN w:val="0"/>
              <w:adjustRightInd w:val="0"/>
              <w:jc w:val="center"/>
              <w:rPr>
                <w:b/>
                <w:i/>
              </w:rPr>
            </w:pPr>
            <w:r w:rsidRPr="00702A4F">
              <w:rPr>
                <w:b/>
                <w:i/>
              </w:rPr>
              <w:t>Зміст заходу</w:t>
            </w:r>
          </w:p>
        </w:tc>
        <w:tc>
          <w:tcPr>
            <w:tcW w:w="1276" w:type="dxa"/>
            <w:shd w:val="clear" w:color="auto" w:fill="auto"/>
          </w:tcPr>
          <w:p w14:paraId="1E0330E3" w14:textId="77777777" w:rsidR="006B216A" w:rsidRPr="00702A4F" w:rsidRDefault="006B216A" w:rsidP="00C04E4B">
            <w:pPr>
              <w:tabs>
                <w:tab w:val="left" w:pos="210"/>
                <w:tab w:val="left" w:pos="720"/>
                <w:tab w:val="left" w:pos="900"/>
                <w:tab w:val="left" w:pos="1080"/>
              </w:tabs>
              <w:autoSpaceDE w:val="0"/>
              <w:autoSpaceDN w:val="0"/>
              <w:adjustRightInd w:val="0"/>
              <w:ind w:hanging="4"/>
              <w:jc w:val="center"/>
              <w:rPr>
                <w:b/>
                <w:i/>
              </w:rPr>
            </w:pPr>
            <w:r w:rsidRPr="00702A4F">
              <w:rPr>
                <w:b/>
                <w:i/>
              </w:rPr>
              <w:t>Термін</w:t>
            </w:r>
          </w:p>
          <w:p w14:paraId="7B772CBC" w14:textId="77777777" w:rsidR="006B216A" w:rsidRPr="00702A4F" w:rsidRDefault="006B216A" w:rsidP="00C04E4B">
            <w:pPr>
              <w:tabs>
                <w:tab w:val="left" w:pos="210"/>
                <w:tab w:val="left" w:pos="720"/>
                <w:tab w:val="left" w:pos="900"/>
                <w:tab w:val="left" w:pos="1080"/>
              </w:tabs>
              <w:autoSpaceDE w:val="0"/>
              <w:autoSpaceDN w:val="0"/>
              <w:adjustRightInd w:val="0"/>
              <w:ind w:hanging="4"/>
              <w:jc w:val="center"/>
              <w:rPr>
                <w:b/>
                <w:i/>
              </w:rPr>
            </w:pPr>
            <w:proofErr w:type="spellStart"/>
            <w:r w:rsidRPr="00702A4F">
              <w:rPr>
                <w:b/>
                <w:i/>
              </w:rPr>
              <w:t>виконан</w:t>
            </w:r>
            <w:proofErr w:type="spellEnd"/>
          </w:p>
          <w:p w14:paraId="25FC11F3" w14:textId="77777777" w:rsidR="006B216A" w:rsidRPr="00702A4F" w:rsidRDefault="006B216A" w:rsidP="00C04E4B">
            <w:pPr>
              <w:tabs>
                <w:tab w:val="left" w:pos="210"/>
                <w:tab w:val="left" w:pos="720"/>
                <w:tab w:val="left" w:pos="900"/>
                <w:tab w:val="left" w:pos="1080"/>
              </w:tabs>
              <w:autoSpaceDE w:val="0"/>
              <w:autoSpaceDN w:val="0"/>
              <w:adjustRightInd w:val="0"/>
              <w:ind w:hanging="4"/>
              <w:jc w:val="center"/>
              <w:rPr>
                <w:b/>
                <w:i/>
              </w:rPr>
            </w:pPr>
            <w:r w:rsidRPr="00702A4F">
              <w:rPr>
                <w:b/>
                <w:i/>
              </w:rPr>
              <w:t>ня</w:t>
            </w:r>
          </w:p>
        </w:tc>
        <w:tc>
          <w:tcPr>
            <w:tcW w:w="2083" w:type="dxa"/>
            <w:shd w:val="clear" w:color="auto" w:fill="auto"/>
          </w:tcPr>
          <w:p w14:paraId="52494F3F" w14:textId="77777777" w:rsidR="006B216A" w:rsidRPr="00702A4F" w:rsidRDefault="006B216A" w:rsidP="00C04E4B">
            <w:pPr>
              <w:tabs>
                <w:tab w:val="left" w:pos="210"/>
                <w:tab w:val="left" w:pos="720"/>
                <w:tab w:val="left" w:pos="900"/>
                <w:tab w:val="left" w:pos="1080"/>
              </w:tabs>
              <w:autoSpaceDE w:val="0"/>
              <w:autoSpaceDN w:val="0"/>
              <w:adjustRightInd w:val="0"/>
              <w:jc w:val="center"/>
              <w:rPr>
                <w:b/>
                <w:i/>
              </w:rPr>
            </w:pPr>
            <w:r w:rsidRPr="00702A4F">
              <w:rPr>
                <w:b/>
                <w:i/>
              </w:rPr>
              <w:t>Виконавці</w:t>
            </w:r>
          </w:p>
        </w:tc>
        <w:tc>
          <w:tcPr>
            <w:tcW w:w="2079" w:type="dxa"/>
            <w:gridSpan w:val="2"/>
            <w:shd w:val="clear" w:color="auto" w:fill="auto"/>
          </w:tcPr>
          <w:p w14:paraId="61721806" w14:textId="77777777" w:rsidR="006B216A" w:rsidRPr="00702A4F" w:rsidRDefault="006B216A" w:rsidP="00C04E4B">
            <w:pPr>
              <w:tabs>
                <w:tab w:val="left" w:pos="210"/>
                <w:tab w:val="left" w:pos="720"/>
                <w:tab w:val="left" w:pos="900"/>
                <w:tab w:val="left" w:pos="1080"/>
              </w:tabs>
              <w:autoSpaceDE w:val="0"/>
              <w:autoSpaceDN w:val="0"/>
              <w:adjustRightInd w:val="0"/>
              <w:jc w:val="center"/>
              <w:rPr>
                <w:b/>
                <w:i/>
              </w:rPr>
            </w:pPr>
            <w:r w:rsidRPr="00702A4F">
              <w:rPr>
                <w:b/>
                <w:i/>
              </w:rPr>
              <w:t>Очікуваний результат від</w:t>
            </w:r>
          </w:p>
          <w:p w14:paraId="71108CD9" w14:textId="77777777" w:rsidR="006B216A" w:rsidRPr="00702A4F" w:rsidRDefault="006B216A" w:rsidP="00C04E4B">
            <w:pPr>
              <w:tabs>
                <w:tab w:val="left" w:pos="210"/>
                <w:tab w:val="left" w:pos="720"/>
                <w:tab w:val="left" w:pos="900"/>
                <w:tab w:val="left" w:pos="1080"/>
              </w:tabs>
              <w:autoSpaceDE w:val="0"/>
              <w:autoSpaceDN w:val="0"/>
              <w:adjustRightInd w:val="0"/>
              <w:jc w:val="center"/>
              <w:rPr>
                <w:b/>
                <w:i/>
              </w:rPr>
            </w:pPr>
            <w:r w:rsidRPr="00702A4F">
              <w:rPr>
                <w:b/>
                <w:i/>
              </w:rPr>
              <w:t>виконання заходу</w:t>
            </w:r>
          </w:p>
        </w:tc>
      </w:tr>
      <w:tr w:rsidR="00013BE2" w:rsidRPr="00702A4F" w14:paraId="5C195EC7" w14:textId="77777777" w:rsidTr="00C04E4B">
        <w:trPr>
          <w:cantSplit/>
          <w:trHeight w:val="818"/>
          <w:jc w:val="center"/>
        </w:trPr>
        <w:tc>
          <w:tcPr>
            <w:tcW w:w="1336" w:type="dxa"/>
            <w:shd w:val="clear" w:color="auto" w:fill="auto"/>
          </w:tcPr>
          <w:p w14:paraId="6986B577" w14:textId="5FECBDE2" w:rsidR="00013BE2" w:rsidRPr="00702A4F" w:rsidRDefault="00013BE2" w:rsidP="00C04E4B">
            <w:pPr>
              <w:tabs>
                <w:tab w:val="left" w:pos="210"/>
                <w:tab w:val="left" w:pos="720"/>
                <w:tab w:val="left" w:pos="900"/>
                <w:tab w:val="left" w:pos="1080"/>
              </w:tabs>
              <w:autoSpaceDE w:val="0"/>
              <w:autoSpaceDN w:val="0"/>
              <w:adjustRightInd w:val="0"/>
              <w:ind w:hanging="29"/>
              <w:jc w:val="center"/>
              <w:rPr>
                <w:b/>
                <w:i/>
              </w:rPr>
            </w:pPr>
            <w:r>
              <w:rPr>
                <w:b/>
              </w:rPr>
              <w:t>3.4</w:t>
            </w:r>
            <w:r w:rsidRPr="00702A4F">
              <w:rPr>
                <w:b/>
              </w:rPr>
              <w:t>.</w:t>
            </w:r>
          </w:p>
        </w:tc>
        <w:tc>
          <w:tcPr>
            <w:tcW w:w="3195" w:type="dxa"/>
            <w:shd w:val="clear" w:color="auto" w:fill="auto"/>
          </w:tcPr>
          <w:p w14:paraId="6FEC95AE" w14:textId="2841934B" w:rsidR="00013BE2" w:rsidRPr="00702A4F" w:rsidRDefault="00013BE2" w:rsidP="00013BE2">
            <w:pPr>
              <w:tabs>
                <w:tab w:val="left" w:pos="210"/>
                <w:tab w:val="left" w:pos="720"/>
                <w:tab w:val="left" w:pos="900"/>
                <w:tab w:val="left" w:pos="1080"/>
              </w:tabs>
              <w:autoSpaceDE w:val="0"/>
              <w:autoSpaceDN w:val="0"/>
              <w:adjustRightInd w:val="0"/>
              <w:jc w:val="both"/>
              <w:rPr>
                <w:b/>
                <w:i/>
              </w:rPr>
            </w:pPr>
            <w:r w:rsidRPr="00702A4F">
              <w:rPr>
                <w:lang w:val="en-US"/>
              </w:rPr>
              <w:t>C</w:t>
            </w:r>
            <w:r w:rsidRPr="00702A4F">
              <w:t>творення умов для більш широкого залучення населення до управління та утримання житловими будинками відповідно</w:t>
            </w:r>
          </w:p>
        </w:tc>
        <w:tc>
          <w:tcPr>
            <w:tcW w:w="1276" w:type="dxa"/>
            <w:shd w:val="clear" w:color="auto" w:fill="auto"/>
          </w:tcPr>
          <w:p w14:paraId="6237334A" w14:textId="69CC8142" w:rsidR="00013BE2" w:rsidRPr="00702A4F" w:rsidRDefault="00013BE2" w:rsidP="00C04E4B">
            <w:pPr>
              <w:tabs>
                <w:tab w:val="left" w:pos="210"/>
                <w:tab w:val="left" w:pos="720"/>
                <w:tab w:val="left" w:pos="900"/>
                <w:tab w:val="left" w:pos="1080"/>
              </w:tabs>
              <w:autoSpaceDE w:val="0"/>
              <w:autoSpaceDN w:val="0"/>
              <w:adjustRightInd w:val="0"/>
              <w:ind w:hanging="4"/>
              <w:jc w:val="center"/>
              <w:rPr>
                <w:b/>
                <w:i/>
              </w:rPr>
            </w:pPr>
            <w:r w:rsidRPr="00702A4F">
              <w:t>Протягом року</w:t>
            </w:r>
          </w:p>
        </w:tc>
        <w:tc>
          <w:tcPr>
            <w:tcW w:w="2083" w:type="dxa"/>
            <w:shd w:val="clear" w:color="auto" w:fill="auto"/>
          </w:tcPr>
          <w:p w14:paraId="72D7451C" w14:textId="77777777" w:rsidR="00013BE2" w:rsidRDefault="00013BE2" w:rsidP="00013BE2">
            <w:pPr>
              <w:tabs>
                <w:tab w:val="left" w:pos="210"/>
                <w:tab w:val="left" w:pos="720"/>
                <w:tab w:val="left" w:pos="900"/>
                <w:tab w:val="left" w:pos="1080"/>
              </w:tabs>
              <w:autoSpaceDE w:val="0"/>
              <w:autoSpaceDN w:val="0"/>
              <w:adjustRightInd w:val="0"/>
              <w:jc w:val="both"/>
            </w:pPr>
            <w:r>
              <w:t>В</w:t>
            </w:r>
            <w:r w:rsidRPr="00B66F4D">
              <w:t>иконкоми сільських</w:t>
            </w:r>
            <w:r>
              <w:t xml:space="preserve">, </w:t>
            </w:r>
            <w:r w:rsidRPr="00B66F4D">
              <w:t>селищних</w:t>
            </w:r>
            <w:r>
              <w:t>, міських</w:t>
            </w:r>
          </w:p>
          <w:p w14:paraId="47834433" w14:textId="77777777" w:rsidR="00013BE2" w:rsidRDefault="00013BE2" w:rsidP="00013BE2">
            <w:pPr>
              <w:tabs>
                <w:tab w:val="left" w:pos="210"/>
                <w:tab w:val="left" w:pos="720"/>
                <w:tab w:val="left" w:pos="900"/>
                <w:tab w:val="left" w:pos="1080"/>
              </w:tabs>
              <w:autoSpaceDE w:val="0"/>
              <w:autoSpaceDN w:val="0"/>
              <w:adjustRightInd w:val="0"/>
              <w:jc w:val="both"/>
            </w:pPr>
            <w:r w:rsidRPr="00B66F4D">
              <w:t xml:space="preserve"> рад</w:t>
            </w:r>
            <w:r w:rsidRPr="00702A4F">
              <w:t xml:space="preserve"> </w:t>
            </w:r>
            <w:r>
              <w:t>,</w:t>
            </w:r>
          </w:p>
          <w:p w14:paraId="7AB77A1E" w14:textId="77777777" w:rsidR="00013BE2" w:rsidRPr="00702A4F" w:rsidRDefault="00013BE2" w:rsidP="00C04E4B">
            <w:pPr>
              <w:tabs>
                <w:tab w:val="left" w:pos="210"/>
                <w:tab w:val="left" w:pos="720"/>
                <w:tab w:val="left" w:pos="900"/>
                <w:tab w:val="left" w:pos="1080"/>
              </w:tabs>
              <w:autoSpaceDE w:val="0"/>
              <w:autoSpaceDN w:val="0"/>
              <w:adjustRightInd w:val="0"/>
              <w:jc w:val="center"/>
              <w:rPr>
                <w:b/>
                <w:i/>
              </w:rPr>
            </w:pPr>
          </w:p>
        </w:tc>
        <w:tc>
          <w:tcPr>
            <w:tcW w:w="2079" w:type="dxa"/>
            <w:gridSpan w:val="2"/>
            <w:shd w:val="clear" w:color="auto" w:fill="auto"/>
          </w:tcPr>
          <w:p w14:paraId="43E9A0BA" w14:textId="77777777" w:rsidR="00013BE2" w:rsidRPr="00702A4F" w:rsidRDefault="00013BE2" w:rsidP="00013BE2">
            <w:r w:rsidRPr="00702A4F">
              <w:t>Реформування житлово-комунального господарства.</w:t>
            </w:r>
          </w:p>
          <w:p w14:paraId="6BD4C1BD" w14:textId="77777777" w:rsidR="00013BE2" w:rsidRPr="00702A4F" w:rsidRDefault="00013BE2" w:rsidP="00C04E4B">
            <w:pPr>
              <w:tabs>
                <w:tab w:val="left" w:pos="210"/>
                <w:tab w:val="left" w:pos="720"/>
                <w:tab w:val="left" w:pos="900"/>
                <w:tab w:val="left" w:pos="1080"/>
              </w:tabs>
              <w:autoSpaceDE w:val="0"/>
              <w:autoSpaceDN w:val="0"/>
              <w:adjustRightInd w:val="0"/>
              <w:jc w:val="center"/>
              <w:rPr>
                <w:b/>
                <w:i/>
              </w:rPr>
            </w:pPr>
          </w:p>
        </w:tc>
      </w:tr>
      <w:tr w:rsidR="006B216A" w:rsidRPr="00702A4F" w14:paraId="3849035E" w14:textId="77777777" w:rsidTr="00C04E4B">
        <w:trPr>
          <w:cantSplit/>
          <w:trHeight w:val="1701"/>
          <w:jc w:val="center"/>
        </w:trPr>
        <w:tc>
          <w:tcPr>
            <w:tcW w:w="1336" w:type="dxa"/>
            <w:vMerge w:val="restart"/>
            <w:shd w:val="clear" w:color="auto" w:fill="auto"/>
          </w:tcPr>
          <w:p w14:paraId="29907768" w14:textId="34B00641" w:rsidR="006B216A" w:rsidRPr="00702A4F" w:rsidRDefault="006B216A" w:rsidP="00C04E4B">
            <w:pPr>
              <w:ind w:firstLine="1"/>
              <w:jc w:val="center"/>
              <w:rPr>
                <w:b/>
              </w:rPr>
            </w:pPr>
          </w:p>
        </w:tc>
        <w:tc>
          <w:tcPr>
            <w:tcW w:w="3195" w:type="dxa"/>
            <w:shd w:val="clear" w:color="auto" w:fill="auto"/>
          </w:tcPr>
          <w:p w14:paraId="26419412" w14:textId="5ECE37DA" w:rsidR="006B216A" w:rsidRPr="00702A4F" w:rsidRDefault="006B216A" w:rsidP="00C04E4B">
            <w:pPr>
              <w:widowControl w:val="0"/>
              <w:autoSpaceDE w:val="0"/>
              <w:autoSpaceDN w:val="0"/>
              <w:adjustRightInd w:val="0"/>
              <w:jc w:val="both"/>
              <w:rPr>
                <w:rFonts w:ascii="Arial" w:hAnsi="Arial" w:cs="Arial"/>
                <w:b/>
                <w:i/>
              </w:rPr>
            </w:pPr>
            <w:r w:rsidRPr="00702A4F">
              <w:t xml:space="preserve">до Закону України «Про житлово – комунальні </w:t>
            </w:r>
            <w:proofErr w:type="spellStart"/>
            <w:r w:rsidRPr="00702A4F">
              <w:t>постуги</w:t>
            </w:r>
            <w:proofErr w:type="spellEnd"/>
            <w:r w:rsidRPr="00702A4F">
              <w:t>», «Про особливості здійснення права власності у багатоквартирному будинку»</w:t>
            </w:r>
          </w:p>
        </w:tc>
        <w:tc>
          <w:tcPr>
            <w:tcW w:w="1276" w:type="dxa"/>
            <w:shd w:val="clear" w:color="auto" w:fill="auto"/>
          </w:tcPr>
          <w:p w14:paraId="3CDA2E5C" w14:textId="1CDD1DCA" w:rsidR="006B216A" w:rsidRPr="00702A4F" w:rsidRDefault="006B216A" w:rsidP="00C04E4B">
            <w:pPr>
              <w:tabs>
                <w:tab w:val="left" w:pos="210"/>
                <w:tab w:val="left" w:pos="720"/>
                <w:tab w:val="left" w:pos="900"/>
                <w:tab w:val="left" w:pos="1080"/>
              </w:tabs>
              <w:autoSpaceDE w:val="0"/>
              <w:autoSpaceDN w:val="0"/>
              <w:adjustRightInd w:val="0"/>
            </w:pPr>
          </w:p>
        </w:tc>
        <w:tc>
          <w:tcPr>
            <w:tcW w:w="2098" w:type="dxa"/>
            <w:gridSpan w:val="2"/>
            <w:shd w:val="clear" w:color="auto" w:fill="auto"/>
          </w:tcPr>
          <w:p w14:paraId="193165A0" w14:textId="0EAE0117" w:rsidR="006B216A" w:rsidRPr="00702A4F" w:rsidRDefault="00682390" w:rsidP="003274B9">
            <w:pPr>
              <w:tabs>
                <w:tab w:val="left" w:pos="210"/>
                <w:tab w:val="left" w:pos="720"/>
                <w:tab w:val="left" w:pos="900"/>
                <w:tab w:val="left" w:pos="1080"/>
              </w:tabs>
              <w:autoSpaceDE w:val="0"/>
              <w:autoSpaceDN w:val="0"/>
              <w:adjustRightInd w:val="0"/>
              <w:jc w:val="both"/>
            </w:pPr>
            <w:r>
              <w:t>в</w:t>
            </w:r>
            <w:r w:rsidR="006B216A" w:rsidRPr="00702A4F">
              <w:t xml:space="preserve">ідділ містобудування, архітектури та житлово – комунального господарства </w:t>
            </w:r>
            <w:r w:rsidR="00F70350">
              <w:t>райдержадміністрації в межах повноважень</w:t>
            </w:r>
            <w:r w:rsidR="006B216A" w:rsidRPr="00702A4F">
              <w:t xml:space="preserve"> </w:t>
            </w:r>
          </w:p>
        </w:tc>
        <w:tc>
          <w:tcPr>
            <w:tcW w:w="2064" w:type="dxa"/>
            <w:shd w:val="clear" w:color="auto" w:fill="auto"/>
          </w:tcPr>
          <w:p w14:paraId="07D95971" w14:textId="77777777" w:rsidR="006B216A" w:rsidRPr="00702A4F" w:rsidRDefault="006B216A" w:rsidP="00013BE2">
            <w:pPr>
              <w:rPr>
                <w:b/>
                <w:i/>
              </w:rPr>
            </w:pPr>
          </w:p>
        </w:tc>
      </w:tr>
      <w:tr w:rsidR="006D6FB0" w:rsidRPr="00702A4F" w14:paraId="7E349EA3" w14:textId="77777777" w:rsidTr="00C04E4B">
        <w:trPr>
          <w:cantSplit/>
          <w:trHeight w:val="1701"/>
          <w:jc w:val="center"/>
        </w:trPr>
        <w:tc>
          <w:tcPr>
            <w:tcW w:w="1336" w:type="dxa"/>
            <w:vMerge/>
            <w:shd w:val="clear" w:color="auto" w:fill="auto"/>
          </w:tcPr>
          <w:p w14:paraId="03B288BD" w14:textId="07DDA587" w:rsidR="006D6FB0" w:rsidRDefault="006D6FB0" w:rsidP="00C04E4B">
            <w:pPr>
              <w:ind w:firstLine="1"/>
              <w:jc w:val="center"/>
              <w:rPr>
                <w:b/>
              </w:rPr>
            </w:pPr>
          </w:p>
        </w:tc>
        <w:tc>
          <w:tcPr>
            <w:tcW w:w="3195" w:type="dxa"/>
            <w:shd w:val="clear" w:color="auto" w:fill="auto"/>
          </w:tcPr>
          <w:p w14:paraId="4AB5D867" w14:textId="3D3BC827" w:rsidR="00682390" w:rsidRDefault="006D6FB0" w:rsidP="00682390">
            <w:pPr>
              <w:widowControl w:val="0"/>
              <w:autoSpaceDE w:val="0"/>
              <w:autoSpaceDN w:val="0"/>
              <w:adjustRightInd w:val="0"/>
              <w:jc w:val="both"/>
            </w:pPr>
            <w:r w:rsidRPr="00702A4F">
              <w:t>Сприяння поліпшенню технічного стану водопровідно-каналізаційного господарства,</w:t>
            </w:r>
            <w:r w:rsidR="00682390" w:rsidRPr="00702A4F">
              <w:t xml:space="preserve"> централізованого тепло- постачання та житлового фонду, в тому числі за рахунок впровадження енергоефективних технологій та обладнання.</w:t>
            </w:r>
          </w:p>
          <w:p w14:paraId="73345C14" w14:textId="72285416" w:rsidR="006D6FB0" w:rsidRPr="006D6FB0" w:rsidRDefault="006D6FB0" w:rsidP="00C04E4B">
            <w:pPr>
              <w:widowControl w:val="0"/>
              <w:autoSpaceDE w:val="0"/>
              <w:autoSpaceDN w:val="0"/>
              <w:adjustRightInd w:val="0"/>
              <w:jc w:val="both"/>
              <w:rPr>
                <w:lang w:val="ru-RU"/>
              </w:rPr>
            </w:pPr>
          </w:p>
        </w:tc>
        <w:tc>
          <w:tcPr>
            <w:tcW w:w="1276" w:type="dxa"/>
            <w:shd w:val="clear" w:color="auto" w:fill="auto"/>
          </w:tcPr>
          <w:p w14:paraId="3ABD5C8C" w14:textId="77777777" w:rsidR="006D6FB0" w:rsidRPr="00702A4F" w:rsidRDefault="006D6FB0" w:rsidP="00C04E4B">
            <w:pPr>
              <w:tabs>
                <w:tab w:val="left" w:pos="210"/>
                <w:tab w:val="left" w:pos="720"/>
                <w:tab w:val="left" w:pos="900"/>
                <w:tab w:val="left" w:pos="1080"/>
              </w:tabs>
              <w:autoSpaceDE w:val="0"/>
              <w:autoSpaceDN w:val="0"/>
              <w:adjustRightInd w:val="0"/>
            </w:pPr>
          </w:p>
        </w:tc>
        <w:tc>
          <w:tcPr>
            <w:tcW w:w="2098" w:type="dxa"/>
            <w:gridSpan w:val="2"/>
            <w:shd w:val="clear" w:color="auto" w:fill="auto"/>
          </w:tcPr>
          <w:p w14:paraId="5911173C" w14:textId="21E5981C" w:rsidR="003274B9" w:rsidRDefault="003274B9" w:rsidP="003274B9">
            <w:pPr>
              <w:tabs>
                <w:tab w:val="left" w:pos="210"/>
                <w:tab w:val="left" w:pos="720"/>
                <w:tab w:val="left" w:pos="900"/>
                <w:tab w:val="left" w:pos="1080"/>
              </w:tabs>
              <w:autoSpaceDE w:val="0"/>
              <w:autoSpaceDN w:val="0"/>
              <w:adjustRightInd w:val="0"/>
              <w:jc w:val="both"/>
            </w:pPr>
            <w:r>
              <w:t>Виконкоми сільських, селищних</w:t>
            </w:r>
            <w:r w:rsidR="00682390">
              <w:t>,</w:t>
            </w:r>
            <w:r>
              <w:t xml:space="preserve"> міських</w:t>
            </w:r>
          </w:p>
          <w:p w14:paraId="0D944A25" w14:textId="68BFE237" w:rsidR="006D6FB0" w:rsidRPr="00702A4F" w:rsidRDefault="003274B9" w:rsidP="003274B9">
            <w:pPr>
              <w:tabs>
                <w:tab w:val="left" w:pos="210"/>
                <w:tab w:val="left" w:pos="720"/>
                <w:tab w:val="left" w:pos="900"/>
                <w:tab w:val="left" w:pos="1080"/>
              </w:tabs>
              <w:autoSpaceDE w:val="0"/>
              <w:autoSpaceDN w:val="0"/>
              <w:adjustRightInd w:val="0"/>
              <w:jc w:val="both"/>
            </w:pPr>
            <w:r>
              <w:t>рад</w:t>
            </w:r>
          </w:p>
        </w:tc>
        <w:tc>
          <w:tcPr>
            <w:tcW w:w="2064" w:type="dxa"/>
            <w:shd w:val="clear" w:color="auto" w:fill="auto"/>
          </w:tcPr>
          <w:p w14:paraId="0D5FF51B" w14:textId="1296C17A" w:rsidR="00682390" w:rsidRDefault="006D6FB0" w:rsidP="00682390">
            <w:r w:rsidRPr="00702A4F">
              <w:t xml:space="preserve">Підвищення рівня </w:t>
            </w:r>
            <w:proofErr w:type="spellStart"/>
            <w:r w:rsidRPr="00702A4F">
              <w:t>забезпечності</w:t>
            </w:r>
            <w:proofErr w:type="spellEnd"/>
            <w:r w:rsidRPr="00702A4F">
              <w:t xml:space="preserve"> населення житлово-комунальними</w:t>
            </w:r>
            <w:r w:rsidR="00682390" w:rsidRPr="00702A4F">
              <w:t xml:space="preserve"> послугами належної якості та скорочення питомих показників використання енергетичних і матеріальних ресурсів на виробництво</w:t>
            </w:r>
          </w:p>
          <w:p w14:paraId="0CED1468" w14:textId="354AD33E" w:rsidR="006D6FB0" w:rsidRPr="00702A4F" w:rsidRDefault="00682390" w:rsidP="00682390">
            <w:r w:rsidRPr="00702A4F">
              <w:t>(надання) житлово-комунальних послуг</w:t>
            </w:r>
          </w:p>
        </w:tc>
      </w:tr>
      <w:tr w:rsidR="006B216A" w:rsidRPr="00702A4F" w14:paraId="719C6258" w14:textId="77777777" w:rsidTr="00C04E4B">
        <w:trPr>
          <w:cantSplit/>
          <w:trHeight w:val="1813"/>
          <w:jc w:val="center"/>
        </w:trPr>
        <w:tc>
          <w:tcPr>
            <w:tcW w:w="1336" w:type="dxa"/>
            <w:vMerge/>
            <w:shd w:val="clear" w:color="auto" w:fill="auto"/>
          </w:tcPr>
          <w:p w14:paraId="327BDE55" w14:textId="77777777" w:rsidR="006B216A" w:rsidRPr="00702A4F" w:rsidRDefault="006B216A" w:rsidP="00C04E4B">
            <w:pPr>
              <w:tabs>
                <w:tab w:val="left" w:pos="210"/>
                <w:tab w:val="left" w:pos="720"/>
                <w:tab w:val="left" w:pos="900"/>
                <w:tab w:val="left" w:pos="1080"/>
              </w:tabs>
              <w:autoSpaceDE w:val="0"/>
              <w:autoSpaceDN w:val="0"/>
              <w:adjustRightInd w:val="0"/>
              <w:ind w:firstLine="567"/>
              <w:jc w:val="center"/>
              <w:rPr>
                <w:b/>
                <w:i/>
                <w:highlight w:val="yellow"/>
              </w:rPr>
            </w:pPr>
          </w:p>
        </w:tc>
        <w:tc>
          <w:tcPr>
            <w:tcW w:w="3195" w:type="dxa"/>
            <w:shd w:val="clear" w:color="auto" w:fill="auto"/>
          </w:tcPr>
          <w:p w14:paraId="550D2C62" w14:textId="77777777" w:rsidR="006B216A" w:rsidRPr="00702A4F" w:rsidRDefault="006B216A" w:rsidP="00C04E4B">
            <w:pPr>
              <w:widowControl w:val="0"/>
              <w:autoSpaceDE w:val="0"/>
              <w:autoSpaceDN w:val="0"/>
              <w:adjustRightInd w:val="0"/>
              <w:jc w:val="both"/>
            </w:pPr>
            <w:r w:rsidRPr="00702A4F">
              <w:t>Надання методичної допомоги з питань формування цін/тарифів на житлово</w:t>
            </w:r>
            <w:r w:rsidRPr="00A60AD6">
              <w:t>-</w:t>
            </w:r>
            <w:r w:rsidR="00C04E4B">
              <w:t xml:space="preserve">комунальні послуги </w:t>
            </w:r>
          </w:p>
        </w:tc>
        <w:tc>
          <w:tcPr>
            <w:tcW w:w="1276" w:type="dxa"/>
            <w:shd w:val="clear" w:color="auto" w:fill="auto"/>
          </w:tcPr>
          <w:p w14:paraId="756C8CB5" w14:textId="77777777" w:rsidR="006B216A" w:rsidRPr="00702A4F" w:rsidRDefault="006B216A" w:rsidP="00C04E4B">
            <w:pPr>
              <w:tabs>
                <w:tab w:val="left" w:pos="210"/>
                <w:tab w:val="left" w:pos="720"/>
                <w:tab w:val="left" w:pos="900"/>
                <w:tab w:val="left" w:pos="1080"/>
              </w:tabs>
              <w:autoSpaceDE w:val="0"/>
              <w:autoSpaceDN w:val="0"/>
              <w:adjustRightInd w:val="0"/>
            </w:pPr>
            <w:r w:rsidRPr="00702A4F">
              <w:t>Протягом року</w:t>
            </w:r>
          </w:p>
        </w:tc>
        <w:tc>
          <w:tcPr>
            <w:tcW w:w="2083" w:type="dxa"/>
            <w:shd w:val="clear" w:color="auto" w:fill="auto"/>
          </w:tcPr>
          <w:p w14:paraId="605EE52D" w14:textId="760C9B21" w:rsidR="006B216A" w:rsidRPr="00702A4F" w:rsidRDefault="006B216A" w:rsidP="00736DAD">
            <w:pPr>
              <w:tabs>
                <w:tab w:val="left" w:pos="210"/>
                <w:tab w:val="left" w:pos="720"/>
                <w:tab w:val="left" w:pos="900"/>
                <w:tab w:val="left" w:pos="1080"/>
              </w:tabs>
              <w:autoSpaceDE w:val="0"/>
              <w:autoSpaceDN w:val="0"/>
              <w:adjustRightInd w:val="0"/>
            </w:pPr>
            <w:r w:rsidRPr="00702A4F">
              <w:t>Відділ містобудування, архітектури та житлово –</w:t>
            </w:r>
            <w:r w:rsidR="00C04E4B">
              <w:t xml:space="preserve"> комунального господарства </w:t>
            </w:r>
            <w:r w:rsidR="00736DAD">
              <w:t>райдержадміністрації</w:t>
            </w:r>
          </w:p>
        </w:tc>
        <w:tc>
          <w:tcPr>
            <w:tcW w:w="2079" w:type="dxa"/>
            <w:gridSpan w:val="2"/>
            <w:shd w:val="clear" w:color="auto" w:fill="auto"/>
          </w:tcPr>
          <w:p w14:paraId="338ADF11" w14:textId="77777777" w:rsidR="006B216A" w:rsidRPr="00702A4F" w:rsidRDefault="006B216A" w:rsidP="00C04E4B">
            <w:pPr>
              <w:tabs>
                <w:tab w:val="left" w:pos="210"/>
                <w:tab w:val="left" w:pos="720"/>
                <w:tab w:val="left" w:pos="900"/>
                <w:tab w:val="left" w:pos="1080"/>
              </w:tabs>
              <w:autoSpaceDE w:val="0"/>
              <w:autoSpaceDN w:val="0"/>
              <w:adjustRightInd w:val="0"/>
            </w:pPr>
            <w:r w:rsidRPr="00702A4F">
              <w:t>Надання ви</w:t>
            </w:r>
            <w:r w:rsidRPr="00A60AD6">
              <w:t>сокоякісних комунальних послуг</w:t>
            </w:r>
          </w:p>
        </w:tc>
      </w:tr>
      <w:tr w:rsidR="006B216A" w:rsidRPr="00702A4F" w14:paraId="4625EB3A" w14:textId="77777777" w:rsidTr="00682390">
        <w:trPr>
          <w:cantSplit/>
          <w:trHeight w:val="1124"/>
          <w:jc w:val="center"/>
        </w:trPr>
        <w:tc>
          <w:tcPr>
            <w:tcW w:w="1336" w:type="dxa"/>
            <w:vMerge/>
            <w:shd w:val="clear" w:color="auto" w:fill="auto"/>
          </w:tcPr>
          <w:p w14:paraId="1775BBA3" w14:textId="77777777" w:rsidR="006B216A" w:rsidRPr="00702A4F" w:rsidRDefault="006B216A" w:rsidP="00C04E4B">
            <w:pPr>
              <w:tabs>
                <w:tab w:val="left" w:pos="210"/>
                <w:tab w:val="left" w:pos="720"/>
                <w:tab w:val="left" w:pos="900"/>
                <w:tab w:val="left" w:pos="1080"/>
              </w:tabs>
              <w:autoSpaceDE w:val="0"/>
              <w:autoSpaceDN w:val="0"/>
              <w:adjustRightInd w:val="0"/>
              <w:ind w:firstLine="567"/>
              <w:jc w:val="center"/>
              <w:rPr>
                <w:b/>
                <w:i/>
                <w:highlight w:val="yellow"/>
              </w:rPr>
            </w:pPr>
          </w:p>
        </w:tc>
        <w:tc>
          <w:tcPr>
            <w:tcW w:w="3195" w:type="dxa"/>
            <w:shd w:val="clear" w:color="auto" w:fill="auto"/>
          </w:tcPr>
          <w:p w14:paraId="1AAC24D3" w14:textId="77777777" w:rsidR="006B216A" w:rsidRPr="00A60AD6" w:rsidRDefault="006B216A" w:rsidP="00C04E4B">
            <w:pPr>
              <w:widowControl w:val="0"/>
              <w:autoSpaceDE w:val="0"/>
              <w:autoSpaceDN w:val="0"/>
              <w:adjustRightInd w:val="0"/>
              <w:jc w:val="both"/>
            </w:pPr>
            <w:r w:rsidRPr="00A60AD6">
              <w:t>Здійснення моніторингу розрахунків за них підприємствами жи</w:t>
            </w:r>
            <w:r w:rsidR="00C04E4B">
              <w:t>тлово-комунального господарства</w:t>
            </w:r>
          </w:p>
          <w:p w14:paraId="590D6680" w14:textId="77777777" w:rsidR="006B216A" w:rsidRPr="00A60AD6" w:rsidRDefault="006B216A" w:rsidP="00C04E4B">
            <w:pPr>
              <w:widowControl w:val="0"/>
              <w:autoSpaceDE w:val="0"/>
              <w:autoSpaceDN w:val="0"/>
              <w:adjustRightInd w:val="0"/>
              <w:jc w:val="both"/>
            </w:pPr>
          </w:p>
        </w:tc>
        <w:tc>
          <w:tcPr>
            <w:tcW w:w="1276" w:type="dxa"/>
            <w:shd w:val="clear" w:color="auto" w:fill="auto"/>
          </w:tcPr>
          <w:p w14:paraId="72223103" w14:textId="77777777" w:rsidR="006B216A" w:rsidRPr="00A60AD6" w:rsidRDefault="006B216A" w:rsidP="00C04E4B">
            <w:pPr>
              <w:tabs>
                <w:tab w:val="left" w:pos="210"/>
                <w:tab w:val="left" w:pos="720"/>
                <w:tab w:val="left" w:pos="900"/>
                <w:tab w:val="left" w:pos="1080"/>
              </w:tabs>
              <w:autoSpaceDE w:val="0"/>
              <w:autoSpaceDN w:val="0"/>
              <w:adjustRightInd w:val="0"/>
            </w:pPr>
            <w:r w:rsidRPr="00A60AD6">
              <w:t>Протягом року</w:t>
            </w:r>
          </w:p>
        </w:tc>
        <w:tc>
          <w:tcPr>
            <w:tcW w:w="2083" w:type="dxa"/>
            <w:shd w:val="clear" w:color="auto" w:fill="auto"/>
          </w:tcPr>
          <w:p w14:paraId="24BF2B3D" w14:textId="71C22962" w:rsidR="006B216A" w:rsidRPr="00A60AD6" w:rsidRDefault="00281299" w:rsidP="00682390">
            <w:pPr>
              <w:tabs>
                <w:tab w:val="left" w:pos="210"/>
                <w:tab w:val="left" w:pos="720"/>
                <w:tab w:val="left" w:pos="900"/>
                <w:tab w:val="left" w:pos="1080"/>
              </w:tabs>
              <w:autoSpaceDE w:val="0"/>
              <w:autoSpaceDN w:val="0"/>
              <w:adjustRightInd w:val="0"/>
            </w:pPr>
            <w:r w:rsidRPr="00B750DE">
              <w:t xml:space="preserve">Виконкоми </w:t>
            </w:r>
            <w:r w:rsidR="00682390" w:rsidRPr="00B750DE">
              <w:t>сільських, селищних</w:t>
            </w:r>
            <w:r w:rsidR="00682390">
              <w:t>, міських</w:t>
            </w:r>
            <w:r w:rsidR="00736DAD">
              <w:t xml:space="preserve"> </w:t>
            </w:r>
            <w:r w:rsidRPr="00B750DE">
              <w:t>рад</w:t>
            </w:r>
          </w:p>
        </w:tc>
        <w:tc>
          <w:tcPr>
            <w:tcW w:w="2079" w:type="dxa"/>
            <w:gridSpan w:val="2"/>
            <w:shd w:val="clear" w:color="auto" w:fill="auto"/>
          </w:tcPr>
          <w:p w14:paraId="54EA9368" w14:textId="77777777" w:rsidR="006B216A" w:rsidRPr="00A60AD6" w:rsidRDefault="006B216A" w:rsidP="00C04E4B">
            <w:pPr>
              <w:tabs>
                <w:tab w:val="left" w:pos="210"/>
                <w:tab w:val="left" w:pos="720"/>
                <w:tab w:val="left" w:pos="900"/>
                <w:tab w:val="left" w:pos="1080"/>
              </w:tabs>
              <w:autoSpaceDE w:val="0"/>
              <w:autoSpaceDN w:val="0"/>
              <w:adjustRightInd w:val="0"/>
            </w:pPr>
            <w:r w:rsidRPr="00A60AD6">
              <w:t>Покращення роботи комунальних підприємств</w:t>
            </w:r>
          </w:p>
        </w:tc>
      </w:tr>
      <w:tr w:rsidR="006B216A" w:rsidRPr="00702A4F" w14:paraId="2FCB9840" w14:textId="77777777" w:rsidTr="00C04E4B">
        <w:trPr>
          <w:cantSplit/>
          <w:trHeight w:val="1671"/>
          <w:jc w:val="center"/>
        </w:trPr>
        <w:tc>
          <w:tcPr>
            <w:tcW w:w="1336" w:type="dxa"/>
            <w:vMerge/>
            <w:shd w:val="clear" w:color="auto" w:fill="auto"/>
          </w:tcPr>
          <w:p w14:paraId="37BDDFDF" w14:textId="77777777" w:rsidR="006B216A" w:rsidRPr="00702A4F" w:rsidRDefault="006B216A" w:rsidP="00C04E4B">
            <w:pPr>
              <w:tabs>
                <w:tab w:val="left" w:pos="210"/>
                <w:tab w:val="left" w:pos="720"/>
                <w:tab w:val="left" w:pos="900"/>
                <w:tab w:val="left" w:pos="1080"/>
              </w:tabs>
              <w:autoSpaceDE w:val="0"/>
              <w:autoSpaceDN w:val="0"/>
              <w:adjustRightInd w:val="0"/>
              <w:ind w:firstLine="567"/>
              <w:jc w:val="center"/>
              <w:rPr>
                <w:b/>
                <w:i/>
                <w:highlight w:val="yellow"/>
              </w:rPr>
            </w:pPr>
          </w:p>
        </w:tc>
        <w:tc>
          <w:tcPr>
            <w:tcW w:w="3195" w:type="dxa"/>
            <w:shd w:val="clear" w:color="auto" w:fill="auto"/>
          </w:tcPr>
          <w:p w14:paraId="0A4232A6" w14:textId="77777777" w:rsidR="006B216A" w:rsidRPr="00702A4F" w:rsidRDefault="006B216A" w:rsidP="00C04E4B">
            <w:pPr>
              <w:widowControl w:val="0"/>
              <w:autoSpaceDE w:val="0"/>
              <w:autoSpaceDN w:val="0"/>
              <w:adjustRightInd w:val="0"/>
            </w:pPr>
            <w:r w:rsidRPr="00702A4F">
              <w:t xml:space="preserve">Буріння водозабірних свердловин для господарсько – питного водопостачання </w:t>
            </w:r>
          </w:p>
        </w:tc>
        <w:tc>
          <w:tcPr>
            <w:tcW w:w="1276" w:type="dxa"/>
            <w:shd w:val="clear" w:color="auto" w:fill="auto"/>
          </w:tcPr>
          <w:p w14:paraId="289DCC78" w14:textId="77777777" w:rsidR="006B216A" w:rsidRPr="00702A4F" w:rsidRDefault="006B216A" w:rsidP="00C04E4B">
            <w:pPr>
              <w:tabs>
                <w:tab w:val="left" w:pos="210"/>
                <w:tab w:val="left" w:pos="720"/>
                <w:tab w:val="left" w:pos="900"/>
                <w:tab w:val="left" w:pos="1080"/>
              </w:tabs>
              <w:autoSpaceDE w:val="0"/>
              <w:autoSpaceDN w:val="0"/>
              <w:adjustRightInd w:val="0"/>
            </w:pPr>
            <w:r w:rsidRPr="00702A4F">
              <w:t>Протягом року</w:t>
            </w:r>
          </w:p>
        </w:tc>
        <w:tc>
          <w:tcPr>
            <w:tcW w:w="2083" w:type="dxa"/>
            <w:shd w:val="clear" w:color="auto" w:fill="auto"/>
          </w:tcPr>
          <w:p w14:paraId="48B9D9FB" w14:textId="07BF01AA" w:rsidR="006B216A" w:rsidRPr="00702A4F" w:rsidRDefault="00736DAD" w:rsidP="00682390">
            <w:pPr>
              <w:tabs>
                <w:tab w:val="left" w:pos="210"/>
                <w:tab w:val="left" w:pos="720"/>
                <w:tab w:val="left" w:pos="900"/>
                <w:tab w:val="left" w:pos="1080"/>
              </w:tabs>
              <w:autoSpaceDE w:val="0"/>
              <w:autoSpaceDN w:val="0"/>
              <w:adjustRightInd w:val="0"/>
            </w:pPr>
            <w:r w:rsidRPr="00B750DE">
              <w:t xml:space="preserve">Виконкоми </w:t>
            </w:r>
            <w:r w:rsidR="00682390" w:rsidRPr="00B750DE">
              <w:t>сільських, селищних</w:t>
            </w:r>
            <w:r w:rsidR="00682390">
              <w:t>, міських</w:t>
            </w:r>
            <w:r>
              <w:t xml:space="preserve"> </w:t>
            </w:r>
            <w:r w:rsidRPr="00B750DE">
              <w:t>рад</w:t>
            </w:r>
          </w:p>
        </w:tc>
        <w:tc>
          <w:tcPr>
            <w:tcW w:w="2079" w:type="dxa"/>
            <w:gridSpan w:val="2"/>
            <w:shd w:val="clear" w:color="auto" w:fill="auto"/>
          </w:tcPr>
          <w:p w14:paraId="1CEC497A" w14:textId="77777777" w:rsidR="006B216A" w:rsidRPr="00702A4F" w:rsidRDefault="006B216A" w:rsidP="00C04E4B">
            <w:pPr>
              <w:widowControl w:val="0"/>
              <w:autoSpaceDE w:val="0"/>
              <w:autoSpaceDN w:val="0"/>
              <w:adjustRightInd w:val="0"/>
              <w:rPr>
                <w:rFonts w:ascii="Arial" w:hAnsi="Arial" w:cs="Arial"/>
                <w:b/>
                <w:i/>
              </w:rPr>
            </w:pPr>
            <w:r w:rsidRPr="00702A4F">
              <w:t>Розширення мережі централізованого водопостачання в населених пунктах району</w:t>
            </w:r>
          </w:p>
        </w:tc>
      </w:tr>
      <w:tr w:rsidR="00C04E4B" w:rsidRPr="00702A4F" w14:paraId="6DD8F0B1" w14:textId="77777777" w:rsidTr="00C04E4B">
        <w:trPr>
          <w:cantSplit/>
          <w:trHeight w:val="1813"/>
          <w:jc w:val="center"/>
        </w:trPr>
        <w:tc>
          <w:tcPr>
            <w:tcW w:w="1336" w:type="dxa"/>
            <w:shd w:val="clear" w:color="auto" w:fill="auto"/>
          </w:tcPr>
          <w:p w14:paraId="309C9B4E" w14:textId="77777777" w:rsidR="00C04E4B" w:rsidRPr="00702A4F" w:rsidRDefault="00C04E4B" w:rsidP="00C04E4B">
            <w:pPr>
              <w:tabs>
                <w:tab w:val="left" w:pos="210"/>
                <w:tab w:val="left" w:pos="720"/>
                <w:tab w:val="left" w:pos="900"/>
                <w:tab w:val="left" w:pos="1080"/>
              </w:tabs>
              <w:autoSpaceDE w:val="0"/>
              <w:autoSpaceDN w:val="0"/>
              <w:adjustRightInd w:val="0"/>
              <w:ind w:firstLine="567"/>
              <w:jc w:val="center"/>
              <w:rPr>
                <w:b/>
                <w:i/>
                <w:highlight w:val="yellow"/>
              </w:rPr>
            </w:pPr>
          </w:p>
        </w:tc>
        <w:tc>
          <w:tcPr>
            <w:tcW w:w="3195" w:type="dxa"/>
            <w:tcBorders>
              <w:bottom w:val="single" w:sz="4" w:space="0" w:color="auto"/>
            </w:tcBorders>
            <w:shd w:val="clear" w:color="auto" w:fill="auto"/>
          </w:tcPr>
          <w:p w14:paraId="02FEC0D4" w14:textId="5312F018" w:rsidR="00C04E4B" w:rsidRPr="00702A4F" w:rsidRDefault="00C04E4B" w:rsidP="00C04E4B">
            <w:pPr>
              <w:rPr>
                <w:b/>
              </w:rPr>
            </w:pPr>
            <w:r w:rsidRPr="00702A4F">
              <w:t xml:space="preserve">Впровадження механізмів державної підтримки індивідуального житлового  будівництва. </w:t>
            </w:r>
            <w:r w:rsidR="00736DAD">
              <w:t xml:space="preserve"> </w:t>
            </w:r>
          </w:p>
          <w:p w14:paraId="02382F0E" w14:textId="77777777" w:rsidR="00C04E4B" w:rsidRPr="00702A4F" w:rsidRDefault="00C04E4B" w:rsidP="00C04E4B">
            <w:pPr>
              <w:widowControl w:val="0"/>
              <w:autoSpaceDE w:val="0"/>
              <w:autoSpaceDN w:val="0"/>
              <w:adjustRightInd w:val="0"/>
              <w:ind w:firstLine="567"/>
              <w:jc w:val="center"/>
            </w:pPr>
          </w:p>
        </w:tc>
        <w:tc>
          <w:tcPr>
            <w:tcW w:w="1276" w:type="dxa"/>
            <w:shd w:val="clear" w:color="auto" w:fill="auto"/>
          </w:tcPr>
          <w:p w14:paraId="4071DBBE" w14:textId="77777777" w:rsidR="00C04E4B" w:rsidRPr="00702A4F" w:rsidRDefault="00C04E4B" w:rsidP="00C04E4B">
            <w:pPr>
              <w:tabs>
                <w:tab w:val="left" w:pos="210"/>
                <w:tab w:val="left" w:pos="720"/>
                <w:tab w:val="left" w:pos="900"/>
                <w:tab w:val="left" w:pos="1080"/>
              </w:tabs>
              <w:autoSpaceDE w:val="0"/>
              <w:autoSpaceDN w:val="0"/>
              <w:adjustRightInd w:val="0"/>
            </w:pPr>
            <w:r w:rsidRPr="00702A4F">
              <w:t>Протягом року</w:t>
            </w:r>
          </w:p>
        </w:tc>
        <w:tc>
          <w:tcPr>
            <w:tcW w:w="2083" w:type="dxa"/>
            <w:tcBorders>
              <w:bottom w:val="single" w:sz="4" w:space="0" w:color="auto"/>
            </w:tcBorders>
            <w:shd w:val="clear" w:color="auto" w:fill="auto"/>
          </w:tcPr>
          <w:p w14:paraId="585C54C3" w14:textId="77777777" w:rsidR="00682390" w:rsidRDefault="00736DAD" w:rsidP="00682390">
            <w:pPr>
              <w:tabs>
                <w:tab w:val="left" w:pos="210"/>
                <w:tab w:val="left" w:pos="720"/>
                <w:tab w:val="left" w:pos="900"/>
                <w:tab w:val="left" w:pos="1080"/>
              </w:tabs>
              <w:autoSpaceDE w:val="0"/>
              <w:autoSpaceDN w:val="0"/>
              <w:adjustRightInd w:val="0"/>
            </w:pPr>
            <w:r>
              <w:t>В</w:t>
            </w:r>
            <w:r w:rsidRPr="00B66F4D">
              <w:t xml:space="preserve">иконкоми </w:t>
            </w:r>
            <w:r w:rsidR="00682390" w:rsidRPr="00B66F4D">
              <w:t>сільських</w:t>
            </w:r>
            <w:r w:rsidR="00682390">
              <w:t>,</w:t>
            </w:r>
            <w:r w:rsidR="00682390" w:rsidRPr="00B66F4D">
              <w:t xml:space="preserve"> селищних,</w:t>
            </w:r>
          </w:p>
          <w:p w14:paraId="6B07E693" w14:textId="71724853" w:rsidR="00C04E4B" w:rsidRPr="00702A4F" w:rsidRDefault="00682390" w:rsidP="00682390">
            <w:pPr>
              <w:tabs>
                <w:tab w:val="left" w:pos="210"/>
                <w:tab w:val="left" w:pos="720"/>
                <w:tab w:val="left" w:pos="900"/>
                <w:tab w:val="left" w:pos="1080"/>
              </w:tabs>
              <w:autoSpaceDE w:val="0"/>
              <w:autoSpaceDN w:val="0"/>
              <w:adjustRightInd w:val="0"/>
            </w:pPr>
            <w:r>
              <w:t xml:space="preserve">міських </w:t>
            </w:r>
            <w:r w:rsidR="00736DAD" w:rsidRPr="00B66F4D">
              <w:t>рад</w:t>
            </w:r>
            <w:r w:rsidR="00736DAD" w:rsidRPr="00702A4F">
              <w:t xml:space="preserve"> Відділ містобудування, архітектури та житлово – комунального господарства </w:t>
            </w:r>
            <w:r w:rsidR="00736DAD">
              <w:t>райдержадміністрації в межах повноважень</w:t>
            </w:r>
          </w:p>
        </w:tc>
        <w:tc>
          <w:tcPr>
            <w:tcW w:w="2079" w:type="dxa"/>
            <w:gridSpan w:val="2"/>
            <w:tcBorders>
              <w:bottom w:val="single" w:sz="4" w:space="0" w:color="auto"/>
            </w:tcBorders>
            <w:shd w:val="clear" w:color="auto" w:fill="auto"/>
          </w:tcPr>
          <w:p w14:paraId="292596CE" w14:textId="137F9E15" w:rsidR="00C04E4B" w:rsidRPr="00702A4F" w:rsidRDefault="00C04E4B" w:rsidP="00C04E4B">
            <w:pPr>
              <w:widowControl w:val="0"/>
              <w:autoSpaceDE w:val="0"/>
              <w:autoSpaceDN w:val="0"/>
              <w:adjustRightInd w:val="0"/>
              <w:jc w:val="both"/>
            </w:pPr>
            <w:r w:rsidRPr="00702A4F">
              <w:t>Розширення кредитування з о</w:t>
            </w:r>
            <w:r>
              <w:t>бласної програми  «Власний дім»</w:t>
            </w:r>
          </w:p>
          <w:p w14:paraId="22172AFD" w14:textId="77777777" w:rsidR="00C04E4B" w:rsidRPr="00702A4F" w:rsidRDefault="00C04E4B" w:rsidP="00C04E4B">
            <w:pPr>
              <w:widowControl w:val="0"/>
              <w:autoSpaceDE w:val="0"/>
              <w:autoSpaceDN w:val="0"/>
              <w:adjustRightInd w:val="0"/>
              <w:jc w:val="both"/>
            </w:pPr>
          </w:p>
        </w:tc>
      </w:tr>
      <w:tr w:rsidR="00736DAD" w:rsidRPr="00702A4F" w14:paraId="4EAB8E3B" w14:textId="77777777" w:rsidTr="00736DAD">
        <w:trPr>
          <w:cantSplit/>
          <w:trHeight w:val="1266"/>
          <w:jc w:val="center"/>
        </w:trPr>
        <w:tc>
          <w:tcPr>
            <w:tcW w:w="1336" w:type="dxa"/>
            <w:shd w:val="clear" w:color="auto" w:fill="auto"/>
          </w:tcPr>
          <w:p w14:paraId="758A65E2" w14:textId="77777777" w:rsidR="00736DAD" w:rsidRPr="00702A4F" w:rsidRDefault="00736DAD" w:rsidP="00C04E4B">
            <w:pPr>
              <w:tabs>
                <w:tab w:val="left" w:pos="210"/>
                <w:tab w:val="left" w:pos="720"/>
                <w:tab w:val="left" w:pos="900"/>
                <w:tab w:val="left" w:pos="1080"/>
              </w:tabs>
              <w:autoSpaceDE w:val="0"/>
              <w:autoSpaceDN w:val="0"/>
              <w:adjustRightInd w:val="0"/>
              <w:ind w:firstLine="567"/>
              <w:jc w:val="center"/>
              <w:rPr>
                <w:b/>
                <w:i/>
                <w:highlight w:val="yellow"/>
              </w:rPr>
            </w:pPr>
          </w:p>
        </w:tc>
        <w:tc>
          <w:tcPr>
            <w:tcW w:w="3195" w:type="dxa"/>
            <w:tcBorders>
              <w:bottom w:val="single" w:sz="4" w:space="0" w:color="auto"/>
            </w:tcBorders>
            <w:shd w:val="clear" w:color="auto" w:fill="auto"/>
          </w:tcPr>
          <w:p w14:paraId="59738317" w14:textId="33A8E657" w:rsidR="00736DAD" w:rsidRPr="00702A4F" w:rsidRDefault="00736DAD" w:rsidP="00C04E4B">
            <w:r>
              <w:t>Розроблення схем санітарного очищення населених пунктів територій громад</w:t>
            </w:r>
          </w:p>
        </w:tc>
        <w:tc>
          <w:tcPr>
            <w:tcW w:w="1276" w:type="dxa"/>
            <w:shd w:val="clear" w:color="auto" w:fill="auto"/>
          </w:tcPr>
          <w:p w14:paraId="3F78EA17" w14:textId="77777777" w:rsidR="00736DAD" w:rsidRPr="00702A4F" w:rsidRDefault="00736DAD" w:rsidP="00C04E4B">
            <w:pPr>
              <w:tabs>
                <w:tab w:val="left" w:pos="210"/>
                <w:tab w:val="left" w:pos="720"/>
                <w:tab w:val="left" w:pos="900"/>
                <w:tab w:val="left" w:pos="1080"/>
              </w:tabs>
              <w:autoSpaceDE w:val="0"/>
              <w:autoSpaceDN w:val="0"/>
              <w:adjustRightInd w:val="0"/>
            </w:pPr>
          </w:p>
        </w:tc>
        <w:tc>
          <w:tcPr>
            <w:tcW w:w="2083" w:type="dxa"/>
            <w:tcBorders>
              <w:bottom w:val="single" w:sz="4" w:space="0" w:color="auto"/>
            </w:tcBorders>
            <w:shd w:val="clear" w:color="auto" w:fill="auto"/>
          </w:tcPr>
          <w:p w14:paraId="45463C4D" w14:textId="484D81A7" w:rsidR="00682390" w:rsidRDefault="00682390" w:rsidP="00682390">
            <w:pPr>
              <w:tabs>
                <w:tab w:val="left" w:pos="210"/>
                <w:tab w:val="left" w:pos="720"/>
                <w:tab w:val="left" w:pos="900"/>
                <w:tab w:val="left" w:pos="1080"/>
              </w:tabs>
              <w:autoSpaceDE w:val="0"/>
              <w:autoSpaceDN w:val="0"/>
              <w:adjustRightInd w:val="0"/>
            </w:pPr>
            <w:r>
              <w:t>Виконкоми сільських, селищних, міських</w:t>
            </w:r>
          </w:p>
          <w:p w14:paraId="1CB93AF1" w14:textId="11D26245" w:rsidR="00736DAD" w:rsidRDefault="00682390" w:rsidP="00682390">
            <w:pPr>
              <w:tabs>
                <w:tab w:val="left" w:pos="210"/>
                <w:tab w:val="left" w:pos="720"/>
                <w:tab w:val="left" w:pos="900"/>
                <w:tab w:val="left" w:pos="1080"/>
              </w:tabs>
              <w:autoSpaceDE w:val="0"/>
              <w:autoSpaceDN w:val="0"/>
              <w:adjustRightInd w:val="0"/>
            </w:pPr>
            <w:r>
              <w:t>рад</w:t>
            </w:r>
          </w:p>
        </w:tc>
        <w:tc>
          <w:tcPr>
            <w:tcW w:w="2079" w:type="dxa"/>
            <w:gridSpan w:val="2"/>
            <w:tcBorders>
              <w:bottom w:val="single" w:sz="4" w:space="0" w:color="auto"/>
            </w:tcBorders>
            <w:shd w:val="clear" w:color="auto" w:fill="auto"/>
          </w:tcPr>
          <w:p w14:paraId="0916E714" w14:textId="6630A2B3" w:rsidR="00736DAD" w:rsidRPr="00702A4F" w:rsidRDefault="001F127F" w:rsidP="001F127F">
            <w:pPr>
              <w:widowControl w:val="0"/>
              <w:autoSpaceDE w:val="0"/>
              <w:autoSpaceDN w:val="0"/>
              <w:adjustRightInd w:val="0"/>
              <w:jc w:val="both"/>
            </w:pPr>
            <w:r>
              <w:t>Підвищення рівня санітарних норм</w:t>
            </w:r>
          </w:p>
        </w:tc>
      </w:tr>
      <w:tr w:rsidR="006D6FB0" w:rsidRPr="00702A4F" w14:paraId="2ECE4AE4" w14:textId="77777777" w:rsidTr="00C04E4B">
        <w:trPr>
          <w:cantSplit/>
          <w:trHeight w:val="1813"/>
          <w:jc w:val="center"/>
        </w:trPr>
        <w:tc>
          <w:tcPr>
            <w:tcW w:w="1336" w:type="dxa"/>
            <w:shd w:val="clear" w:color="auto" w:fill="auto"/>
          </w:tcPr>
          <w:p w14:paraId="51DD49B7" w14:textId="77777777" w:rsidR="006D6FB0" w:rsidRPr="00702A4F" w:rsidRDefault="006D6FB0" w:rsidP="00C04E4B">
            <w:pPr>
              <w:tabs>
                <w:tab w:val="left" w:pos="210"/>
                <w:tab w:val="left" w:pos="720"/>
                <w:tab w:val="left" w:pos="900"/>
                <w:tab w:val="left" w:pos="1080"/>
              </w:tabs>
              <w:autoSpaceDE w:val="0"/>
              <w:autoSpaceDN w:val="0"/>
              <w:adjustRightInd w:val="0"/>
              <w:ind w:firstLine="567"/>
              <w:jc w:val="center"/>
              <w:rPr>
                <w:b/>
                <w:i/>
                <w:highlight w:val="yellow"/>
              </w:rPr>
            </w:pPr>
          </w:p>
        </w:tc>
        <w:tc>
          <w:tcPr>
            <w:tcW w:w="3195" w:type="dxa"/>
            <w:tcBorders>
              <w:bottom w:val="single" w:sz="4" w:space="0" w:color="auto"/>
            </w:tcBorders>
            <w:shd w:val="clear" w:color="auto" w:fill="auto"/>
          </w:tcPr>
          <w:p w14:paraId="3161D00B" w14:textId="71CA0FE1" w:rsidR="006D6FB0" w:rsidRPr="00702A4F" w:rsidRDefault="006D6FB0" w:rsidP="00C04E4B">
            <w:r w:rsidRPr="00702A4F">
              <w:t>Розширення мережі з надання послуг населенню   із збору та вивезення твердих побутових відходів за рахунок охоплення споживачів на території  району</w:t>
            </w:r>
          </w:p>
        </w:tc>
        <w:tc>
          <w:tcPr>
            <w:tcW w:w="1276" w:type="dxa"/>
            <w:shd w:val="clear" w:color="auto" w:fill="auto"/>
          </w:tcPr>
          <w:p w14:paraId="1076F251" w14:textId="77777777" w:rsidR="006D6FB0" w:rsidRPr="00702A4F" w:rsidRDefault="006D6FB0" w:rsidP="00C04E4B">
            <w:pPr>
              <w:tabs>
                <w:tab w:val="left" w:pos="210"/>
                <w:tab w:val="left" w:pos="720"/>
                <w:tab w:val="left" w:pos="900"/>
                <w:tab w:val="left" w:pos="1080"/>
              </w:tabs>
              <w:autoSpaceDE w:val="0"/>
              <w:autoSpaceDN w:val="0"/>
              <w:adjustRightInd w:val="0"/>
            </w:pPr>
          </w:p>
        </w:tc>
        <w:tc>
          <w:tcPr>
            <w:tcW w:w="2083" w:type="dxa"/>
            <w:tcBorders>
              <w:bottom w:val="single" w:sz="4" w:space="0" w:color="auto"/>
            </w:tcBorders>
            <w:shd w:val="clear" w:color="auto" w:fill="auto"/>
          </w:tcPr>
          <w:p w14:paraId="204F702C" w14:textId="6073B3EA" w:rsidR="00682390" w:rsidRDefault="00682390" w:rsidP="00682390">
            <w:pPr>
              <w:tabs>
                <w:tab w:val="left" w:pos="210"/>
                <w:tab w:val="left" w:pos="720"/>
                <w:tab w:val="left" w:pos="900"/>
                <w:tab w:val="left" w:pos="1080"/>
              </w:tabs>
              <w:autoSpaceDE w:val="0"/>
              <w:autoSpaceDN w:val="0"/>
              <w:adjustRightInd w:val="0"/>
            </w:pPr>
            <w:r>
              <w:t>Виконкоми сільських, селищних, міських</w:t>
            </w:r>
          </w:p>
          <w:p w14:paraId="3E3AC95E" w14:textId="6625E370" w:rsidR="006D6FB0" w:rsidRPr="00702A4F" w:rsidRDefault="00682390" w:rsidP="00682390">
            <w:pPr>
              <w:tabs>
                <w:tab w:val="left" w:pos="210"/>
                <w:tab w:val="left" w:pos="720"/>
                <w:tab w:val="left" w:pos="900"/>
                <w:tab w:val="left" w:pos="1080"/>
              </w:tabs>
              <w:autoSpaceDE w:val="0"/>
              <w:autoSpaceDN w:val="0"/>
              <w:adjustRightInd w:val="0"/>
            </w:pPr>
            <w:r>
              <w:t>рад</w:t>
            </w:r>
          </w:p>
        </w:tc>
        <w:tc>
          <w:tcPr>
            <w:tcW w:w="2079" w:type="dxa"/>
            <w:gridSpan w:val="2"/>
            <w:tcBorders>
              <w:bottom w:val="single" w:sz="4" w:space="0" w:color="auto"/>
            </w:tcBorders>
            <w:shd w:val="clear" w:color="auto" w:fill="auto"/>
          </w:tcPr>
          <w:p w14:paraId="704C00F9" w14:textId="2F932EE3" w:rsidR="006D6FB0" w:rsidRPr="00702A4F" w:rsidRDefault="006D6FB0" w:rsidP="00C04E4B">
            <w:pPr>
              <w:widowControl w:val="0"/>
              <w:autoSpaceDE w:val="0"/>
              <w:autoSpaceDN w:val="0"/>
              <w:adjustRightInd w:val="0"/>
              <w:jc w:val="both"/>
            </w:pPr>
            <w:r w:rsidRPr="0032686B">
              <w:t>Розширення мережі з надання послуг</w:t>
            </w:r>
          </w:p>
        </w:tc>
      </w:tr>
      <w:tr w:rsidR="00C04E4B" w:rsidRPr="00702A4F" w14:paraId="71C844C1" w14:textId="77777777" w:rsidTr="00C04E4B">
        <w:trPr>
          <w:cantSplit/>
          <w:trHeight w:val="1813"/>
          <w:jc w:val="center"/>
        </w:trPr>
        <w:tc>
          <w:tcPr>
            <w:tcW w:w="1336" w:type="dxa"/>
            <w:tcBorders>
              <w:bottom w:val="single" w:sz="4" w:space="0" w:color="auto"/>
              <w:right w:val="single" w:sz="4" w:space="0" w:color="auto"/>
            </w:tcBorders>
            <w:shd w:val="clear" w:color="auto" w:fill="auto"/>
          </w:tcPr>
          <w:p w14:paraId="59B559AB" w14:textId="77777777" w:rsidR="00C04E4B" w:rsidRPr="00702A4F" w:rsidRDefault="00C04E4B" w:rsidP="00C04E4B">
            <w:pPr>
              <w:tabs>
                <w:tab w:val="left" w:pos="210"/>
                <w:tab w:val="left" w:pos="720"/>
                <w:tab w:val="left" w:pos="900"/>
                <w:tab w:val="left" w:pos="1080"/>
              </w:tabs>
              <w:autoSpaceDE w:val="0"/>
              <w:autoSpaceDN w:val="0"/>
              <w:adjustRightInd w:val="0"/>
              <w:ind w:firstLine="567"/>
              <w:jc w:val="center"/>
              <w:rPr>
                <w:b/>
                <w:i/>
                <w:highlight w:val="yellow"/>
              </w:rPr>
            </w:pPr>
          </w:p>
        </w:tc>
        <w:tc>
          <w:tcPr>
            <w:tcW w:w="3195" w:type="dxa"/>
            <w:tcBorders>
              <w:top w:val="single" w:sz="4" w:space="0" w:color="auto"/>
              <w:left w:val="single" w:sz="4" w:space="0" w:color="auto"/>
              <w:bottom w:val="single" w:sz="4" w:space="0" w:color="auto"/>
              <w:right w:val="single" w:sz="4" w:space="0" w:color="auto"/>
            </w:tcBorders>
            <w:shd w:val="clear" w:color="auto" w:fill="auto"/>
          </w:tcPr>
          <w:p w14:paraId="1D3DE524" w14:textId="49FA7041" w:rsidR="00C04E4B" w:rsidRPr="00702A4F" w:rsidRDefault="00C04E4B" w:rsidP="00736DAD">
            <w:pPr>
              <w:jc w:val="both"/>
            </w:pPr>
            <w:r w:rsidRPr="00702A4F">
              <w:t xml:space="preserve">Продовжити роботу </w:t>
            </w:r>
            <w:r w:rsidR="00736DAD">
              <w:t xml:space="preserve">щодо впровадження роздільного збирання </w:t>
            </w:r>
            <w:proofErr w:type="spellStart"/>
            <w:r w:rsidR="00736DAD">
              <w:t>ресурсоцінних</w:t>
            </w:r>
            <w:proofErr w:type="spellEnd"/>
            <w:r w:rsidR="00736DAD">
              <w:t xml:space="preserve"> компонентів твердих побутових відходів</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A8C5EC2" w14:textId="77777777" w:rsidR="00C04E4B" w:rsidRPr="00702A4F" w:rsidRDefault="00C04E4B" w:rsidP="00C04E4B">
            <w:pPr>
              <w:tabs>
                <w:tab w:val="left" w:pos="210"/>
                <w:tab w:val="left" w:pos="720"/>
                <w:tab w:val="left" w:pos="900"/>
                <w:tab w:val="left" w:pos="1080"/>
              </w:tabs>
              <w:autoSpaceDE w:val="0"/>
              <w:autoSpaceDN w:val="0"/>
              <w:adjustRightInd w:val="0"/>
              <w:ind w:firstLine="567"/>
              <w:jc w:val="center"/>
            </w:pPr>
          </w:p>
        </w:tc>
        <w:tc>
          <w:tcPr>
            <w:tcW w:w="2083" w:type="dxa"/>
            <w:tcBorders>
              <w:top w:val="single" w:sz="4" w:space="0" w:color="auto"/>
              <w:left w:val="single" w:sz="4" w:space="0" w:color="auto"/>
              <w:bottom w:val="single" w:sz="4" w:space="0" w:color="auto"/>
              <w:right w:val="single" w:sz="4" w:space="0" w:color="auto"/>
            </w:tcBorders>
            <w:shd w:val="clear" w:color="auto" w:fill="auto"/>
          </w:tcPr>
          <w:p w14:paraId="261C19A9" w14:textId="25D3DC68" w:rsidR="00C04E4B" w:rsidRPr="00702A4F" w:rsidRDefault="00682390" w:rsidP="00682390">
            <w:pPr>
              <w:tabs>
                <w:tab w:val="left" w:pos="210"/>
                <w:tab w:val="left" w:pos="720"/>
                <w:tab w:val="left" w:pos="900"/>
                <w:tab w:val="left" w:pos="1080"/>
              </w:tabs>
              <w:autoSpaceDE w:val="0"/>
              <w:autoSpaceDN w:val="0"/>
              <w:adjustRightInd w:val="0"/>
            </w:pPr>
            <w:r>
              <w:t>Виконкоми сільських, селищних, міських рад</w:t>
            </w:r>
          </w:p>
        </w:tc>
        <w:tc>
          <w:tcPr>
            <w:tcW w:w="2079" w:type="dxa"/>
            <w:gridSpan w:val="2"/>
            <w:tcBorders>
              <w:top w:val="single" w:sz="4" w:space="0" w:color="auto"/>
              <w:left w:val="single" w:sz="4" w:space="0" w:color="auto"/>
              <w:bottom w:val="single" w:sz="4" w:space="0" w:color="auto"/>
              <w:right w:val="single" w:sz="4" w:space="0" w:color="auto"/>
            </w:tcBorders>
            <w:shd w:val="clear" w:color="auto" w:fill="auto"/>
          </w:tcPr>
          <w:p w14:paraId="1F11326D" w14:textId="4988DFD6" w:rsidR="00C04E4B" w:rsidRPr="00702A4F" w:rsidRDefault="00736DAD" w:rsidP="00736DAD">
            <w:pPr>
              <w:widowControl w:val="0"/>
              <w:autoSpaceDE w:val="0"/>
              <w:autoSpaceDN w:val="0"/>
              <w:adjustRightInd w:val="0"/>
              <w:jc w:val="both"/>
              <w:rPr>
                <w:highlight w:val="yellow"/>
              </w:rPr>
            </w:pPr>
            <w:r w:rsidRPr="00736DAD">
              <w:t>Зменшення об</w:t>
            </w:r>
            <w:r>
              <w:t>'</w:t>
            </w:r>
            <w:r w:rsidRPr="00736DAD">
              <w:t>єму залишкового сміття, яке потрапляє на захоронення</w:t>
            </w:r>
          </w:p>
        </w:tc>
      </w:tr>
    </w:tbl>
    <w:p w14:paraId="2B02930E" w14:textId="77777777" w:rsidR="006B216A" w:rsidRDefault="006B216A" w:rsidP="006B216A">
      <w:pPr>
        <w:ind w:firstLine="567"/>
        <w:jc w:val="both"/>
        <w:rPr>
          <w:b/>
          <w:sz w:val="28"/>
          <w:szCs w:val="28"/>
          <w:highlight w:val="yellow"/>
        </w:rPr>
      </w:pPr>
    </w:p>
    <w:p w14:paraId="1CD04C24" w14:textId="763FE4E3" w:rsidR="006B216A" w:rsidRPr="00702A4F" w:rsidRDefault="00771A41" w:rsidP="006B216A">
      <w:pPr>
        <w:ind w:firstLine="567"/>
        <w:jc w:val="both"/>
        <w:rPr>
          <w:b/>
          <w:sz w:val="28"/>
          <w:szCs w:val="28"/>
        </w:rPr>
      </w:pPr>
      <w:r>
        <w:rPr>
          <w:b/>
          <w:i/>
          <w:sz w:val="28"/>
          <w:szCs w:val="28"/>
        </w:rPr>
        <w:t>3.5</w:t>
      </w:r>
      <w:r w:rsidR="006B216A" w:rsidRPr="00702A4F">
        <w:rPr>
          <w:b/>
          <w:i/>
          <w:sz w:val="28"/>
          <w:szCs w:val="28"/>
        </w:rPr>
        <w:t>. Енергозабезпечення та енергозбереження</w:t>
      </w:r>
    </w:p>
    <w:p w14:paraId="3E060513" w14:textId="541CD281" w:rsidR="006B216A" w:rsidRPr="00EE632E" w:rsidRDefault="006B216A" w:rsidP="00EE632E">
      <w:pPr>
        <w:tabs>
          <w:tab w:val="left" w:pos="360"/>
        </w:tabs>
        <w:ind w:right="21" w:firstLine="567"/>
        <w:jc w:val="both"/>
        <w:rPr>
          <w:sz w:val="28"/>
          <w:szCs w:val="28"/>
        </w:rPr>
      </w:pPr>
      <w:r w:rsidRPr="00702A4F">
        <w:rPr>
          <w:b/>
          <w:sz w:val="28"/>
          <w:szCs w:val="28"/>
        </w:rPr>
        <w:t>Основні завдання:</w:t>
      </w:r>
      <w:r w:rsidRPr="00702A4F">
        <w:rPr>
          <w:sz w:val="28"/>
          <w:szCs w:val="28"/>
        </w:rPr>
        <w:t xml:space="preserve"> підвищення рівня надійності </w:t>
      </w:r>
      <w:proofErr w:type="spellStart"/>
      <w:r w:rsidRPr="00702A4F">
        <w:rPr>
          <w:sz w:val="28"/>
          <w:szCs w:val="28"/>
        </w:rPr>
        <w:t>енерго</w:t>
      </w:r>
      <w:proofErr w:type="spellEnd"/>
      <w:r w:rsidRPr="00702A4F">
        <w:rPr>
          <w:sz w:val="28"/>
          <w:szCs w:val="28"/>
        </w:rPr>
        <w:t xml:space="preserve"> та газопостачання, забезпечення стабільного енергозабезпечення, оптимізація споживання енергетичних </w:t>
      </w:r>
      <w:r w:rsidR="00C04E4B" w:rsidRPr="00702A4F">
        <w:rPr>
          <w:sz w:val="28"/>
          <w:szCs w:val="28"/>
        </w:rPr>
        <w:t>ресурсів всіма</w:t>
      </w:r>
      <w:r w:rsidRPr="00702A4F">
        <w:rPr>
          <w:sz w:val="28"/>
          <w:szCs w:val="28"/>
        </w:rPr>
        <w:t xml:space="preserve"> категоріями споживачів району та збільшення споживання альтернати</w:t>
      </w:r>
      <w:r w:rsidRPr="007220D7">
        <w:rPr>
          <w:sz w:val="28"/>
          <w:szCs w:val="28"/>
        </w:rPr>
        <w:t>в</w:t>
      </w:r>
      <w:r w:rsidRPr="00702A4F">
        <w:rPr>
          <w:sz w:val="28"/>
          <w:szCs w:val="28"/>
        </w:rPr>
        <w:t>них видів палива.</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3455"/>
        <w:gridCol w:w="1275"/>
        <w:gridCol w:w="1560"/>
        <w:gridCol w:w="2552"/>
      </w:tblGrid>
      <w:tr w:rsidR="006B216A" w:rsidRPr="00702A4F" w14:paraId="7F1396F5" w14:textId="77777777" w:rsidTr="00F52001">
        <w:trPr>
          <w:cantSplit/>
          <w:trHeight w:val="1082"/>
          <w:jc w:val="center"/>
        </w:trPr>
        <w:tc>
          <w:tcPr>
            <w:tcW w:w="1101" w:type="dxa"/>
            <w:shd w:val="clear" w:color="auto" w:fill="auto"/>
          </w:tcPr>
          <w:p w14:paraId="07FD8000" w14:textId="77777777" w:rsidR="006B216A" w:rsidRPr="00702A4F" w:rsidRDefault="006B216A" w:rsidP="00C04E4B">
            <w:pPr>
              <w:tabs>
                <w:tab w:val="left" w:pos="210"/>
                <w:tab w:val="left" w:pos="720"/>
                <w:tab w:val="left" w:pos="900"/>
                <w:tab w:val="left" w:pos="1080"/>
              </w:tabs>
              <w:autoSpaceDE w:val="0"/>
              <w:autoSpaceDN w:val="0"/>
              <w:adjustRightInd w:val="0"/>
              <w:jc w:val="center"/>
              <w:rPr>
                <w:b/>
                <w:i/>
              </w:rPr>
            </w:pPr>
            <w:r w:rsidRPr="00702A4F">
              <w:rPr>
                <w:b/>
                <w:i/>
              </w:rPr>
              <w:t>Розділ</w:t>
            </w:r>
          </w:p>
          <w:p w14:paraId="2324282A" w14:textId="77777777" w:rsidR="006B216A" w:rsidRPr="00702A4F" w:rsidRDefault="006B216A" w:rsidP="00C04E4B">
            <w:pPr>
              <w:tabs>
                <w:tab w:val="left" w:pos="210"/>
                <w:tab w:val="left" w:pos="720"/>
                <w:tab w:val="left" w:pos="900"/>
                <w:tab w:val="left" w:pos="1080"/>
              </w:tabs>
              <w:autoSpaceDE w:val="0"/>
              <w:autoSpaceDN w:val="0"/>
              <w:adjustRightInd w:val="0"/>
              <w:jc w:val="center"/>
              <w:rPr>
                <w:b/>
                <w:i/>
              </w:rPr>
            </w:pPr>
            <w:proofErr w:type="spellStart"/>
            <w:r w:rsidRPr="00702A4F">
              <w:rPr>
                <w:b/>
                <w:i/>
              </w:rPr>
              <w:t>Програ</w:t>
            </w:r>
            <w:proofErr w:type="spellEnd"/>
          </w:p>
          <w:p w14:paraId="3D259485" w14:textId="77777777" w:rsidR="006B216A" w:rsidRPr="00702A4F" w:rsidRDefault="006B216A" w:rsidP="00C04E4B">
            <w:pPr>
              <w:tabs>
                <w:tab w:val="left" w:pos="210"/>
                <w:tab w:val="left" w:pos="720"/>
                <w:tab w:val="left" w:pos="900"/>
                <w:tab w:val="left" w:pos="1080"/>
              </w:tabs>
              <w:autoSpaceDE w:val="0"/>
              <w:autoSpaceDN w:val="0"/>
              <w:adjustRightInd w:val="0"/>
              <w:jc w:val="center"/>
              <w:rPr>
                <w:b/>
                <w:i/>
              </w:rPr>
            </w:pPr>
            <w:r w:rsidRPr="00702A4F">
              <w:rPr>
                <w:b/>
                <w:i/>
              </w:rPr>
              <w:t>ми</w:t>
            </w:r>
          </w:p>
        </w:tc>
        <w:tc>
          <w:tcPr>
            <w:tcW w:w="3455" w:type="dxa"/>
            <w:shd w:val="clear" w:color="auto" w:fill="auto"/>
          </w:tcPr>
          <w:p w14:paraId="65BF942C" w14:textId="77777777" w:rsidR="006B216A" w:rsidRPr="00702A4F" w:rsidRDefault="006B216A" w:rsidP="00C04E4B">
            <w:pPr>
              <w:tabs>
                <w:tab w:val="left" w:pos="210"/>
                <w:tab w:val="left" w:pos="720"/>
                <w:tab w:val="left" w:pos="900"/>
                <w:tab w:val="left" w:pos="1080"/>
              </w:tabs>
              <w:autoSpaceDE w:val="0"/>
              <w:autoSpaceDN w:val="0"/>
              <w:adjustRightInd w:val="0"/>
              <w:jc w:val="center"/>
              <w:rPr>
                <w:b/>
                <w:i/>
              </w:rPr>
            </w:pPr>
            <w:r w:rsidRPr="00702A4F">
              <w:rPr>
                <w:b/>
                <w:i/>
              </w:rPr>
              <w:t>Зміст заходу</w:t>
            </w:r>
          </w:p>
        </w:tc>
        <w:tc>
          <w:tcPr>
            <w:tcW w:w="1275" w:type="dxa"/>
            <w:shd w:val="clear" w:color="auto" w:fill="auto"/>
          </w:tcPr>
          <w:p w14:paraId="01A43E5F" w14:textId="77777777" w:rsidR="006B216A" w:rsidRPr="00702A4F" w:rsidRDefault="006B216A" w:rsidP="00C04E4B">
            <w:pPr>
              <w:tabs>
                <w:tab w:val="left" w:pos="210"/>
                <w:tab w:val="left" w:pos="720"/>
                <w:tab w:val="left" w:pos="900"/>
                <w:tab w:val="left" w:pos="1080"/>
              </w:tabs>
              <w:autoSpaceDE w:val="0"/>
              <w:autoSpaceDN w:val="0"/>
              <w:adjustRightInd w:val="0"/>
              <w:jc w:val="center"/>
              <w:rPr>
                <w:b/>
                <w:i/>
              </w:rPr>
            </w:pPr>
            <w:r w:rsidRPr="00702A4F">
              <w:rPr>
                <w:b/>
                <w:i/>
              </w:rPr>
              <w:t xml:space="preserve">Термін </w:t>
            </w:r>
            <w:proofErr w:type="spellStart"/>
            <w:r w:rsidRPr="00702A4F">
              <w:rPr>
                <w:b/>
                <w:i/>
              </w:rPr>
              <w:t>виконан</w:t>
            </w:r>
            <w:proofErr w:type="spellEnd"/>
          </w:p>
          <w:p w14:paraId="14F96296" w14:textId="77777777" w:rsidR="006B216A" w:rsidRPr="00702A4F" w:rsidRDefault="006B216A" w:rsidP="00C04E4B">
            <w:pPr>
              <w:tabs>
                <w:tab w:val="left" w:pos="210"/>
                <w:tab w:val="left" w:pos="720"/>
                <w:tab w:val="left" w:pos="900"/>
                <w:tab w:val="left" w:pos="1080"/>
              </w:tabs>
              <w:autoSpaceDE w:val="0"/>
              <w:autoSpaceDN w:val="0"/>
              <w:adjustRightInd w:val="0"/>
              <w:jc w:val="center"/>
              <w:rPr>
                <w:b/>
                <w:i/>
              </w:rPr>
            </w:pPr>
            <w:r w:rsidRPr="00702A4F">
              <w:rPr>
                <w:b/>
                <w:i/>
              </w:rPr>
              <w:t>ня</w:t>
            </w:r>
          </w:p>
        </w:tc>
        <w:tc>
          <w:tcPr>
            <w:tcW w:w="1560" w:type="dxa"/>
            <w:shd w:val="clear" w:color="auto" w:fill="auto"/>
          </w:tcPr>
          <w:p w14:paraId="3E47BE14" w14:textId="77777777" w:rsidR="006B216A" w:rsidRPr="00702A4F" w:rsidRDefault="006B216A" w:rsidP="00C04E4B">
            <w:pPr>
              <w:tabs>
                <w:tab w:val="left" w:pos="210"/>
                <w:tab w:val="left" w:pos="720"/>
                <w:tab w:val="left" w:pos="900"/>
                <w:tab w:val="left" w:pos="1080"/>
              </w:tabs>
              <w:autoSpaceDE w:val="0"/>
              <w:autoSpaceDN w:val="0"/>
              <w:adjustRightInd w:val="0"/>
              <w:jc w:val="center"/>
              <w:rPr>
                <w:b/>
                <w:i/>
              </w:rPr>
            </w:pPr>
            <w:r w:rsidRPr="00702A4F">
              <w:rPr>
                <w:b/>
                <w:i/>
              </w:rPr>
              <w:t>Виконавці</w:t>
            </w:r>
          </w:p>
        </w:tc>
        <w:tc>
          <w:tcPr>
            <w:tcW w:w="2552" w:type="dxa"/>
            <w:shd w:val="clear" w:color="auto" w:fill="auto"/>
          </w:tcPr>
          <w:p w14:paraId="6153E356" w14:textId="77777777" w:rsidR="006B216A" w:rsidRPr="00702A4F" w:rsidRDefault="006B216A" w:rsidP="00C04E4B">
            <w:pPr>
              <w:tabs>
                <w:tab w:val="left" w:pos="210"/>
                <w:tab w:val="left" w:pos="720"/>
                <w:tab w:val="left" w:pos="900"/>
                <w:tab w:val="left" w:pos="1080"/>
              </w:tabs>
              <w:autoSpaceDE w:val="0"/>
              <w:autoSpaceDN w:val="0"/>
              <w:adjustRightInd w:val="0"/>
              <w:jc w:val="center"/>
              <w:rPr>
                <w:b/>
                <w:i/>
              </w:rPr>
            </w:pPr>
            <w:r w:rsidRPr="00702A4F">
              <w:rPr>
                <w:b/>
                <w:i/>
              </w:rPr>
              <w:t>Очікуваний результат від виконання заходу</w:t>
            </w:r>
          </w:p>
          <w:p w14:paraId="6A454922" w14:textId="77777777" w:rsidR="006B216A" w:rsidRPr="00702A4F" w:rsidRDefault="006B216A" w:rsidP="00C04E4B">
            <w:pPr>
              <w:tabs>
                <w:tab w:val="left" w:pos="210"/>
                <w:tab w:val="left" w:pos="720"/>
                <w:tab w:val="left" w:pos="900"/>
                <w:tab w:val="left" w:pos="1080"/>
              </w:tabs>
              <w:autoSpaceDE w:val="0"/>
              <w:autoSpaceDN w:val="0"/>
              <w:adjustRightInd w:val="0"/>
              <w:ind w:firstLine="567"/>
              <w:jc w:val="center"/>
              <w:rPr>
                <w:b/>
                <w:i/>
              </w:rPr>
            </w:pPr>
          </w:p>
        </w:tc>
      </w:tr>
      <w:tr w:rsidR="00EE632E" w:rsidRPr="00702A4F" w14:paraId="13CDAAC4" w14:textId="77777777" w:rsidTr="00F52001">
        <w:trPr>
          <w:cantSplit/>
          <w:trHeight w:val="1082"/>
          <w:jc w:val="center"/>
        </w:trPr>
        <w:tc>
          <w:tcPr>
            <w:tcW w:w="1101" w:type="dxa"/>
            <w:shd w:val="clear" w:color="auto" w:fill="auto"/>
          </w:tcPr>
          <w:p w14:paraId="6ABF2AD2" w14:textId="355D5A00" w:rsidR="00EE632E" w:rsidRPr="00702A4F" w:rsidRDefault="00EE632E" w:rsidP="00C04E4B">
            <w:pPr>
              <w:tabs>
                <w:tab w:val="left" w:pos="210"/>
                <w:tab w:val="left" w:pos="720"/>
                <w:tab w:val="left" w:pos="900"/>
                <w:tab w:val="left" w:pos="1080"/>
              </w:tabs>
              <w:autoSpaceDE w:val="0"/>
              <w:autoSpaceDN w:val="0"/>
              <w:adjustRightInd w:val="0"/>
              <w:jc w:val="center"/>
              <w:rPr>
                <w:b/>
                <w:i/>
              </w:rPr>
            </w:pPr>
            <w:r w:rsidRPr="00702A4F">
              <w:rPr>
                <w:b/>
              </w:rPr>
              <w:t>3</w:t>
            </w:r>
            <w:r w:rsidRPr="00702A4F">
              <w:rPr>
                <w:b/>
                <w:i/>
              </w:rPr>
              <w:t>.</w:t>
            </w:r>
            <w:r>
              <w:rPr>
                <w:b/>
              </w:rPr>
              <w:t>5</w:t>
            </w:r>
            <w:r w:rsidRPr="00702A4F">
              <w:rPr>
                <w:b/>
              </w:rPr>
              <w:t>.</w:t>
            </w:r>
          </w:p>
        </w:tc>
        <w:tc>
          <w:tcPr>
            <w:tcW w:w="3455" w:type="dxa"/>
            <w:shd w:val="clear" w:color="auto" w:fill="auto"/>
          </w:tcPr>
          <w:p w14:paraId="42DAB1CD" w14:textId="77F33B51" w:rsidR="00EE632E" w:rsidRPr="00702A4F" w:rsidRDefault="00EE632E" w:rsidP="00EE632E">
            <w:pPr>
              <w:tabs>
                <w:tab w:val="left" w:pos="210"/>
                <w:tab w:val="left" w:pos="720"/>
                <w:tab w:val="left" w:pos="900"/>
                <w:tab w:val="left" w:pos="1080"/>
              </w:tabs>
              <w:autoSpaceDE w:val="0"/>
              <w:autoSpaceDN w:val="0"/>
              <w:adjustRightInd w:val="0"/>
              <w:jc w:val="both"/>
              <w:rPr>
                <w:b/>
                <w:i/>
              </w:rPr>
            </w:pPr>
            <w:r w:rsidRPr="00702A4F">
              <w:t>Заміна віконних і дверних блоків на енергозб</w:t>
            </w:r>
            <w:r w:rsidRPr="007220D7">
              <w:t>е</w:t>
            </w:r>
            <w:r w:rsidRPr="00702A4F">
              <w:t>рігаючі</w:t>
            </w:r>
            <w:r>
              <w:t>, ремонт, заміна даху</w:t>
            </w:r>
          </w:p>
        </w:tc>
        <w:tc>
          <w:tcPr>
            <w:tcW w:w="1275" w:type="dxa"/>
            <w:shd w:val="clear" w:color="auto" w:fill="auto"/>
          </w:tcPr>
          <w:p w14:paraId="5AE3D472" w14:textId="6193B157" w:rsidR="00EE632E" w:rsidRPr="00702A4F" w:rsidRDefault="00EE632E" w:rsidP="00C04E4B">
            <w:pPr>
              <w:tabs>
                <w:tab w:val="left" w:pos="210"/>
                <w:tab w:val="left" w:pos="720"/>
                <w:tab w:val="left" w:pos="900"/>
                <w:tab w:val="left" w:pos="1080"/>
              </w:tabs>
              <w:autoSpaceDE w:val="0"/>
              <w:autoSpaceDN w:val="0"/>
              <w:adjustRightInd w:val="0"/>
              <w:jc w:val="center"/>
              <w:rPr>
                <w:b/>
                <w:i/>
              </w:rPr>
            </w:pPr>
            <w:r w:rsidRPr="007220D7">
              <w:t>Протягом року</w:t>
            </w:r>
          </w:p>
        </w:tc>
        <w:tc>
          <w:tcPr>
            <w:tcW w:w="1560" w:type="dxa"/>
            <w:shd w:val="clear" w:color="auto" w:fill="auto"/>
          </w:tcPr>
          <w:p w14:paraId="787105BB" w14:textId="77777777" w:rsidR="00682390" w:rsidRDefault="00682390" w:rsidP="00682390">
            <w:pPr>
              <w:tabs>
                <w:tab w:val="left" w:pos="210"/>
                <w:tab w:val="left" w:pos="720"/>
                <w:tab w:val="left" w:pos="900"/>
                <w:tab w:val="left" w:pos="1080"/>
              </w:tabs>
              <w:autoSpaceDE w:val="0"/>
              <w:autoSpaceDN w:val="0"/>
              <w:adjustRightInd w:val="0"/>
              <w:jc w:val="both"/>
            </w:pPr>
            <w:r>
              <w:t>Виконкоми сільських, селищних, міських</w:t>
            </w:r>
          </w:p>
          <w:p w14:paraId="715A047C" w14:textId="22F5CE72" w:rsidR="00EE632E" w:rsidRPr="00702A4F" w:rsidRDefault="00682390" w:rsidP="00682390">
            <w:pPr>
              <w:tabs>
                <w:tab w:val="left" w:pos="210"/>
                <w:tab w:val="left" w:pos="720"/>
                <w:tab w:val="left" w:pos="900"/>
                <w:tab w:val="left" w:pos="1080"/>
              </w:tabs>
              <w:autoSpaceDE w:val="0"/>
              <w:autoSpaceDN w:val="0"/>
              <w:adjustRightInd w:val="0"/>
              <w:jc w:val="both"/>
              <w:rPr>
                <w:b/>
                <w:i/>
              </w:rPr>
            </w:pPr>
            <w:r>
              <w:t xml:space="preserve"> рад</w:t>
            </w:r>
          </w:p>
        </w:tc>
        <w:tc>
          <w:tcPr>
            <w:tcW w:w="2552" w:type="dxa"/>
            <w:shd w:val="clear" w:color="auto" w:fill="auto"/>
          </w:tcPr>
          <w:p w14:paraId="256AF88B" w14:textId="02B70CAE" w:rsidR="00EE632E" w:rsidRPr="00702A4F" w:rsidRDefault="00EE632E" w:rsidP="00EE632E">
            <w:pPr>
              <w:tabs>
                <w:tab w:val="left" w:pos="210"/>
                <w:tab w:val="left" w:pos="720"/>
                <w:tab w:val="left" w:pos="900"/>
                <w:tab w:val="left" w:pos="1080"/>
              </w:tabs>
              <w:autoSpaceDE w:val="0"/>
              <w:autoSpaceDN w:val="0"/>
              <w:adjustRightInd w:val="0"/>
              <w:jc w:val="both"/>
              <w:rPr>
                <w:b/>
                <w:i/>
              </w:rPr>
            </w:pPr>
            <w:r w:rsidRPr="00702A4F">
              <w:t>Скорочення витрат на опалення житлового фонду і соціальної</w:t>
            </w:r>
            <w:r w:rsidR="003B50BA" w:rsidRPr="00702A4F">
              <w:t xml:space="preserve"> інфраструктури, зменшення частки природного газу в паливному балансі</w:t>
            </w:r>
          </w:p>
        </w:tc>
      </w:tr>
    </w:tbl>
    <w:p w14:paraId="257A0C70" w14:textId="77777777" w:rsidR="003A3BD2" w:rsidRDefault="003A3BD2" w:rsidP="00FF3B28">
      <w:pPr>
        <w:shd w:val="clear" w:color="auto" w:fill="FFFFFF"/>
        <w:jc w:val="both"/>
        <w:outlineLvl w:val="2"/>
        <w:rPr>
          <w:sz w:val="28"/>
          <w:szCs w:val="28"/>
          <w:highlight w:val="yellow"/>
        </w:rPr>
      </w:pPr>
    </w:p>
    <w:p w14:paraId="6181560A" w14:textId="77777777" w:rsidR="00AF670F" w:rsidRPr="00094099" w:rsidRDefault="00AF670F" w:rsidP="00FF3B28">
      <w:pPr>
        <w:shd w:val="clear" w:color="auto" w:fill="FFFFFF"/>
        <w:jc w:val="both"/>
        <w:outlineLvl w:val="2"/>
        <w:rPr>
          <w:sz w:val="28"/>
          <w:szCs w:val="28"/>
          <w:highlight w:val="yellow"/>
        </w:rPr>
      </w:pPr>
    </w:p>
    <w:p w14:paraId="26CC9E41" w14:textId="6F157595" w:rsidR="00090206" w:rsidRPr="0067442C" w:rsidRDefault="00771A41" w:rsidP="00ED4CF3">
      <w:pPr>
        <w:ind w:firstLine="567"/>
        <w:jc w:val="both"/>
        <w:rPr>
          <w:b/>
          <w:i/>
          <w:sz w:val="28"/>
          <w:szCs w:val="28"/>
        </w:rPr>
      </w:pPr>
      <w:r>
        <w:rPr>
          <w:b/>
          <w:i/>
          <w:sz w:val="28"/>
          <w:szCs w:val="28"/>
        </w:rPr>
        <w:lastRenderedPageBreak/>
        <w:t>3.6</w:t>
      </w:r>
      <w:r w:rsidR="00090206" w:rsidRPr="0067442C">
        <w:rPr>
          <w:b/>
          <w:i/>
          <w:sz w:val="28"/>
          <w:szCs w:val="28"/>
        </w:rPr>
        <w:t>. Зовнішньоекономічна діяльність</w:t>
      </w:r>
    </w:p>
    <w:p w14:paraId="12DFE87A" w14:textId="77777777" w:rsidR="00C414EA" w:rsidRPr="0067442C" w:rsidRDefault="00136091" w:rsidP="00ED4CF3">
      <w:pPr>
        <w:ind w:firstLine="567"/>
        <w:jc w:val="both"/>
        <w:rPr>
          <w:b/>
          <w:sz w:val="28"/>
          <w:szCs w:val="28"/>
        </w:rPr>
      </w:pPr>
      <w:r w:rsidRPr="0067442C">
        <w:rPr>
          <w:b/>
          <w:sz w:val="28"/>
          <w:szCs w:val="28"/>
        </w:rPr>
        <w:t>Основні завдання</w:t>
      </w:r>
      <w:r w:rsidR="00C414EA" w:rsidRPr="0067442C">
        <w:rPr>
          <w:b/>
          <w:sz w:val="28"/>
          <w:szCs w:val="28"/>
        </w:rPr>
        <w:t xml:space="preserve">: </w:t>
      </w:r>
      <w:r w:rsidRPr="0067442C">
        <w:rPr>
          <w:sz w:val="28"/>
          <w:szCs w:val="28"/>
        </w:rPr>
        <w:t>створення сприятливих умов</w:t>
      </w:r>
      <w:r w:rsidR="00362B4B" w:rsidRPr="0067442C">
        <w:rPr>
          <w:sz w:val="28"/>
          <w:szCs w:val="28"/>
        </w:rPr>
        <w:t xml:space="preserve"> для нарощування та реалізації експортного потенціалу району на зарубіжних ринках</w:t>
      </w:r>
      <w:r w:rsidR="00C414EA" w:rsidRPr="0067442C">
        <w:rPr>
          <w:sz w:val="28"/>
          <w:szCs w:val="28"/>
        </w:rPr>
        <w:t>.</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3260"/>
        <w:gridCol w:w="1276"/>
        <w:gridCol w:w="1690"/>
        <w:gridCol w:w="2166"/>
      </w:tblGrid>
      <w:tr w:rsidR="006A5E49" w:rsidRPr="0067442C" w14:paraId="012F36F6" w14:textId="77777777" w:rsidTr="009A59A9">
        <w:trPr>
          <w:cantSplit/>
          <w:trHeight w:val="873"/>
        </w:trPr>
        <w:tc>
          <w:tcPr>
            <w:tcW w:w="1276" w:type="dxa"/>
            <w:shd w:val="clear" w:color="auto" w:fill="auto"/>
          </w:tcPr>
          <w:p w14:paraId="32E64106" w14:textId="77777777" w:rsidR="00362B4B" w:rsidRPr="0067442C" w:rsidRDefault="004A5E5A" w:rsidP="00A76B3D">
            <w:pPr>
              <w:tabs>
                <w:tab w:val="left" w:pos="210"/>
                <w:tab w:val="left" w:pos="720"/>
                <w:tab w:val="left" w:pos="900"/>
                <w:tab w:val="left" w:pos="1080"/>
              </w:tabs>
              <w:autoSpaceDE w:val="0"/>
              <w:autoSpaceDN w:val="0"/>
              <w:adjustRightInd w:val="0"/>
              <w:jc w:val="center"/>
              <w:rPr>
                <w:b/>
                <w:i/>
              </w:rPr>
            </w:pPr>
            <w:r w:rsidRPr="0067442C">
              <w:rPr>
                <w:b/>
                <w:i/>
              </w:rPr>
              <w:t>Розділ</w:t>
            </w:r>
          </w:p>
          <w:p w14:paraId="46595F91" w14:textId="77777777" w:rsidR="004A5E5A" w:rsidRPr="0067442C" w:rsidRDefault="004A5E5A" w:rsidP="00A76B3D">
            <w:pPr>
              <w:tabs>
                <w:tab w:val="left" w:pos="210"/>
                <w:tab w:val="left" w:pos="720"/>
                <w:tab w:val="left" w:pos="900"/>
                <w:tab w:val="left" w:pos="1080"/>
              </w:tabs>
              <w:autoSpaceDE w:val="0"/>
              <w:autoSpaceDN w:val="0"/>
              <w:adjustRightInd w:val="0"/>
              <w:jc w:val="center"/>
              <w:rPr>
                <w:b/>
                <w:i/>
              </w:rPr>
            </w:pPr>
            <w:proofErr w:type="spellStart"/>
            <w:r w:rsidRPr="0067442C">
              <w:rPr>
                <w:b/>
                <w:i/>
              </w:rPr>
              <w:t>Програ</w:t>
            </w:r>
            <w:proofErr w:type="spellEnd"/>
          </w:p>
          <w:p w14:paraId="6DB41617" w14:textId="77777777" w:rsidR="004A5E5A" w:rsidRPr="0067442C" w:rsidRDefault="004A5E5A" w:rsidP="00A76B3D">
            <w:pPr>
              <w:tabs>
                <w:tab w:val="left" w:pos="210"/>
                <w:tab w:val="left" w:pos="720"/>
                <w:tab w:val="left" w:pos="900"/>
                <w:tab w:val="left" w:pos="1080"/>
              </w:tabs>
              <w:autoSpaceDE w:val="0"/>
              <w:autoSpaceDN w:val="0"/>
              <w:adjustRightInd w:val="0"/>
              <w:jc w:val="center"/>
              <w:rPr>
                <w:b/>
                <w:i/>
              </w:rPr>
            </w:pPr>
            <w:r w:rsidRPr="0067442C">
              <w:rPr>
                <w:b/>
                <w:i/>
              </w:rPr>
              <w:t>ми</w:t>
            </w:r>
          </w:p>
        </w:tc>
        <w:tc>
          <w:tcPr>
            <w:tcW w:w="3260" w:type="dxa"/>
            <w:shd w:val="clear" w:color="auto" w:fill="auto"/>
          </w:tcPr>
          <w:p w14:paraId="30C05715" w14:textId="77777777" w:rsidR="00362B4B" w:rsidRPr="0067442C" w:rsidRDefault="00362B4B" w:rsidP="00A76B3D">
            <w:pPr>
              <w:tabs>
                <w:tab w:val="left" w:pos="210"/>
                <w:tab w:val="left" w:pos="720"/>
                <w:tab w:val="left" w:pos="900"/>
                <w:tab w:val="left" w:pos="1080"/>
              </w:tabs>
              <w:autoSpaceDE w:val="0"/>
              <w:autoSpaceDN w:val="0"/>
              <w:adjustRightInd w:val="0"/>
              <w:ind w:firstLine="567"/>
              <w:jc w:val="center"/>
              <w:rPr>
                <w:b/>
                <w:i/>
              </w:rPr>
            </w:pPr>
            <w:r w:rsidRPr="0067442C">
              <w:rPr>
                <w:b/>
                <w:i/>
              </w:rPr>
              <w:t>Зміст</w:t>
            </w:r>
            <w:r w:rsidR="004241CF" w:rsidRPr="0067442C">
              <w:rPr>
                <w:b/>
                <w:i/>
              </w:rPr>
              <w:t xml:space="preserve"> </w:t>
            </w:r>
            <w:r w:rsidRPr="0067442C">
              <w:rPr>
                <w:b/>
                <w:i/>
              </w:rPr>
              <w:t>заходу</w:t>
            </w:r>
          </w:p>
        </w:tc>
        <w:tc>
          <w:tcPr>
            <w:tcW w:w="1276" w:type="dxa"/>
            <w:shd w:val="clear" w:color="auto" w:fill="auto"/>
          </w:tcPr>
          <w:p w14:paraId="5DD99BAA" w14:textId="77777777" w:rsidR="00362B4B" w:rsidRPr="0067442C" w:rsidRDefault="00362B4B" w:rsidP="00A76B3D">
            <w:pPr>
              <w:tabs>
                <w:tab w:val="left" w:pos="210"/>
                <w:tab w:val="left" w:pos="720"/>
                <w:tab w:val="left" w:pos="900"/>
                <w:tab w:val="left" w:pos="1080"/>
              </w:tabs>
              <w:autoSpaceDE w:val="0"/>
              <w:autoSpaceDN w:val="0"/>
              <w:adjustRightInd w:val="0"/>
              <w:jc w:val="center"/>
              <w:rPr>
                <w:b/>
                <w:i/>
              </w:rPr>
            </w:pPr>
            <w:r w:rsidRPr="0067442C">
              <w:rPr>
                <w:b/>
                <w:i/>
              </w:rPr>
              <w:t>Термін</w:t>
            </w:r>
          </w:p>
          <w:p w14:paraId="0035BD33" w14:textId="77777777" w:rsidR="00362B4B" w:rsidRPr="0067442C" w:rsidRDefault="00362B4B" w:rsidP="00A76B3D">
            <w:pPr>
              <w:tabs>
                <w:tab w:val="left" w:pos="210"/>
                <w:tab w:val="left" w:pos="720"/>
                <w:tab w:val="left" w:pos="900"/>
                <w:tab w:val="left" w:pos="1080"/>
              </w:tabs>
              <w:autoSpaceDE w:val="0"/>
              <w:autoSpaceDN w:val="0"/>
              <w:adjustRightInd w:val="0"/>
              <w:jc w:val="center"/>
              <w:rPr>
                <w:b/>
                <w:i/>
              </w:rPr>
            </w:pPr>
            <w:r w:rsidRPr="0067442C">
              <w:rPr>
                <w:b/>
                <w:i/>
              </w:rPr>
              <w:t>виконання</w:t>
            </w:r>
          </w:p>
        </w:tc>
        <w:tc>
          <w:tcPr>
            <w:tcW w:w="1690" w:type="dxa"/>
            <w:shd w:val="clear" w:color="auto" w:fill="auto"/>
          </w:tcPr>
          <w:p w14:paraId="28A80B58" w14:textId="77777777" w:rsidR="00362B4B" w:rsidRPr="0067442C" w:rsidRDefault="00362B4B" w:rsidP="00A76B3D">
            <w:pPr>
              <w:tabs>
                <w:tab w:val="left" w:pos="210"/>
                <w:tab w:val="left" w:pos="720"/>
                <w:tab w:val="left" w:pos="900"/>
                <w:tab w:val="left" w:pos="1080"/>
              </w:tabs>
              <w:autoSpaceDE w:val="0"/>
              <w:autoSpaceDN w:val="0"/>
              <w:adjustRightInd w:val="0"/>
              <w:jc w:val="center"/>
              <w:rPr>
                <w:b/>
                <w:i/>
              </w:rPr>
            </w:pPr>
            <w:r w:rsidRPr="0067442C">
              <w:rPr>
                <w:b/>
                <w:i/>
              </w:rPr>
              <w:t>Виконавці</w:t>
            </w:r>
          </w:p>
        </w:tc>
        <w:tc>
          <w:tcPr>
            <w:tcW w:w="2166" w:type="dxa"/>
            <w:shd w:val="clear" w:color="auto" w:fill="auto"/>
          </w:tcPr>
          <w:p w14:paraId="51C80330" w14:textId="77777777" w:rsidR="00362B4B" w:rsidRPr="0067442C" w:rsidRDefault="00362B4B" w:rsidP="00A76B3D">
            <w:pPr>
              <w:tabs>
                <w:tab w:val="left" w:pos="210"/>
                <w:tab w:val="left" w:pos="720"/>
                <w:tab w:val="left" w:pos="900"/>
                <w:tab w:val="left" w:pos="1080"/>
              </w:tabs>
              <w:autoSpaceDE w:val="0"/>
              <w:autoSpaceDN w:val="0"/>
              <w:adjustRightInd w:val="0"/>
              <w:jc w:val="center"/>
              <w:rPr>
                <w:b/>
                <w:i/>
              </w:rPr>
            </w:pPr>
            <w:r w:rsidRPr="0067442C">
              <w:rPr>
                <w:b/>
                <w:i/>
              </w:rPr>
              <w:t xml:space="preserve">Очікуваний </w:t>
            </w:r>
            <w:r w:rsidR="00A93941" w:rsidRPr="0067442C">
              <w:rPr>
                <w:b/>
                <w:i/>
              </w:rPr>
              <w:t>р</w:t>
            </w:r>
            <w:r w:rsidRPr="0067442C">
              <w:rPr>
                <w:b/>
                <w:i/>
              </w:rPr>
              <w:t>езультат</w:t>
            </w:r>
            <w:r w:rsidR="00487A7B" w:rsidRPr="0067442C">
              <w:rPr>
                <w:b/>
                <w:i/>
              </w:rPr>
              <w:t xml:space="preserve">  від виконання заходу</w:t>
            </w:r>
          </w:p>
        </w:tc>
      </w:tr>
      <w:tr w:rsidR="00160173" w:rsidRPr="009374E8" w14:paraId="2F2A82B7" w14:textId="77777777" w:rsidTr="009A59A9">
        <w:trPr>
          <w:cantSplit/>
          <w:trHeight w:val="1813"/>
        </w:trPr>
        <w:tc>
          <w:tcPr>
            <w:tcW w:w="1276" w:type="dxa"/>
            <w:vMerge w:val="restart"/>
            <w:shd w:val="clear" w:color="auto" w:fill="auto"/>
          </w:tcPr>
          <w:p w14:paraId="0B5C2BC6" w14:textId="1047A821" w:rsidR="00160173" w:rsidRPr="0067442C" w:rsidRDefault="00771A41" w:rsidP="00F52001">
            <w:pPr>
              <w:jc w:val="center"/>
              <w:rPr>
                <w:b/>
              </w:rPr>
            </w:pPr>
            <w:r>
              <w:rPr>
                <w:b/>
              </w:rPr>
              <w:t>3.6</w:t>
            </w:r>
            <w:r w:rsidR="00160173" w:rsidRPr="0067442C">
              <w:rPr>
                <w:b/>
              </w:rPr>
              <w:t>.</w:t>
            </w:r>
          </w:p>
          <w:p w14:paraId="6A080B71" w14:textId="77777777" w:rsidR="00160173" w:rsidRPr="0067442C" w:rsidRDefault="00160173" w:rsidP="00ED4CF3">
            <w:pPr>
              <w:ind w:firstLine="567"/>
              <w:jc w:val="center"/>
              <w:rPr>
                <w:b/>
                <w:i/>
              </w:rPr>
            </w:pPr>
          </w:p>
        </w:tc>
        <w:tc>
          <w:tcPr>
            <w:tcW w:w="3260" w:type="dxa"/>
            <w:shd w:val="clear" w:color="auto" w:fill="auto"/>
          </w:tcPr>
          <w:p w14:paraId="51ABE273" w14:textId="02795C04" w:rsidR="00160173" w:rsidRPr="0067442C" w:rsidRDefault="00160173" w:rsidP="00EE632E">
            <w:pPr>
              <w:tabs>
                <w:tab w:val="left" w:pos="1080"/>
              </w:tabs>
              <w:rPr>
                <w:b/>
                <w:i/>
              </w:rPr>
            </w:pPr>
            <w:r w:rsidRPr="0067442C">
              <w:t>Популяризація зовнішньо – економічного потенціалу підприємств району через мережу Інтернет, шляхом розміщення</w:t>
            </w:r>
            <w:r w:rsidR="00EE632E">
              <w:t xml:space="preserve">  </w:t>
            </w:r>
            <w:r w:rsidRPr="0067442C">
              <w:t xml:space="preserve"> </w:t>
            </w:r>
            <w:r w:rsidR="00EE632E">
              <w:t>в</w:t>
            </w:r>
            <w:r w:rsidRPr="0067442C">
              <w:t>ідповідної інформації на сайті райдержадміністрації</w:t>
            </w:r>
          </w:p>
        </w:tc>
        <w:tc>
          <w:tcPr>
            <w:tcW w:w="1276" w:type="dxa"/>
            <w:shd w:val="clear" w:color="auto" w:fill="auto"/>
          </w:tcPr>
          <w:p w14:paraId="4A1B499E" w14:textId="77777777" w:rsidR="00160173" w:rsidRPr="0067442C" w:rsidRDefault="00160173" w:rsidP="00A76B3D">
            <w:pPr>
              <w:tabs>
                <w:tab w:val="left" w:pos="210"/>
                <w:tab w:val="left" w:pos="720"/>
                <w:tab w:val="left" w:pos="900"/>
                <w:tab w:val="left" w:pos="1080"/>
              </w:tabs>
              <w:autoSpaceDE w:val="0"/>
              <w:autoSpaceDN w:val="0"/>
              <w:adjustRightInd w:val="0"/>
              <w:spacing w:before="80"/>
            </w:pPr>
            <w:r w:rsidRPr="0067442C">
              <w:t>Протягом року</w:t>
            </w:r>
          </w:p>
        </w:tc>
        <w:tc>
          <w:tcPr>
            <w:tcW w:w="1690" w:type="dxa"/>
            <w:vMerge w:val="restart"/>
            <w:shd w:val="clear" w:color="auto" w:fill="auto"/>
          </w:tcPr>
          <w:p w14:paraId="13E40532" w14:textId="77777777" w:rsidR="000C65EC" w:rsidRPr="0067442C" w:rsidRDefault="000C65EC" w:rsidP="000C65EC">
            <w:r w:rsidRPr="0067442C">
              <w:t xml:space="preserve">Відділ економічного та </w:t>
            </w:r>
          </w:p>
          <w:p w14:paraId="2DA81DFD" w14:textId="77777777" w:rsidR="000C65EC" w:rsidRPr="0067442C" w:rsidRDefault="000C65EC" w:rsidP="000C65EC">
            <w:r w:rsidRPr="0067442C">
              <w:t>агропромислового розвитку, транспорту</w:t>
            </w:r>
          </w:p>
          <w:p w14:paraId="2593500C" w14:textId="77777777" w:rsidR="000C65EC" w:rsidRPr="0044772A" w:rsidRDefault="000C65EC" w:rsidP="000C65EC">
            <w:pPr>
              <w:tabs>
                <w:tab w:val="left" w:pos="210"/>
                <w:tab w:val="left" w:pos="720"/>
                <w:tab w:val="left" w:pos="900"/>
                <w:tab w:val="left" w:pos="1080"/>
              </w:tabs>
              <w:autoSpaceDE w:val="0"/>
              <w:autoSpaceDN w:val="0"/>
              <w:adjustRightInd w:val="0"/>
              <w:rPr>
                <w:noProof/>
              </w:rPr>
            </w:pPr>
            <w:r w:rsidRPr="0067442C">
              <w:t>та зв'язку</w:t>
            </w:r>
            <w:r w:rsidRPr="000E6820">
              <w:rPr>
                <w:noProof/>
                <w:color w:val="FF0000"/>
              </w:rPr>
              <w:t xml:space="preserve"> </w:t>
            </w:r>
            <w:r w:rsidRPr="0044772A">
              <w:rPr>
                <w:noProof/>
              </w:rPr>
              <w:t xml:space="preserve">райдержадміністрації. </w:t>
            </w:r>
          </w:p>
          <w:p w14:paraId="1F72ADBC" w14:textId="3EED56B0" w:rsidR="00160173" w:rsidRPr="0067442C" w:rsidRDefault="003B50BA" w:rsidP="003B50BA">
            <w:pPr>
              <w:tabs>
                <w:tab w:val="left" w:pos="210"/>
                <w:tab w:val="left" w:pos="720"/>
                <w:tab w:val="left" w:pos="900"/>
                <w:tab w:val="left" w:pos="1080"/>
              </w:tabs>
              <w:autoSpaceDE w:val="0"/>
              <w:autoSpaceDN w:val="0"/>
              <w:adjustRightInd w:val="0"/>
              <w:spacing w:before="80"/>
            </w:pPr>
            <w:r>
              <w:t xml:space="preserve"> (у межах компетенції)</w:t>
            </w:r>
          </w:p>
        </w:tc>
        <w:tc>
          <w:tcPr>
            <w:tcW w:w="2166" w:type="dxa"/>
            <w:vMerge w:val="restart"/>
            <w:shd w:val="clear" w:color="auto" w:fill="auto"/>
          </w:tcPr>
          <w:p w14:paraId="0D7FC2D1" w14:textId="77777777" w:rsidR="00A76B3D" w:rsidRPr="0067442C" w:rsidRDefault="00160173" w:rsidP="00A76B3D">
            <w:pPr>
              <w:pStyle w:val="af8"/>
              <w:ind w:right="21"/>
              <w:rPr>
                <w:rFonts w:ascii="Times New Roman" w:hAnsi="Times New Roman" w:cs="Times New Roman"/>
                <w:lang w:val="uk-UA"/>
              </w:rPr>
            </w:pPr>
            <w:r w:rsidRPr="0067442C">
              <w:rPr>
                <w:rFonts w:ascii="Times New Roman" w:hAnsi="Times New Roman" w:cs="Times New Roman"/>
                <w:lang w:val="uk-UA"/>
              </w:rPr>
              <w:t>Створення позитивного міжнародного іміджу району.</w:t>
            </w:r>
          </w:p>
          <w:p w14:paraId="79618445" w14:textId="77777777" w:rsidR="00160173" w:rsidRPr="0067442C" w:rsidRDefault="00160173" w:rsidP="00A76B3D">
            <w:pPr>
              <w:pStyle w:val="af8"/>
              <w:ind w:right="21"/>
              <w:rPr>
                <w:rFonts w:ascii="Times New Roman" w:hAnsi="Times New Roman" w:cs="Times New Roman"/>
                <w:lang w:val="uk-UA"/>
              </w:rPr>
            </w:pPr>
            <w:r w:rsidRPr="0067442C">
              <w:rPr>
                <w:rFonts w:ascii="Times New Roman" w:hAnsi="Times New Roman" w:cs="Times New Roman"/>
                <w:lang w:val="uk-UA"/>
              </w:rPr>
              <w:t>Забезпечення інформаційно – організаційної підтримки товаровиробників при виході на   зовнішні ринки.</w:t>
            </w:r>
          </w:p>
          <w:p w14:paraId="2D1C3BAF" w14:textId="77777777" w:rsidR="00160173" w:rsidRPr="0067442C" w:rsidRDefault="00160173" w:rsidP="00A76B3D">
            <w:pPr>
              <w:pStyle w:val="af8"/>
              <w:ind w:right="21"/>
              <w:rPr>
                <w:rFonts w:ascii="Times New Roman" w:hAnsi="Times New Roman" w:cs="Times New Roman"/>
                <w:b/>
                <w:i/>
                <w:lang w:val="uk-UA"/>
              </w:rPr>
            </w:pPr>
          </w:p>
        </w:tc>
      </w:tr>
      <w:tr w:rsidR="00160173" w:rsidRPr="0067442C" w14:paraId="7657C515" w14:textId="77777777" w:rsidTr="009A59A9">
        <w:trPr>
          <w:cantSplit/>
          <w:trHeight w:val="1681"/>
        </w:trPr>
        <w:tc>
          <w:tcPr>
            <w:tcW w:w="1276" w:type="dxa"/>
            <w:vMerge/>
            <w:shd w:val="clear" w:color="auto" w:fill="auto"/>
          </w:tcPr>
          <w:p w14:paraId="0CE56DAA" w14:textId="77777777" w:rsidR="00160173" w:rsidRPr="0067442C" w:rsidRDefault="00160173" w:rsidP="00ED4CF3">
            <w:pPr>
              <w:tabs>
                <w:tab w:val="left" w:pos="210"/>
                <w:tab w:val="left" w:pos="720"/>
                <w:tab w:val="left" w:pos="900"/>
                <w:tab w:val="left" w:pos="1080"/>
              </w:tabs>
              <w:autoSpaceDE w:val="0"/>
              <w:autoSpaceDN w:val="0"/>
              <w:adjustRightInd w:val="0"/>
              <w:spacing w:before="80"/>
              <w:ind w:firstLine="567"/>
              <w:jc w:val="center"/>
              <w:rPr>
                <w:b/>
                <w:i/>
              </w:rPr>
            </w:pPr>
          </w:p>
        </w:tc>
        <w:tc>
          <w:tcPr>
            <w:tcW w:w="3260" w:type="dxa"/>
            <w:shd w:val="clear" w:color="auto" w:fill="auto"/>
          </w:tcPr>
          <w:p w14:paraId="58ACDBA9" w14:textId="0CDA56B0" w:rsidR="00160173" w:rsidRPr="0067442C" w:rsidRDefault="00EE632E" w:rsidP="00A76B3D">
            <w:pPr>
              <w:pStyle w:val="af8"/>
              <w:tabs>
                <w:tab w:val="left" w:pos="0"/>
                <w:tab w:val="left" w:pos="960"/>
              </w:tabs>
              <w:rPr>
                <w:b/>
                <w:i/>
                <w:lang w:val="uk-UA"/>
              </w:rPr>
            </w:pPr>
            <w:r w:rsidRPr="0067442C">
              <w:rPr>
                <w:rFonts w:ascii="Times New Roman" w:hAnsi="Times New Roman" w:cs="Times New Roman"/>
                <w:lang w:val="uk-UA"/>
              </w:rPr>
              <w:t>Участь у проведенні се</w:t>
            </w:r>
            <w:r>
              <w:rPr>
                <w:rFonts w:ascii="Times New Roman" w:hAnsi="Times New Roman" w:cs="Times New Roman"/>
                <w:lang w:val="uk-UA"/>
              </w:rPr>
              <w:t>мінарів, навчань, конференцій, «круглих столів»</w:t>
            </w:r>
            <w:r w:rsidRPr="0067442C">
              <w:rPr>
                <w:rFonts w:ascii="Times New Roman" w:hAnsi="Times New Roman" w:cs="Times New Roman"/>
                <w:lang w:val="uk-UA"/>
              </w:rPr>
              <w:t xml:space="preserve"> та інших публічних заходів з актуальних питань зовнішніх зносин та зовнішньоекономічної діяльності при залученні суб’єктів зовнішньоекономічної діяльності регіону</w:t>
            </w:r>
          </w:p>
        </w:tc>
        <w:tc>
          <w:tcPr>
            <w:tcW w:w="1276" w:type="dxa"/>
            <w:shd w:val="clear" w:color="auto" w:fill="auto"/>
          </w:tcPr>
          <w:p w14:paraId="7A73D87A" w14:textId="77777777" w:rsidR="00160173" w:rsidRPr="0067442C" w:rsidRDefault="00160173" w:rsidP="00A76B3D">
            <w:pPr>
              <w:tabs>
                <w:tab w:val="left" w:pos="210"/>
                <w:tab w:val="left" w:pos="720"/>
                <w:tab w:val="left" w:pos="900"/>
                <w:tab w:val="left" w:pos="1080"/>
              </w:tabs>
              <w:autoSpaceDE w:val="0"/>
              <w:autoSpaceDN w:val="0"/>
              <w:adjustRightInd w:val="0"/>
              <w:spacing w:before="80"/>
            </w:pPr>
            <w:r w:rsidRPr="0067442C">
              <w:t>Протягом року</w:t>
            </w:r>
          </w:p>
        </w:tc>
        <w:tc>
          <w:tcPr>
            <w:tcW w:w="1690" w:type="dxa"/>
            <w:vMerge/>
            <w:shd w:val="clear" w:color="auto" w:fill="auto"/>
          </w:tcPr>
          <w:p w14:paraId="4944CAB6" w14:textId="77777777" w:rsidR="00160173" w:rsidRPr="0067442C" w:rsidRDefault="00160173" w:rsidP="00ED4CF3">
            <w:pPr>
              <w:tabs>
                <w:tab w:val="left" w:pos="210"/>
                <w:tab w:val="left" w:pos="720"/>
                <w:tab w:val="left" w:pos="900"/>
                <w:tab w:val="left" w:pos="1080"/>
              </w:tabs>
              <w:autoSpaceDE w:val="0"/>
              <w:autoSpaceDN w:val="0"/>
              <w:adjustRightInd w:val="0"/>
              <w:spacing w:before="80"/>
              <w:ind w:firstLine="567"/>
            </w:pPr>
          </w:p>
        </w:tc>
        <w:tc>
          <w:tcPr>
            <w:tcW w:w="2166" w:type="dxa"/>
            <w:vMerge/>
            <w:shd w:val="clear" w:color="auto" w:fill="auto"/>
          </w:tcPr>
          <w:p w14:paraId="6F2194D6" w14:textId="77777777" w:rsidR="00160173" w:rsidRPr="0067442C" w:rsidRDefault="00160173" w:rsidP="00ED4CF3">
            <w:pPr>
              <w:pStyle w:val="af8"/>
              <w:ind w:right="21" w:firstLine="567"/>
              <w:jc w:val="center"/>
              <w:rPr>
                <w:b/>
                <w:i/>
                <w:lang w:val="uk-UA"/>
              </w:rPr>
            </w:pPr>
          </w:p>
        </w:tc>
      </w:tr>
    </w:tbl>
    <w:p w14:paraId="4E7CA31C" w14:textId="77777777" w:rsidR="00275094" w:rsidRPr="000E6820" w:rsidRDefault="00275094" w:rsidP="00000A03">
      <w:pPr>
        <w:pStyle w:val="2"/>
        <w:spacing w:before="0"/>
        <w:ind w:right="21"/>
        <w:rPr>
          <w:b/>
          <w:color w:val="FF0000"/>
        </w:rPr>
      </w:pPr>
    </w:p>
    <w:p w14:paraId="1E8A48E5" w14:textId="77777777" w:rsidR="0055350A" w:rsidRPr="0067442C" w:rsidRDefault="000A599D" w:rsidP="00ED4CF3">
      <w:pPr>
        <w:pStyle w:val="1"/>
        <w:ind w:right="21" w:firstLine="567"/>
      </w:pPr>
      <w:bookmarkStart w:id="1" w:name="_Toc247601174"/>
      <w:bookmarkStart w:id="2" w:name="_Toc280988509"/>
      <w:r w:rsidRPr="0067442C">
        <w:t xml:space="preserve">4 </w:t>
      </w:r>
      <w:r w:rsidR="00DF34A9" w:rsidRPr="0067442C">
        <w:t>.</w:t>
      </w:r>
      <w:r w:rsidR="00AB2114" w:rsidRPr="0067442C">
        <w:t xml:space="preserve"> </w:t>
      </w:r>
      <w:r w:rsidR="0050235D" w:rsidRPr="0067442C">
        <w:t>Р</w:t>
      </w:r>
      <w:r w:rsidR="00DF34A9" w:rsidRPr="0067442C">
        <w:t>еальн</w:t>
      </w:r>
      <w:r w:rsidR="0050235D" w:rsidRPr="0067442C">
        <w:t>ий</w:t>
      </w:r>
      <w:r w:rsidR="00DF34A9" w:rsidRPr="0067442C">
        <w:t xml:space="preserve"> сектор  економік</w:t>
      </w:r>
      <w:bookmarkStart w:id="3" w:name="_Toc247601175"/>
      <w:bookmarkStart w:id="4" w:name="_Toc280988510"/>
      <w:bookmarkEnd w:id="1"/>
      <w:bookmarkEnd w:id="2"/>
      <w:r w:rsidR="00DD395D" w:rsidRPr="0067442C">
        <w:t>и</w:t>
      </w:r>
    </w:p>
    <w:p w14:paraId="3A1B4193" w14:textId="77777777" w:rsidR="00DF34A9" w:rsidRPr="0067442C" w:rsidRDefault="000A599D" w:rsidP="00ED4CF3">
      <w:pPr>
        <w:pStyle w:val="1"/>
        <w:ind w:right="21" w:firstLine="567"/>
        <w:rPr>
          <w:i/>
        </w:rPr>
      </w:pPr>
      <w:r w:rsidRPr="0067442C">
        <w:rPr>
          <w:i/>
        </w:rPr>
        <w:t>4</w:t>
      </w:r>
      <w:r w:rsidR="00DF34A9" w:rsidRPr="0067442C">
        <w:rPr>
          <w:i/>
        </w:rPr>
        <w:t>.1. Промисловість</w:t>
      </w:r>
      <w:bookmarkEnd w:id="3"/>
      <w:bookmarkEnd w:id="4"/>
    </w:p>
    <w:p w14:paraId="42AF69B6" w14:textId="77777777" w:rsidR="007B3196" w:rsidRPr="0067442C" w:rsidRDefault="0048037A" w:rsidP="00ED4CF3">
      <w:pPr>
        <w:ind w:firstLine="567"/>
        <w:jc w:val="both"/>
        <w:rPr>
          <w:sz w:val="28"/>
          <w:szCs w:val="28"/>
        </w:rPr>
      </w:pPr>
      <w:r w:rsidRPr="0067442C">
        <w:rPr>
          <w:b/>
          <w:sz w:val="28"/>
          <w:szCs w:val="28"/>
        </w:rPr>
        <w:t>Основні завдання</w:t>
      </w:r>
      <w:r w:rsidR="00DF34A9" w:rsidRPr="0067442C">
        <w:rPr>
          <w:b/>
          <w:sz w:val="28"/>
          <w:szCs w:val="28"/>
        </w:rPr>
        <w:t>:</w:t>
      </w:r>
      <w:r w:rsidR="0050235D" w:rsidRPr="0067442C">
        <w:rPr>
          <w:b/>
          <w:sz w:val="28"/>
          <w:szCs w:val="28"/>
        </w:rPr>
        <w:t xml:space="preserve"> </w:t>
      </w:r>
      <w:r w:rsidRPr="0067442C">
        <w:rPr>
          <w:b/>
          <w:sz w:val="28"/>
          <w:szCs w:val="28"/>
        </w:rPr>
        <w:t xml:space="preserve">підвищення ефективності функціонування </w:t>
      </w:r>
      <w:r w:rsidRPr="0067442C">
        <w:rPr>
          <w:sz w:val="28"/>
          <w:szCs w:val="28"/>
        </w:rPr>
        <w:t>про</w:t>
      </w:r>
      <w:r w:rsidR="007B3196" w:rsidRPr="0067442C">
        <w:rPr>
          <w:sz w:val="28"/>
          <w:szCs w:val="28"/>
        </w:rPr>
        <w:t>мислов</w:t>
      </w:r>
      <w:r w:rsidR="006017CF" w:rsidRPr="0067442C">
        <w:rPr>
          <w:sz w:val="28"/>
          <w:szCs w:val="28"/>
        </w:rPr>
        <w:t>ого комплексу</w:t>
      </w:r>
      <w:r w:rsidR="007B3196" w:rsidRPr="0067442C">
        <w:rPr>
          <w:sz w:val="28"/>
          <w:szCs w:val="28"/>
        </w:rPr>
        <w:t xml:space="preserve"> району, збереження їх трудового потенціалу, підвищення конкуренто</w:t>
      </w:r>
      <w:r w:rsidR="007B3196" w:rsidRPr="0067442C">
        <w:rPr>
          <w:sz w:val="28"/>
          <w:szCs w:val="28"/>
        </w:rPr>
        <w:softHyphen/>
        <w:t xml:space="preserve">спроможності продукції місцевих виробників. </w:t>
      </w:r>
    </w:p>
    <w:p w14:paraId="5E7745A1" w14:textId="77777777" w:rsidR="004241CF" w:rsidRPr="0067442C" w:rsidRDefault="004241CF" w:rsidP="00ED4CF3">
      <w:pPr>
        <w:ind w:firstLine="567"/>
        <w:jc w:val="both"/>
        <w:rPr>
          <w:sz w:val="28"/>
          <w:szCs w:val="28"/>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3"/>
        <w:gridCol w:w="2790"/>
        <w:gridCol w:w="1225"/>
        <w:gridCol w:w="2502"/>
        <w:gridCol w:w="2450"/>
      </w:tblGrid>
      <w:tr w:rsidR="001016F8" w:rsidRPr="000E6820" w14:paraId="78ACEEAF" w14:textId="77777777" w:rsidTr="009A59A9">
        <w:trPr>
          <w:cantSplit/>
          <w:trHeight w:val="910"/>
          <w:jc w:val="center"/>
        </w:trPr>
        <w:tc>
          <w:tcPr>
            <w:tcW w:w="1093" w:type="dxa"/>
            <w:shd w:val="clear" w:color="auto" w:fill="auto"/>
          </w:tcPr>
          <w:p w14:paraId="20B71B84" w14:textId="77777777" w:rsidR="004241CF" w:rsidRPr="0067442C" w:rsidRDefault="00FF7134" w:rsidP="00E9253F">
            <w:pPr>
              <w:tabs>
                <w:tab w:val="left" w:pos="210"/>
                <w:tab w:val="left" w:pos="720"/>
                <w:tab w:val="left" w:pos="900"/>
                <w:tab w:val="left" w:pos="1080"/>
              </w:tabs>
              <w:autoSpaceDE w:val="0"/>
              <w:autoSpaceDN w:val="0"/>
              <w:adjustRightInd w:val="0"/>
              <w:ind w:hanging="3"/>
              <w:jc w:val="center"/>
              <w:rPr>
                <w:b/>
                <w:i/>
              </w:rPr>
            </w:pPr>
            <w:r w:rsidRPr="0067442C">
              <w:rPr>
                <w:b/>
                <w:i/>
              </w:rPr>
              <w:t>Розділ</w:t>
            </w:r>
          </w:p>
          <w:p w14:paraId="2BA74B41" w14:textId="77777777" w:rsidR="00FF7134" w:rsidRPr="0067442C" w:rsidRDefault="00FF7134" w:rsidP="00E9253F">
            <w:pPr>
              <w:tabs>
                <w:tab w:val="left" w:pos="210"/>
                <w:tab w:val="left" w:pos="720"/>
                <w:tab w:val="left" w:pos="900"/>
                <w:tab w:val="left" w:pos="1080"/>
              </w:tabs>
              <w:autoSpaceDE w:val="0"/>
              <w:autoSpaceDN w:val="0"/>
              <w:adjustRightInd w:val="0"/>
              <w:ind w:hanging="3"/>
              <w:jc w:val="center"/>
              <w:rPr>
                <w:b/>
                <w:i/>
              </w:rPr>
            </w:pPr>
            <w:proofErr w:type="spellStart"/>
            <w:r w:rsidRPr="0067442C">
              <w:rPr>
                <w:b/>
                <w:i/>
              </w:rPr>
              <w:t>Програ</w:t>
            </w:r>
            <w:proofErr w:type="spellEnd"/>
            <w:r w:rsidRPr="0067442C">
              <w:rPr>
                <w:b/>
                <w:i/>
              </w:rPr>
              <w:t xml:space="preserve"> </w:t>
            </w:r>
            <w:proofErr w:type="spellStart"/>
            <w:r w:rsidRPr="0067442C">
              <w:rPr>
                <w:b/>
                <w:i/>
              </w:rPr>
              <w:t>ами</w:t>
            </w:r>
            <w:proofErr w:type="spellEnd"/>
          </w:p>
        </w:tc>
        <w:tc>
          <w:tcPr>
            <w:tcW w:w="2790" w:type="dxa"/>
            <w:shd w:val="clear" w:color="auto" w:fill="auto"/>
          </w:tcPr>
          <w:p w14:paraId="4BFECE36" w14:textId="77777777" w:rsidR="0048037A" w:rsidRPr="0067442C" w:rsidRDefault="0048037A" w:rsidP="00E9253F">
            <w:pPr>
              <w:tabs>
                <w:tab w:val="left" w:pos="210"/>
                <w:tab w:val="left" w:pos="720"/>
                <w:tab w:val="left" w:pos="900"/>
                <w:tab w:val="left" w:pos="1080"/>
              </w:tabs>
              <w:autoSpaceDE w:val="0"/>
              <w:autoSpaceDN w:val="0"/>
              <w:adjustRightInd w:val="0"/>
              <w:jc w:val="center"/>
              <w:rPr>
                <w:b/>
                <w:i/>
              </w:rPr>
            </w:pPr>
            <w:r w:rsidRPr="0067442C">
              <w:rPr>
                <w:b/>
                <w:i/>
              </w:rPr>
              <w:t>Зміст</w:t>
            </w:r>
            <w:r w:rsidR="004241CF" w:rsidRPr="0067442C">
              <w:rPr>
                <w:b/>
                <w:i/>
              </w:rPr>
              <w:t xml:space="preserve"> </w:t>
            </w:r>
            <w:r w:rsidRPr="0067442C">
              <w:rPr>
                <w:b/>
                <w:i/>
              </w:rPr>
              <w:t>заходу</w:t>
            </w:r>
          </w:p>
        </w:tc>
        <w:tc>
          <w:tcPr>
            <w:tcW w:w="1225" w:type="dxa"/>
            <w:shd w:val="clear" w:color="auto" w:fill="auto"/>
          </w:tcPr>
          <w:p w14:paraId="0939C00B" w14:textId="77777777" w:rsidR="0048037A" w:rsidRPr="0067442C" w:rsidRDefault="0048037A" w:rsidP="00E9253F">
            <w:pPr>
              <w:tabs>
                <w:tab w:val="left" w:pos="210"/>
                <w:tab w:val="left" w:pos="720"/>
                <w:tab w:val="left" w:pos="900"/>
                <w:tab w:val="left" w:pos="1080"/>
              </w:tabs>
              <w:autoSpaceDE w:val="0"/>
              <w:autoSpaceDN w:val="0"/>
              <w:adjustRightInd w:val="0"/>
              <w:jc w:val="center"/>
              <w:rPr>
                <w:b/>
                <w:i/>
              </w:rPr>
            </w:pPr>
            <w:r w:rsidRPr="0067442C">
              <w:rPr>
                <w:b/>
                <w:i/>
              </w:rPr>
              <w:t>Термін</w:t>
            </w:r>
          </w:p>
          <w:p w14:paraId="078911FC" w14:textId="77777777" w:rsidR="0048037A" w:rsidRPr="0067442C" w:rsidRDefault="0048037A" w:rsidP="00E9253F">
            <w:pPr>
              <w:tabs>
                <w:tab w:val="left" w:pos="210"/>
                <w:tab w:val="left" w:pos="720"/>
                <w:tab w:val="left" w:pos="900"/>
                <w:tab w:val="left" w:pos="1080"/>
              </w:tabs>
              <w:autoSpaceDE w:val="0"/>
              <w:autoSpaceDN w:val="0"/>
              <w:adjustRightInd w:val="0"/>
              <w:rPr>
                <w:b/>
                <w:i/>
              </w:rPr>
            </w:pPr>
            <w:r w:rsidRPr="0067442C">
              <w:rPr>
                <w:b/>
                <w:i/>
              </w:rPr>
              <w:t>виконання</w:t>
            </w:r>
          </w:p>
        </w:tc>
        <w:tc>
          <w:tcPr>
            <w:tcW w:w="2502" w:type="dxa"/>
            <w:shd w:val="clear" w:color="auto" w:fill="auto"/>
          </w:tcPr>
          <w:p w14:paraId="30839590" w14:textId="77777777" w:rsidR="0048037A" w:rsidRPr="0067442C" w:rsidRDefault="0048037A" w:rsidP="00E9253F">
            <w:pPr>
              <w:tabs>
                <w:tab w:val="left" w:pos="210"/>
                <w:tab w:val="left" w:pos="720"/>
                <w:tab w:val="left" w:pos="900"/>
                <w:tab w:val="left" w:pos="1080"/>
              </w:tabs>
              <w:autoSpaceDE w:val="0"/>
              <w:autoSpaceDN w:val="0"/>
              <w:adjustRightInd w:val="0"/>
              <w:jc w:val="center"/>
              <w:rPr>
                <w:b/>
                <w:i/>
              </w:rPr>
            </w:pPr>
            <w:r w:rsidRPr="0067442C">
              <w:rPr>
                <w:b/>
                <w:i/>
              </w:rPr>
              <w:t>Виконавці</w:t>
            </w:r>
          </w:p>
        </w:tc>
        <w:tc>
          <w:tcPr>
            <w:tcW w:w="2450" w:type="dxa"/>
            <w:shd w:val="clear" w:color="auto" w:fill="auto"/>
          </w:tcPr>
          <w:p w14:paraId="430D84D0" w14:textId="77777777" w:rsidR="00ED4AA6" w:rsidRPr="0067442C" w:rsidRDefault="0048037A" w:rsidP="00E9253F">
            <w:pPr>
              <w:tabs>
                <w:tab w:val="left" w:pos="210"/>
                <w:tab w:val="left" w:pos="720"/>
                <w:tab w:val="left" w:pos="900"/>
                <w:tab w:val="left" w:pos="1080"/>
              </w:tabs>
              <w:autoSpaceDE w:val="0"/>
              <w:autoSpaceDN w:val="0"/>
              <w:adjustRightInd w:val="0"/>
              <w:jc w:val="center"/>
              <w:rPr>
                <w:b/>
                <w:i/>
              </w:rPr>
            </w:pPr>
            <w:r w:rsidRPr="0067442C">
              <w:rPr>
                <w:b/>
                <w:i/>
              </w:rPr>
              <w:t>Очікуваний результат</w:t>
            </w:r>
            <w:r w:rsidR="00CF5394" w:rsidRPr="0067442C">
              <w:rPr>
                <w:b/>
                <w:i/>
              </w:rPr>
              <w:t xml:space="preserve"> від виконання заходу</w:t>
            </w:r>
          </w:p>
        </w:tc>
      </w:tr>
      <w:tr w:rsidR="00682390" w:rsidRPr="000E6820" w14:paraId="1EA30456" w14:textId="77777777" w:rsidTr="009A59A9">
        <w:trPr>
          <w:cantSplit/>
          <w:trHeight w:val="910"/>
          <w:jc w:val="center"/>
        </w:trPr>
        <w:tc>
          <w:tcPr>
            <w:tcW w:w="1093" w:type="dxa"/>
            <w:shd w:val="clear" w:color="auto" w:fill="auto"/>
          </w:tcPr>
          <w:p w14:paraId="0970036F" w14:textId="77777777" w:rsidR="00682390" w:rsidRPr="0067442C" w:rsidRDefault="00682390" w:rsidP="00682390">
            <w:pPr>
              <w:jc w:val="center"/>
              <w:rPr>
                <w:b/>
              </w:rPr>
            </w:pPr>
            <w:r w:rsidRPr="0067442C">
              <w:rPr>
                <w:b/>
              </w:rPr>
              <w:t>4.1.</w:t>
            </w:r>
          </w:p>
          <w:p w14:paraId="044503D3" w14:textId="77777777" w:rsidR="00682390" w:rsidRPr="0067442C" w:rsidRDefault="00682390" w:rsidP="00E9253F">
            <w:pPr>
              <w:tabs>
                <w:tab w:val="left" w:pos="210"/>
                <w:tab w:val="left" w:pos="720"/>
                <w:tab w:val="left" w:pos="900"/>
                <w:tab w:val="left" w:pos="1080"/>
              </w:tabs>
              <w:autoSpaceDE w:val="0"/>
              <w:autoSpaceDN w:val="0"/>
              <w:adjustRightInd w:val="0"/>
              <w:ind w:hanging="3"/>
              <w:jc w:val="center"/>
              <w:rPr>
                <w:b/>
                <w:i/>
              </w:rPr>
            </w:pPr>
          </w:p>
        </w:tc>
        <w:tc>
          <w:tcPr>
            <w:tcW w:w="2790" w:type="dxa"/>
            <w:shd w:val="clear" w:color="auto" w:fill="auto"/>
          </w:tcPr>
          <w:p w14:paraId="66B06BAC" w14:textId="7029EFE7" w:rsidR="00682390" w:rsidRPr="0067442C" w:rsidRDefault="00682390" w:rsidP="00682390">
            <w:pPr>
              <w:tabs>
                <w:tab w:val="left" w:pos="210"/>
                <w:tab w:val="left" w:pos="720"/>
                <w:tab w:val="left" w:pos="900"/>
                <w:tab w:val="left" w:pos="1080"/>
              </w:tabs>
              <w:autoSpaceDE w:val="0"/>
              <w:autoSpaceDN w:val="0"/>
              <w:adjustRightInd w:val="0"/>
              <w:jc w:val="both"/>
              <w:rPr>
                <w:b/>
                <w:i/>
              </w:rPr>
            </w:pPr>
            <w:r w:rsidRPr="00EE632E">
              <w:t>Проведення моніторингу виконання основних показників</w:t>
            </w:r>
          </w:p>
        </w:tc>
        <w:tc>
          <w:tcPr>
            <w:tcW w:w="1225" w:type="dxa"/>
            <w:shd w:val="clear" w:color="auto" w:fill="auto"/>
          </w:tcPr>
          <w:p w14:paraId="191FA444" w14:textId="30EF4257" w:rsidR="00682390" w:rsidRPr="0067442C" w:rsidRDefault="00682390" w:rsidP="00E9253F">
            <w:pPr>
              <w:tabs>
                <w:tab w:val="left" w:pos="210"/>
                <w:tab w:val="left" w:pos="720"/>
                <w:tab w:val="left" w:pos="900"/>
                <w:tab w:val="left" w:pos="1080"/>
              </w:tabs>
              <w:autoSpaceDE w:val="0"/>
              <w:autoSpaceDN w:val="0"/>
              <w:adjustRightInd w:val="0"/>
              <w:jc w:val="center"/>
              <w:rPr>
                <w:b/>
                <w:i/>
              </w:rPr>
            </w:pPr>
            <w:r w:rsidRPr="0067442C">
              <w:t>Протягом року</w:t>
            </w:r>
          </w:p>
        </w:tc>
        <w:tc>
          <w:tcPr>
            <w:tcW w:w="2502" w:type="dxa"/>
            <w:shd w:val="clear" w:color="auto" w:fill="auto"/>
          </w:tcPr>
          <w:p w14:paraId="6DED8510" w14:textId="65BB7938" w:rsidR="00682390" w:rsidRPr="0067442C" w:rsidRDefault="00682390" w:rsidP="00E9253F">
            <w:pPr>
              <w:tabs>
                <w:tab w:val="left" w:pos="210"/>
                <w:tab w:val="left" w:pos="720"/>
                <w:tab w:val="left" w:pos="900"/>
                <w:tab w:val="left" w:pos="1080"/>
              </w:tabs>
              <w:autoSpaceDE w:val="0"/>
              <w:autoSpaceDN w:val="0"/>
              <w:adjustRightInd w:val="0"/>
              <w:jc w:val="center"/>
              <w:rPr>
                <w:b/>
                <w:i/>
              </w:rPr>
            </w:pPr>
            <w:r w:rsidRPr="0067442C">
              <w:t>Відділ економічного та агропромислового розвитку, транспорту</w:t>
            </w:r>
          </w:p>
        </w:tc>
        <w:tc>
          <w:tcPr>
            <w:tcW w:w="2450" w:type="dxa"/>
            <w:shd w:val="clear" w:color="auto" w:fill="auto"/>
          </w:tcPr>
          <w:p w14:paraId="4C16B823" w14:textId="32EEAE5C" w:rsidR="00682390" w:rsidRPr="0067442C" w:rsidRDefault="00682390" w:rsidP="00682390">
            <w:pPr>
              <w:tabs>
                <w:tab w:val="left" w:pos="210"/>
                <w:tab w:val="left" w:pos="720"/>
                <w:tab w:val="left" w:pos="900"/>
                <w:tab w:val="left" w:pos="1080"/>
              </w:tabs>
              <w:autoSpaceDE w:val="0"/>
              <w:autoSpaceDN w:val="0"/>
              <w:adjustRightInd w:val="0"/>
              <w:jc w:val="both"/>
              <w:rPr>
                <w:b/>
                <w:i/>
              </w:rPr>
            </w:pPr>
            <w:r w:rsidRPr="0067442C">
              <w:rPr>
                <w:shd w:val="clear" w:color="auto" w:fill="FFFFFF"/>
              </w:rPr>
              <w:t>П</w:t>
            </w:r>
            <w:r w:rsidRPr="0067442C">
              <w:t>ідвищення ефективності функціонування промислового</w:t>
            </w:r>
          </w:p>
        </w:tc>
      </w:tr>
      <w:tr w:rsidR="00CF5394" w:rsidRPr="000E6820" w14:paraId="2DB6E20D" w14:textId="77777777" w:rsidTr="009A59A9">
        <w:trPr>
          <w:cantSplit/>
          <w:trHeight w:val="2257"/>
          <w:jc w:val="center"/>
        </w:trPr>
        <w:tc>
          <w:tcPr>
            <w:tcW w:w="1093" w:type="dxa"/>
            <w:vMerge w:val="restart"/>
            <w:shd w:val="clear" w:color="auto" w:fill="auto"/>
          </w:tcPr>
          <w:p w14:paraId="47494374" w14:textId="77777777" w:rsidR="00CF5394" w:rsidRPr="0067442C" w:rsidRDefault="00CF5394" w:rsidP="00682390">
            <w:pPr>
              <w:jc w:val="center"/>
              <w:rPr>
                <w:b/>
                <w:i/>
              </w:rPr>
            </w:pPr>
          </w:p>
        </w:tc>
        <w:tc>
          <w:tcPr>
            <w:tcW w:w="2790" w:type="dxa"/>
            <w:shd w:val="clear" w:color="auto" w:fill="auto"/>
          </w:tcPr>
          <w:p w14:paraId="60ADA57C" w14:textId="4338ABF7" w:rsidR="00CF5394" w:rsidRPr="00EE632E" w:rsidRDefault="00EE632E" w:rsidP="00EE632E">
            <w:pPr>
              <w:pStyle w:val="af8"/>
              <w:ind w:right="21"/>
              <w:jc w:val="both"/>
              <w:rPr>
                <w:rFonts w:ascii="Times New Roman" w:hAnsi="Times New Roman" w:cs="Times New Roman"/>
                <w:lang w:val="uk-UA"/>
              </w:rPr>
            </w:pPr>
            <w:r w:rsidRPr="00EE632E">
              <w:rPr>
                <w:rFonts w:ascii="Times New Roman" w:hAnsi="Times New Roman" w:cs="Times New Roman"/>
                <w:lang w:val="uk-UA"/>
              </w:rPr>
              <w:t>розвитку промислового комплексу</w:t>
            </w:r>
          </w:p>
        </w:tc>
        <w:tc>
          <w:tcPr>
            <w:tcW w:w="1225" w:type="dxa"/>
            <w:shd w:val="clear" w:color="auto" w:fill="auto"/>
          </w:tcPr>
          <w:p w14:paraId="00B278EB" w14:textId="593DBFAD" w:rsidR="00CF5394" w:rsidRPr="0067442C" w:rsidRDefault="00CF5394" w:rsidP="00E9253F">
            <w:pPr>
              <w:tabs>
                <w:tab w:val="left" w:pos="210"/>
                <w:tab w:val="left" w:pos="720"/>
                <w:tab w:val="left" w:pos="900"/>
                <w:tab w:val="left" w:pos="1080"/>
              </w:tabs>
              <w:autoSpaceDE w:val="0"/>
              <w:autoSpaceDN w:val="0"/>
              <w:adjustRightInd w:val="0"/>
              <w:spacing w:before="80"/>
            </w:pPr>
          </w:p>
        </w:tc>
        <w:tc>
          <w:tcPr>
            <w:tcW w:w="2502" w:type="dxa"/>
            <w:shd w:val="clear" w:color="auto" w:fill="auto"/>
          </w:tcPr>
          <w:p w14:paraId="59D56DF1" w14:textId="54A8AB2B" w:rsidR="00CF5394" w:rsidRPr="0067442C" w:rsidRDefault="0067442C" w:rsidP="00F52001">
            <w:pPr>
              <w:tabs>
                <w:tab w:val="left" w:pos="210"/>
                <w:tab w:val="left" w:pos="720"/>
                <w:tab w:val="left" w:pos="900"/>
                <w:tab w:val="left" w:pos="1080"/>
              </w:tabs>
              <w:autoSpaceDE w:val="0"/>
              <w:autoSpaceDN w:val="0"/>
              <w:adjustRightInd w:val="0"/>
              <w:spacing w:before="80"/>
            </w:pPr>
            <w:r w:rsidRPr="0067442C">
              <w:t xml:space="preserve">та зв'язку </w:t>
            </w:r>
            <w:proofErr w:type="spellStart"/>
            <w:r w:rsidR="00F52001">
              <w:t>райдержадміністрації,</w:t>
            </w:r>
            <w:r w:rsidR="00CF5394" w:rsidRPr="0067442C">
              <w:t>підприємства</w:t>
            </w:r>
            <w:proofErr w:type="spellEnd"/>
            <w:r w:rsidR="00F52001">
              <w:t xml:space="preserve"> району</w:t>
            </w:r>
          </w:p>
        </w:tc>
        <w:tc>
          <w:tcPr>
            <w:tcW w:w="2450" w:type="dxa"/>
            <w:vMerge w:val="restart"/>
            <w:shd w:val="clear" w:color="auto" w:fill="auto"/>
          </w:tcPr>
          <w:p w14:paraId="6BE79496" w14:textId="57F02600" w:rsidR="00CF5394" w:rsidRPr="00C047CA" w:rsidRDefault="00CF5394" w:rsidP="00E9253F">
            <w:pPr>
              <w:pStyle w:val="af8"/>
              <w:ind w:right="21"/>
              <w:rPr>
                <w:rFonts w:ascii="Times New Roman" w:hAnsi="Times New Roman" w:cs="Times New Roman"/>
                <w:lang w:val="uk-UA"/>
              </w:rPr>
            </w:pPr>
            <w:r w:rsidRPr="00C047CA">
              <w:rPr>
                <w:rFonts w:ascii="Times New Roman" w:hAnsi="Times New Roman" w:cs="Times New Roman"/>
                <w:lang w:val="uk-UA"/>
              </w:rPr>
              <w:t>комплексу.</w:t>
            </w:r>
          </w:p>
          <w:p w14:paraId="2E3C2239" w14:textId="77777777" w:rsidR="00CF5394" w:rsidRPr="0067442C" w:rsidRDefault="00CF5394" w:rsidP="00E9253F">
            <w:pPr>
              <w:pStyle w:val="af8"/>
              <w:ind w:right="21"/>
              <w:rPr>
                <w:rFonts w:ascii="Times New Roman" w:hAnsi="Times New Roman" w:cs="Times New Roman"/>
                <w:lang w:val="uk-UA"/>
              </w:rPr>
            </w:pPr>
            <w:r w:rsidRPr="0067442C">
              <w:rPr>
                <w:rFonts w:ascii="Times New Roman" w:hAnsi="Times New Roman" w:cs="Times New Roman"/>
                <w:lang w:val="uk-UA"/>
              </w:rPr>
              <w:t xml:space="preserve">Забезпечення </w:t>
            </w:r>
            <w:proofErr w:type="spellStart"/>
            <w:r w:rsidRPr="0067442C">
              <w:rPr>
                <w:rFonts w:ascii="Times New Roman" w:hAnsi="Times New Roman" w:cs="Times New Roman"/>
                <w:lang w:val="uk-UA"/>
              </w:rPr>
              <w:t>конкурентноспроможності</w:t>
            </w:r>
            <w:proofErr w:type="spellEnd"/>
            <w:r w:rsidRPr="0067442C">
              <w:rPr>
                <w:rFonts w:ascii="Times New Roman" w:hAnsi="Times New Roman" w:cs="Times New Roman"/>
                <w:lang w:val="uk-UA"/>
              </w:rPr>
              <w:t xml:space="preserve"> промислової продукції на внутрішньому та зовнішньому ринках, нарощування обсягів </w:t>
            </w:r>
            <w:r w:rsidRPr="0067442C">
              <w:rPr>
                <w:rFonts w:ascii="Times New Roman" w:hAnsi="Times New Roman" w:cs="Times New Roman"/>
                <w:lang w:val="uk-UA"/>
              </w:rPr>
              <w:lastRenderedPageBreak/>
              <w:t>її реалізації та експорту</w:t>
            </w:r>
            <w:r w:rsidR="00D93D56" w:rsidRPr="0067442C">
              <w:rPr>
                <w:rFonts w:ascii="Times New Roman" w:hAnsi="Times New Roman" w:cs="Times New Roman"/>
                <w:lang w:val="uk-UA"/>
              </w:rPr>
              <w:t>.</w:t>
            </w:r>
          </w:p>
          <w:p w14:paraId="53F9B58E" w14:textId="77777777" w:rsidR="00CF5394" w:rsidRPr="0067442C" w:rsidRDefault="00CF5394" w:rsidP="00C53D7E">
            <w:pPr>
              <w:pStyle w:val="af8"/>
              <w:ind w:right="21"/>
              <w:rPr>
                <w:b/>
                <w:i/>
                <w:lang w:val="uk-UA"/>
              </w:rPr>
            </w:pPr>
          </w:p>
        </w:tc>
      </w:tr>
      <w:tr w:rsidR="00771A41" w:rsidRPr="000E6820" w14:paraId="513BC64C" w14:textId="77777777" w:rsidTr="00BB61EF">
        <w:trPr>
          <w:cantSplit/>
          <w:trHeight w:val="3312"/>
          <w:jc w:val="center"/>
        </w:trPr>
        <w:tc>
          <w:tcPr>
            <w:tcW w:w="1093" w:type="dxa"/>
            <w:vMerge/>
            <w:shd w:val="clear" w:color="auto" w:fill="auto"/>
          </w:tcPr>
          <w:p w14:paraId="1B2BCD37" w14:textId="77777777" w:rsidR="00771A41" w:rsidRPr="000E6820" w:rsidRDefault="00771A41" w:rsidP="00F52001">
            <w:pPr>
              <w:ind w:firstLine="567"/>
              <w:jc w:val="center"/>
              <w:rPr>
                <w:b/>
                <w:color w:val="FF0000"/>
              </w:rPr>
            </w:pPr>
          </w:p>
        </w:tc>
        <w:tc>
          <w:tcPr>
            <w:tcW w:w="2790" w:type="dxa"/>
            <w:shd w:val="clear" w:color="auto" w:fill="auto"/>
          </w:tcPr>
          <w:p w14:paraId="7D056426" w14:textId="77777777" w:rsidR="00771A41" w:rsidRPr="0067442C" w:rsidRDefault="00771A41" w:rsidP="00F52001">
            <w:pPr>
              <w:pStyle w:val="a3"/>
              <w:tabs>
                <w:tab w:val="left" w:pos="426"/>
                <w:tab w:val="left" w:pos="993"/>
              </w:tabs>
              <w:ind w:firstLine="0"/>
              <w:rPr>
                <w:sz w:val="24"/>
                <w:szCs w:val="24"/>
              </w:rPr>
            </w:pPr>
            <w:r w:rsidRPr="0067442C">
              <w:rPr>
                <w:spacing w:val="-4"/>
                <w:sz w:val="24"/>
                <w:szCs w:val="24"/>
              </w:rPr>
              <w:t>Розповсюдження презентаційних матеріалів про інвестиційний потенціал промислового комплексу району, ділові пропозиції суб’єктів господарювання</w:t>
            </w:r>
          </w:p>
          <w:p w14:paraId="7A6C7C5C" w14:textId="52E0106C" w:rsidR="00771A41" w:rsidRPr="0067442C" w:rsidRDefault="00771A41" w:rsidP="00771A41">
            <w:pPr>
              <w:pStyle w:val="a3"/>
              <w:tabs>
                <w:tab w:val="left" w:pos="426"/>
                <w:tab w:val="left" w:pos="993"/>
              </w:tabs>
              <w:ind w:firstLine="0"/>
              <w:rPr>
                <w:sz w:val="24"/>
                <w:szCs w:val="24"/>
              </w:rPr>
            </w:pPr>
            <w:r w:rsidRPr="0067442C">
              <w:rPr>
                <w:spacing w:val="-4"/>
                <w:sz w:val="24"/>
                <w:szCs w:val="24"/>
              </w:rPr>
              <w:t>району, пропозиції іноземних фірм про налагодження зовнішньоекономічного співробітництва</w:t>
            </w:r>
          </w:p>
        </w:tc>
        <w:tc>
          <w:tcPr>
            <w:tcW w:w="1225" w:type="dxa"/>
            <w:shd w:val="clear" w:color="auto" w:fill="auto"/>
          </w:tcPr>
          <w:p w14:paraId="2EEBDD45" w14:textId="0A421A68" w:rsidR="00771A41" w:rsidRPr="0067442C" w:rsidRDefault="00771A41" w:rsidP="00F52001">
            <w:pPr>
              <w:tabs>
                <w:tab w:val="left" w:pos="210"/>
                <w:tab w:val="left" w:pos="720"/>
                <w:tab w:val="left" w:pos="900"/>
                <w:tab w:val="left" w:pos="1080"/>
              </w:tabs>
              <w:autoSpaceDE w:val="0"/>
              <w:autoSpaceDN w:val="0"/>
              <w:adjustRightInd w:val="0"/>
              <w:spacing w:before="80"/>
            </w:pPr>
            <w:r w:rsidRPr="0067442C">
              <w:t>Протягом року</w:t>
            </w:r>
          </w:p>
        </w:tc>
        <w:tc>
          <w:tcPr>
            <w:tcW w:w="2502" w:type="dxa"/>
            <w:shd w:val="clear" w:color="auto" w:fill="auto"/>
          </w:tcPr>
          <w:p w14:paraId="29945FAF" w14:textId="06691845" w:rsidR="00771A41" w:rsidRPr="0067442C" w:rsidRDefault="00771A41" w:rsidP="00F52001">
            <w:pPr>
              <w:tabs>
                <w:tab w:val="left" w:pos="210"/>
                <w:tab w:val="left" w:pos="720"/>
                <w:tab w:val="left" w:pos="900"/>
                <w:tab w:val="left" w:pos="1080"/>
              </w:tabs>
              <w:autoSpaceDE w:val="0"/>
              <w:autoSpaceDN w:val="0"/>
              <w:adjustRightInd w:val="0"/>
              <w:spacing w:before="80"/>
            </w:pPr>
            <w:r w:rsidRPr="0067442C">
              <w:t>Відділ економічного та агропромислового розвитку, транспорту</w:t>
            </w:r>
            <w:r>
              <w:t xml:space="preserve"> </w:t>
            </w:r>
            <w:r w:rsidRPr="0067442C">
              <w:t xml:space="preserve">та зв'язку </w:t>
            </w:r>
            <w:proofErr w:type="spellStart"/>
            <w:r>
              <w:t>райдержадміністрації,</w:t>
            </w:r>
            <w:r w:rsidRPr="0067442C">
              <w:t>підприємства</w:t>
            </w:r>
            <w:proofErr w:type="spellEnd"/>
            <w:r>
              <w:t xml:space="preserve"> району</w:t>
            </w:r>
          </w:p>
        </w:tc>
        <w:tc>
          <w:tcPr>
            <w:tcW w:w="2450" w:type="dxa"/>
            <w:vMerge/>
            <w:shd w:val="clear" w:color="auto" w:fill="auto"/>
          </w:tcPr>
          <w:p w14:paraId="3C277838" w14:textId="77777777" w:rsidR="00771A41" w:rsidRPr="000E6820" w:rsidRDefault="00771A41" w:rsidP="00F52001">
            <w:pPr>
              <w:pStyle w:val="af8"/>
              <w:ind w:right="21" w:firstLine="567"/>
              <w:jc w:val="center"/>
              <w:rPr>
                <w:rFonts w:ascii="Times New Roman" w:hAnsi="Times New Roman" w:cs="Times New Roman"/>
                <w:b/>
                <w:i/>
                <w:color w:val="FF0000"/>
                <w:lang w:val="uk-UA"/>
              </w:rPr>
            </w:pPr>
          </w:p>
        </w:tc>
      </w:tr>
      <w:tr w:rsidR="00F52001" w:rsidRPr="000E6820" w14:paraId="7CB924DC" w14:textId="77777777" w:rsidTr="009A59A9">
        <w:trPr>
          <w:cantSplit/>
          <w:trHeight w:val="1813"/>
          <w:jc w:val="center"/>
        </w:trPr>
        <w:tc>
          <w:tcPr>
            <w:tcW w:w="1093" w:type="dxa"/>
            <w:vMerge/>
            <w:shd w:val="clear" w:color="auto" w:fill="auto"/>
          </w:tcPr>
          <w:p w14:paraId="0FC4B229" w14:textId="77777777" w:rsidR="00F52001" w:rsidRPr="000E6820" w:rsidRDefault="00F52001" w:rsidP="00F52001">
            <w:pPr>
              <w:ind w:firstLine="567"/>
              <w:jc w:val="center"/>
              <w:rPr>
                <w:b/>
                <w:color w:val="FF0000"/>
              </w:rPr>
            </w:pPr>
          </w:p>
        </w:tc>
        <w:tc>
          <w:tcPr>
            <w:tcW w:w="2790" w:type="dxa"/>
            <w:shd w:val="clear" w:color="auto" w:fill="auto"/>
          </w:tcPr>
          <w:p w14:paraId="07F393C2" w14:textId="77777777" w:rsidR="00F52001" w:rsidRPr="0067442C" w:rsidRDefault="00F52001" w:rsidP="00F52001">
            <w:pPr>
              <w:tabs>
                <w:tab w:val="left" w:pos="993"/>
              </w:tabs>
              <w:rPr>
                <w:spacing w:val="-4"/>
              </w:rPr>
            </w:pPr>
            <w:r w:rsidRPr="0067442C">
              <w:t>Проведення зустрічей керівництва райдержадміністрації з керівниками підприємств, спрямованих на поглиблене вивчення ситуації на проблемних підприємствах, надання практичної допомоги у вирішенні конкретних господарських питань</w:t>
            </w:r>
          </w:p>
        </w:tc>
        <w:tc>
          <w:tcPr>
            <w:tcW w:w="1225" w:type="dxa"/>
            <w:shd w:val="clear" w:color="auto" w:fill="auto"/>
          </w:tcPr>
          <w:p w14:paraId="26782A2F" w14:textId="77777777" w:rsidR="00F52001" w:rsidRPr="0067442C" w:rsidRDefault="00F52001" w:rsidP="00F52001">
            <w:pPr>
              <w:tabs>
                <w:tab w:val="left" w:pos="210"/>
                <w:tab w:val="left" w:pos="720"/>
                <w:tab w:val="left" w:pos="900"/>
                <w:tab w:val="left" w:pos="1080"/>
              </w:tabs>
              <w:autoSpaceDE w:val="0"/>
              <w:autoSpaceDN w:val="0"/>
              <w:adjustRightInd w:val="0"/>
              <w:spacing w:before="80"/>
            </w:pPr>
            <w:r w:rsidRPr="0067442C">
              <w:t>Протягом року</w:t>
            </w:r>
          </w:p>
        </w:tc>
        <w:tc>
          <w:tcPr>
            <w:tcW w:w="2502" w:type="dxa"/>
            <w:shd w:val="clear" w:color="auto" w:fill="auto"/>
          </w:tcPr>
          <w:p w14:paraId="6AF70318" w14:textId="77777777" w:rsidR="00F52001" w:rsidRPr="0067442C" w:rsidRDefault="00F52001" w:rsidP="00F52001">
            <w:pPr>
              <w:tabs>
                <w:tab w:val="left" w:pos="210"/>
                <w:tab w:val="left" w:pos="720"/>
                <w:tab w:val="left" w:pos="900"/>
                <w:tab w:val="left" w:pos="1080"/>
              </w:tabs>
              <w:autoSpaceDE w:val="0"/>
              <w:autoSpaceDN w:val="0"/>
              <w:adjustRightInd w:val="0"/>
              <w:spacing w:before="80"/>
            </w:pPr>
            <w:r w:rsidRPr="0067442C">
              <w:t>Відділ економічного та агропромислового розвитку, транспорту</w:t>
            </w:r>
            <w:r>
              <w:t xml:space="preserve"> </w:t>
            </w:r>
            <w:r w:rsidRPr="0067442C">
              <w:t xml:space="preserve">та зв'язку </w:t>
            </w:r>
            <w:proofErr w:type="spellStart"/>
            <w:r>
              <w:t>райдержадміністрації,</w:t>
            </w:r>
            <w:r w:rsidRPr="0067442C">
              <w:t>підприємства</w:t>
            </w:r>
            <w:proofErr w:type="spellEnd"/>
            <w:r>
              <w:t xml:space="preserve"> району</w:t>
            </w:r>
          </w:p>
        </w:tc>
        <w:tc>
          <w:tcPr>
            <w:tcW w:w="2450" w:type="dxa"/>
            <w:vMerge/>
            <w:shd w:val="clear" w:color="auto" w:fill="auto"/>
          </w:tcPr>
          <w:p w14:paraId="213EAE80" w14:textId="77777777" w:rsidR="00F52001" w:rsidRPr="000E6820" w:rsidRDefault="00F52001" w:rsidP="00F52001">
            <w:pPr>
              <w:pStyle w:val="af8"/>
              <w:ind w:right="21" w:firstLine="567"/>
              <w:jc w:val="center"/>
              <w:rPr>
                <w:rFonts w:ascii="Times New Roman" w:hAnsi="Times New Roman" w:cs="Times New Roman"/>
                <w:b/>
                <w:i/>
                <w:color w:val="FF0000"/>
                <w:lang w:val="uk-UA"/>
              </w:rPr>
            </w:pPr>
          </w:p>
        </w:tc>
      </w:tr>
      <w:tr w:rsidR="00F52001" w:rsidRPr="009374E8" w14:paraId="297648F7" w14:textId="77777777" w:rsidTr="009A59A9">
        <w:trPr>
          <w:cantSplit/>
          <w:trHeight w:val="1813"/>
          <w:jc w:val="center"/>
        </w:trPr>
        <w:tc>
          <w:tcPr>
            <w:tcW w:w="1093" w:type="dxa"/>
            <w:vMerge/>
            <w:shd w:val="clear" w:color="auto" w:fill="auto"/>
          </w:tcPr>
          <w:p w14:paraId="65C80D3F" w14:textId="77777777" w:rsidR="00F52001" w:rsidRPr="000E6820" w:rsidRDefault="00F52001" w:rsidP="00F52001">
            <w:pPr>
              <w:ind w:firstLine="567"/>
              <w:jc w:val="center"/>
              <w:rPr>
                <w:b/>
                <w:color w:val="FF0000"/>
              </w:rPr>
            </w:pPr>
          </w:p>
        </w:tc>
        <w:tc>
          <w:tcPr>
            <w:tcW w:w="2790" w:type="dxa"/>
            <w:shd w:val="clear" w:color="auto" w:fill="auto"/>
          </w:tcPr>
          <w:p w14:paraId="46B11782" w14:textId="77777777" w:rsidR="00F52001" w:rsidRPr="0067442C" w:rsidRDefault="00F52001" w:rsidP="00F52001">
            <w:pPr>
              <w:tabs>
                <w:tab w:val="left" w:pos="993"/>
              </w:tabs>
            </w:pPr>
            <w:r w:rsidRPr="0067442C">
              <w:t>Сприяння залученню підприємств до участі у виставкових, презентаційних заходах, які проводяться на загальнодержавному, міжрегіональному рівні та розміщення матеріалів в рекламних буклетах, збірниках та ін.</w:t>
            </w:r>
          </w:p>
        </w:tc>
        <w:tc>
          <w:tcPr>
            <w:tcW w:w="1225" w:type="dxa"/>
            <w:shd w:val="clear" w:color="auto" w:fill="auto"/>
          </w:tcPr>
          <w:p w14:paraId="12DFA61A" w14:textId="77777777" w:rsidR="00F52001" w:rsidRPr="0067442C" w:rsidRDefault="00F52001" w:rsidP="00F52001">
            <w:pPr>
              <w:tabs>
                <w:tab w:val="left" w:pos="210"/>
                <w:tab w:val="left" w:pos="720"/>
                <w:tab w:val="left" w:pos="900"/>
                <w:tab w:val="left" w:pos="1080"/>
              </w:tabs>
              <w:autoSpaceDE w:val="0"/>
              <w:autoSpaceDN w:val="0"/>
              <w:adjustRightInd w:val="0"/>
              <w:spacing w:before="80"/>
            </w:pPr>
            <w:r w:rsidRPr="0067442C">
              <w:t>Протягом року</w:t>
            </w:r>
          </w:p>
        </w:tc>
        <w:tc>
          <w:tcPr>
            <w:tcW w:w="2502" w:type="dxa"/>
            <w:shd w:val="clear" w:color="auto" w:fill="auto"/>
          </w:tcPr>
          <w:p w14:paraId="28F3FF0D" w14:textId="77777777" w:rsidR="00F52001" w:rsidRPr="0067442C" w:rsidRDefault="00F52001" w:rsidP="00F52001">
            <w:pPr>
              <w:tabs>
                <w:tab w:val="left" w:pos="210"/>
                <w:tab w:val="left" w:pos="720"/>
                <w:tab w:val="left" w:pos="900"/>
                <w:tab w:val="left" w:pos="1080"/>
              </w:tabs>
              <w:autoSpaceDE w:val="0"/>
              <w:autoSpaceDN w:val="0"/>
              <w:adjustRightInd w:val="0"/>
              <w:spacing w:before="80"/>
            </w:pPr>
            <w:r w:rsidRPr="0067442C">
              <w:t>Відділ економічного та агропромислового розвитку, транспорту</w:t>
            </w:r>
            <w:r>
              <w:t xml:space="preserve"> </w:t>
            </w:r>
            <w:r w:rsidRPr="0067442C">
              <w:t xml:space="preserve">та зв'язку </w:t>
            </w:r>
            <w:proofErr w:type="spellStart"/>
            <w:r>
              <w:t>райдержадміністрації,</w:t>
            </w:r>
            <w:r w:rsidRPr="0067442C">
              <w:t>підприємства</w:t>
            </w:r>
            <w:proofErr w:type="spellEnd"/>
            <w:r>
              <w:t xml:space="preserve"> району</w:t>
            </w:r>
          </w:p>
        </w:tc>
        <w:tc>
          <w:tcPr>
            <w:tcW w:w="2450" w:type="dxa"/>
            <w:shd w:val="clear" w:color="auto" w:fill="auto"/>
          </w:tcPr>
          <w:p w14:paraId="338C53C4" w14:textId="77777777" w:rsidR="00F52001" w:rsidRPr="0067442C" w:rsidRDefault="00F52001" w:rsidP="00F52001">
            <w:pPr>
              <w:pStyle w:val="af8"/>
              <w:ind w:right="21"/>
              <w:rPr>
                <w:rFonts w:ascii="Times New Roman" w:hAnsi="Times New Roman" w:cs="Times New Roman"/>
                <w:b/>
                <w:i/>
                <w:lang w:val="uk-UA"/>
              </w:rPr>
            </w:pPr>
            <w:r w:rsidRPr="0067442C">
              <w:rPr>
                <w:rFonts w:ascii="Times New Roman" w:hAnsi="Times New Roman" w:cs="Times New Roman"/>
                <w:lang w:val="uk-UA"/>
              </w:rPr>
              <w:t>Активізація промислового виробництва, підвищення ділової активності підприємств, розширення ринків збуту та збільшення обсягів реалізованої продукції</w:t>
            </w:r>
          </w:p>
        </w:tc>
      </w:tr>
    </w:tbl>
    <w:p w14:paraId="341CFCF6" w14:textId="77777777" w:rsidR="009A3B1E" w:rsidRPr="000E6820" w:rsidRDefault="009A3B1E" w:rsidP="009A59A9">
      <w:pPr>
        <w:jc w:val="both"/>
        <w:rPr>
          <w:b/>
          <w:color w:val="FF0000"/>
          <w:shd w:val="clear" w:color="auto" w:fill="FFFFFF"/>
        </w:rPr>
      </w:pPr>
    </w:p>
    <w:p w14:paraId="4B94F99C" w14:textId="77777777" w:rsidR="000A599D" w:rsidRPr="00C16F23" w:rsidRDefault="00923CD5" w:rsidP="00ED4CF3">
      <w:pPr>
        <w:ind w:firstLine="567"/>
        <w:jc w:val="both"/>
        <w:rPr>
          <w:b/>
          <w:i/>
          <w:sz w:val="28"/>
          <w:szCs w:val="28"/>
          <w:shd w:val="clear" w:color="auto" w:fill="FFFFFF"/>
        </w:rPr>
      </w:pPr>
      <w:r w:rsidRPr="00C16F23">
        <w:rPr>
          <w:b/>
          <w:i/>
          <w:sz w:val="28"/>
          <w:szCs w:val="28"/>
          <w:shd w:val="clear" w:color="auto" w:fill="FFFFFF"/>
        </w:rPr>
        <w:t>4.2. Агра</w:t>
      </w:r>
      <w:r w:rsidR="00263C97" w:rsidRPr="00C16F23">
        <w:rPr>
          <w:b/>
          <w:i/>
          <w:sz w:val="28"/>
          <w:szCs w:val="28"/>
          <w:shd w:val="clear" w:color="auto" w:fill="FFFFFF"/>
        </w:rPr>
        <w:t>р</w:t>
      </w:r>
      <w:r w:rsidRPr="00C16F23">
        <w:rPr>
          <w:b/>
          <w:i/>
          <w:sz w:val="28"/>
          <w:szCs w:val="28"/>
          <w:shd w:val="clear" w:color="auto" w:fill="FFFFFF"/>
        </w:rPr>
        <w:t>ний комплекс</w:t>
      </w:r>
    </w:p>
    <w:p w14:paraId="2D38BF9F" w14:textId="19190F35" w:rsidR="001016F8" w:rsidRPr="00C16F23" w:rsidRDefault="001016F8" w:rsidP="00ED4CF3">
      <w:pPr>
        <w:ind w:firstLine="567"/>
        <w:jc w:val="both"/>
        <w:rPr>
          <w:b/>
          <w:i/>
          <w:sz w:val="28"/>
          <w:szCs w:val="28"/>
          <w:shd w:val="clear" w:color="auto" w:fill="FFFFFF"/>
        </w:rPr>
      </w:pPr>
      <w:r w:rsidRPr="00C16F23">
        <w:rPr>
          <w:b/>
          <w:sz w:val="28"/>
          <w:szCs w:val="28"/>
        </w:rPr>
        <w:t xml:space="preserve">Основні завдання: </w:t>
      </w:r>
      <w:r w:rsidRPr="00C16F23">
        <w:rPr>
          <w:sz w:val="28"/>
          <w:szCs w:val="28"/>
        </w:rPr>
        <w:t>Забезпечення стабільного та ефективного функціонування агропромислового комплексу, збільшення пропозицій на внутрішньому та зовнішніх ринках якісної, конкурентоспроможної продукції аграрного сектору, збільшення кількості нових робочих місць з відповідними умовами праці та зростання доходів працівників, зайнятих в аграрному секторі. Технологічне переоснащення діючих та створення високотехнологічних нових підприємств з виробництва та переробки сільгосппродукції.</w:t>
      </w:r>
    </w:p>
    <w:p w14:paraId="751C0A74" w14:textId="34EA0FF8" w:rsidR="00CF519A" w:rsidRPr="00C16F23" w:rsidRDefault="004A4B99" w:rsidP="00ED4CF3">
      <w:pPr>
        <w:ind w:firstLine="567"/>
        <w:jc w:val="both"/>
        <w:rPr>
          <w:sz w:val="28"/>
          <w:szCs w:val="28"/>
        </w:rPr>
      </w:pPr>
      <w:r w:rsidRPr="00C16F23">
        <w:rPr>
          <w:sz w:val="28"/>
          <w:szCs w:val="28"/>
        </w:rPr>
        <w:t xml:space="preserve">В </w:t>
      </w:r>
      <w:r w:rsidR="00CF519A" w:rsidRPr="00C16F23">
        <w:rPr>
          <w:sz w:val="28"/>
          <w:szCs w:val="28"/>
        </w:rPr>
        <w:t>20</w:t>
      </w:r>
      <w:r w:rsidR="00C16F23" w:rsidRPr="00C16F23">
        <w:rPr>
          <w:sz w:val="28"/>
          <w:szCs w:val="28"/>
        </w:rPr>
        <w:t>22</w:t>
      </w:r>
      <w:r w:rsidR="00CF519A" w:rsidRPr="00C16F23">
        <w:rPr>
          <w:sz w:val="28"/>
          <w:szCs w:val="28"/>
        </w:rPr>
        <w:t xml:space="preserve"> році прогнозується виробити сільськогосподарськими підприємствами зерна </w:t>
      </w:r>
      <w:r w:rsidR="00691AAB">
        <w:rPr>
          <w:sz w:val="28"/>
          <w:szCs w:val="28"/>
        </w:rPr>
        <w:t>1578,5</w:t>
      </w:r>
      <w:r w:rsidR="00CF519A" w:rsidRPr="00C16F23">
        <w:rPr>
          <w:sz w:val="28"/>
          <w:szCs w:val="28"/>
        </w:rPr>
        <w:t xml:space="preserve"> </w:t>
      </w:r>
      <w:proofErr w:type="spellStart"/>
      <w:r w:rsidR="00CF519A" w:rsidRPr="00C16F23">
        <w:rPr>
          <w:sz w:val="28"/>
          <w:szCs w:val="28"/>
        </w:rPr>
        <w:t>тис.тонн</w:t>
      </w:r>
      <w:proofErr w:type="spellEnd"/>
      <w:r w:rsidR="00CF519A" w:rsidRPr="00C16F23">
        <w:rPr>
          <w:sz w:val="28"/>
          <w:szCs w:val="28"/>
        </w:rPr>
        <w:t xml:space="preserve">, з урожайністю </w:t>
      </w:r>
      <w:r w:rsidR="00691AAB">
        <w:rPr>
          <w:sz w:val="28"/>
          <w:szCs w:val="28"/>
        </w:rPr>
        <w:t>79,0</w:t>
      </w:r>
      <w:r w:rsidR="00CF519A" w:rsidRPr="00C16F23">
        <w:rPr>
          <w:sz w:val="28"/>
          <w:szCs w:val="28"/>
        </w:rPr>
        <w:t xml:space="preserve"> ц/га.</w:t>
      </w:r>
    </w:p>
    <w:p w14:paraId="13775CC2" w14:textId="30A7B83E" w:rsidR="00CF519A" w:rsidRPr="00C16F23" w:rsidRDefault="00941D71" w:rsidP="00ED4CF3">
      <w:pPr>
        <w:ind w:firstLine="567"/>
        <w:jc w:val="both"/>
        <w:rPr>
          <w:sz w:val="28"/>
          <w:szCs w:val="28"/>
        </w:rPr>
      </w:pPr>
      <w:r w:rsidRPr="00C16F23">
        <w:rPr>
          <w:sz w:val="28"/>
          <w:szCs w:val="28"/>
        </w:rPr>
        <w:t>Ріст в</w:t>
      </w:r>
      <w:r w:rsidR="00CF519A" w:rsidRPr="00C16F23">
        <w:rPr>
          <w:sz w:val="28"/>
          <w:szCs w:val="28"/>
        </w:rPr>
        <w:t>иробництв</w:t>
      </w:r>
      <w:r w:rsidRPr="00C16F23">
        <w:rPr>
          <w:sz w:val="28"/>
          <w:szCs w:val="28"/>
        </w:rPr>
        <w:t>а</w:t>
      </w:r>
      <w:r w:rsidR="00CF519A" w:rsidRPr="00C16F23">
        <w:rPr>
          <w:sz w:val="28"/>
          <w:szCs w:val="28"/>
        </w:rPr>
        <w:t xml:space="preserve"> молока в сільгосппідприємствах передбачається </w:t>
      </w:r>
      <w:r w:rsidRPr="00C16F23">
        <w:rPr>
          <w:sz w:val="28"/>
          <w:szCs w:val="28"/>
        </w:rPr>
        <w:t>на 0,</w:t>
      </w:r>
      <w:r w:rsidR="00C16F23" w:rsidRPr="00C16F23">
        <w:rPr>
          <w:sz w:val="28"/>
          <w:szCs w:val="28"/>
        </w:rPr>
        <w:t>6</w:t>
      </w:r>
      <w:r w:rsidRPr="00C16F23">
        <w:rPr>
          <w:sz w:val="28"/>
          <w:szCs w:val="28"/>
        </w:rPr>
        <w:t>%</w:t>
      </w:r>
      <w:r w:rsidR="0097645F">
        <w:rPr>
          <w:sz w:val="28"/>
          <w:szCs w:val="28"/>
        </w:rPr>
        <w:t xml:space="preserve">         </w:t>
      </w:r>
      <w:r w:rsidRPr="00C16F23">
        <w:rPr>
          <w:sz w:val="28"/>
          <w:szCs w:val="28"/>
        </w:rPr>
        <w:t xml:space="preserve"> і становитиме </w:t>
      </w:r>
      <w:r w:rsidR="00C16F23" w:rsidRPr="00C16F23">
        <w:rPr>
          <w:sz w:val="28"/>
          <w:szCs w:val="28"/>
        </w:rPr>
        <w:t>64,5</w:t>
      </w:r>
      <w:r w:rsidR="00CF519A" w:rsidRPr="00C16F23">
        <w:rPr>
          <w:sz w:val="28"/>
          <w:szCs w:val="28"/>
        </w:rPr>
        <w:t xml:space="preserve"> </w:t>
      </w:r>
      <w:proofErr w:type="spellStart"/>
      <w:r w:rsidR="00CF519A" w:rsidRPr="00C16F23">
        <w:rPr>
          <w:sz w:val="28"/>
          <w:szCs w:val="28"/>
        </w:rPr>
        <w:t>тис.тонн</w:t>
      </w:r>
      <w:proofErr w:type="spellEnd"/>
      <w:r w:rsidR="00CF519A" w:rsidRPr="00C16F23">
        <w:rPr>
          <w:sz w:val="28"/>
          <w:szCs w:val="28"/>
        </w:rPr>
        <w:t xml:space="preserve">. </w:t>
      </w:r>
    </w:p>
    <w:p w14:paraId="652E2DFB" w14:textId="2D53EE21" w:rsidR="00CF519A" w:rsidRPr="00C16F23" w:rsidRDefault="00CF519A" w:rsidP="00ED4CF3">
      <w:pPr>
        <w:ind w:firstLine="567"/>
        <w:jc w:val="both"/>
        <w:rPr>
          <w:sz w:val="28"/>
          <w:szCs w:val="28"/>
        </w:rPr>
      </w:pPr>
      <w:r w:rsidRPr="00C16F23">
        <w:rPr>
          <w:sz w:val="28"/>
          <w:szCs w:val="28"/>
        </w:rPr>
        <w:t>Виробництво м'яса в сільгосппідприєм</w:t>
      </w:r>
      <w:r w:rsidR="00EC7A85" w:rsidRPr="00C16F23">
        <w:rPr>
          <w:sz w:val="28"/>
          <w:szCs w:val="28"/>
        </w:rPr>
        <w:t xml:space="preserve">ствах становитиме </w:t>
      </w:r>
      <w:r w:rsidR="00C16F23" w:rsidRPr="00C16F23">
        <w:rPr>
          <w:sz w:val="28"/>
          <w:szCs w:val="28"/>
        </w:rPr>
        <w:t>6,</w:t>
      </w:r>
      <w:r w:rsidR="006C65F3">
        <w:rPr>
          <w:sz w:val="28"/>
          <w:szCs w:val="28"/>
        </w:rPr>
        <w:t>4</w:t>
      </w:r>
      <w:r w:rsidR="00EC7A85" w:rsidRPr="00C16F23">
        <w:rPr>
          <w:sz w:val="28"/>
          <w:szCs w:val="28"/>
        </w:rPr>
        <w:t xml:space="preserve"> </w:t>
      </w:r>
      <w:proofErr w:type="spellStart"/>
      <w:r w:rsidR="00EC7A85" w:rsidRPr="00C16F23">
        <w:rPr>
          <w:sz w:val="28"/>
          <w:szCs w:val="28"/>
        </w:rPr>
        <w:t>тис.тонн</w:t>
      </w:r>
      <w:proofErr w:type="spellEnd"/>
      <w:r w:rsidR="00EC7A85" w:rsidRPr="00C16F23">
        <w:rPr>
          <w:sz w:val="28"/>
          <w:szCs w:val="28"/>
        </w:rPr>
        <w:t xml:space="preserve">, </w:t>
      </w:r>
      <w:r w:rsidR="00C16F23" w:rsidRPr="00C16F23">
        <w:rPr>
          <w:sz w:val="28"/>
          <w:szCs w:val="28"/>
        </w:rPr>
        <w:t xml:space="preserve">що </w:t>
      </w:r>
      <w:r w:rsidR="0097645F">
        <w:rPr>
          <w:sz w:val="28"/>
          <w:szCs w:val="28"/>
        </w:rPr>
        <w:t xml:space="preserve">      </w:t>
      </w:r>
      <w:r w:rsidR="00EC7A85" w:rsidRPr="00C16F23">
        <w:rPr>
          <w:sz w:val="28"/>
          <w:szCs w:val="28"/>
        </w:rPr>
        <w:t xml:space="preserve">на </w:t>
      </w:r>
      <w:r w:rsidR="00C16F23" w:rsidRPr="00C16F23">
        <w:rPr>
          <w:sz w:val="28"/>
          <w:szCs w:val="28"/>
        </w:rPr>
        <w:t>1,</w:t>
      </w:r>
      <w:r w:rsidR="00D75455">
        <w:rPr>
          <w:sz w:val="28"/>
          <w:szCs w:val="28"/>
        </w:rPr>
        <w:t>1</w:t>
      </w:r>
      <w:r w:rsidR="00C16F23" w:rsidRPr="00C16F23">
        <w:rPr>
          <w:sz w:val="28"/>
          <w:szCs w:val="28"/>
        </w:rPr>
        <w:t>% більше.</w:t>
      </w:r>
    </w:p>
    <w:p w14:paraId="37A6D62B" w14:textId="77777777" w:rsidR="00CF519A" w:rsidRPr="00A14CAB" w:rsidRDefault="00CF519A" w:rsidP="00ED4CF3">
      <w:pPr>
        <w:ind w:firstLine="567"/>
        <w:jc w:val="both"/>
        <w:rPr>
          <w:sz w:val="28"/>
          <w:szCs w:val="28"/>
        </w:rPr>
      </w:pPr>
      <w:r w:rsidRPr="00A14CAB">
        <w:rPr>
          <w:sz w:val="28"/>
          <w:szCs w:val="28"/>
        </w:rPr>
        <w:lastRenderedPageBreak/>
        <w:t xml:space="preserve">Прогнозний обсяг реалізації м'яса худоби сільгосппідприємствами становитиме – </w:t>
      </w:r>
      <w:r w:rsidR="00A14CAB" w:rsidRPr="00A14CAB">
        <w:rPr>
          <w:sz w:val="28"/>
          <w:szCs w:val="28"/>
        </w:rPr>
        <w:t xml:space="preserve">5,99 </w:t>
      </w:r>
      <w:proofErr w:type="spellStart"/>
      <w:r w:rsidRPr="00A14CAB">
        <w:rPr>
          <w:sz w:val="28"/>
          <w:szCs w:val="28"/>
        </w:rPr>
        <w:t>тис.тонн</w:t>
      </w:r>
      <w:proofErr w:type="spellEnd"/>
      <w:r w:rsidRPr="00A14CAB">
        <w:rPr>
          <w:sz w:val="28"/>
          <w:szCs w:val="28"/>
        </w:rPr>
        <w:t>.</w:t>
      </w:r>
    </w:p>
    <w:p w14:paraId="6F5CCBC6" w14:textId="41E569CF" w:rsidR="009A3B1E" w:rsidRDefault="00CF519A" w:rsidP="003A3BD2">
      <w:pPr>
        <w:ind w:firstLine="567"/>
        <w:jc w:val="both"/>
        <w:rPr>
          <w:sz w:val="28"/>
          <w:szCs w:val="28"/>
        </w:rPr>
      </w:pPr>
      <w:r w:rsidRPr="00A14CAB">
        <w:rPr>
          <w:sz w:val="28"/>
          <w:szCs w:val="28"/>
        </w:rPr>
        <w:t>Поголів'я ВРХ до кінця 20</w:t>
      </w:r>
      <w:r w:rsidR="00A14CAB" w:rsidRPr="00A14CAB">
        <w:rPr>
          <w:sz w:val="28"/>
          <w:szCs w:val="28"/>
        </w:rPr>
        <w:t>22</w:t>
      </w:r>
      <w:r w:rsidRPr="00A14CAB">
        <w:rPr>
          <w:sz w:val="28"/>
          <w:szCs w:val="28"/>
        </w:rPr>
        <w:t xml:space="preserve"> року по сільгосппідприємствах очікувано становитиме </w:t>
      </w:r>
      <w:r w:rsidR="00A14CAB" w:rsidRPr="00A14CAB">
        <w:rPr>
          <w:sz w:val="28"/>
          <w:szCs w:val="28"/>
        </w:rPr>
        <w:t>24550</w:t>
      </w:r>
      <w:r w:rsidRPr="00A14CAB">
        <w:rPr>
          <w:sz w:val="28"/>
          <w:szCs w:val="28"/>
        </w:rPr>
        <w:t xml:space="preserve"> голів, в тому числі корів – 1</w:t>
      </w:r>
      <w:r w:rsidR="00A14CAB" w:rsidRPr="00A14CAB">
        <w:rPr>
          <w:sz w:val="28"/>
          <w:szCs w:val="28"/>
        </w:rPr>
        <w:t>0850</w:t>
      </w:r>
      <w:r w:rsidR="00EE71D5" w:rsidRPr="00A14CAB">
        <w:rPr>
          <w:sz w:val="28"/>
          <w:szCs w:val="28"/>
        </w:rPr>
        <w:t xml:space="preserve"> голів,</w:t>
      </w:r>
      <w:r w:rsidRPr="00A14CAB">
        <w:rPr>
          <w:sz w:val="28"/>
          <w:szCs w:val="28"/>
        </w:rPr>
        <w:t xml:space="preserve"> свиней – </w:t>
      </w:r>
      <w:r w:rsidR="00A14CAB" w:rsidRPr="00A14CAB">
        <w:rPr>
          <w:sz w:val="28"/>
          <w:szCs w:val="28"/>
        </w:rPr>
        <w:t>28658</w:t>
      </w:r>
      <w:r w:rsidRPr="00A14CAB">
        <w:rPr>
          <w:sz w:val="28"/>
          <w:szCs w:val="28"/>
        </w:rPr>
        <w:t xml:space="preserve"> голів, птиці – 13</w:t>
      </w:r>
      <w:r w:rsidR="00A14CAB" w:rsidRPr="00A14CAB">
        <w:rPr>
          <w:sz w:val="28"/>
          <w:szCs w:val="28"/>
        </w:rPr>
        <w:t>00</w:t>
      </w:r>
      <w:r w:rsidR="009E380B" w:rsidRPr="00A14CAB">
        <w:rPr>
          <w:sz w:val="28"/>
          <w:szCs w:val="28"/>
        </w:rPr>
        <w:t>0 голі</w:t>
      </w:r>
      <w:r w:rsidRPr="00A14CAB">
        <w:rPr>
          <w:sz w:val="28"/>
          <w:szCs w:val="28"/>
        </w:rPr>
        <w:t>в.</w:t>
      </w:r>
      <w:r w:rsidR="000512BA" w:rsidRPr="00A14CAB">
        <w:rPr>
          <w:sz w:val="28"/>
          <w:szCs w:val="28"/>
        </w:rPr>
        <w:t xml:space="preserve"> </w:t>
      </w:r>
      <w:r w:rsidRPr="00A14CAB">
        <w:rPr>
          <w:sz w:val="28"/>
          <w:szCs w:val="28"/>
        </w:rPr>
        <w:t>Ріст валової сільськогосподарської продукції по сільськогосподарським підприємствам,</w:t>
      </w:r>
      <w:r w:rsidR="004A4B99" w:rsidRPr="00A14CAB">
        <w:rPr>
          <w:sz w:val="28"/>
          <w:szCs w:val="28"/>
        </w:rPr>
        <w:t xml:space="preserve"> </w:t>
      </w:r>
      <w:r w:rsidRPr="00A14CAB">
        <w:rPr>
          <w:sz w:val="28"/>
          <w:szCs w:val="28"/>
        </w:rPr>
        <w:t>прогнозується збільшити на  1,</w:t>
      </w:r>
      <w:r w:rsidR="00691AAB">
        <w:rPr>
          <w:sz w:val="28"/>
          <w:szCs w:val="28"/>
        </w:rPr>
        <w:t>0</w:t>
      </w:r>
      <w:r w:rsidR="00A14CAB" w:rsidRPr="00A14CAB">
        <w:rPr>
          <w:sz w:val="28"/>
          <w:szCs w:val="28"/>
        </w:rPr>
        <w:t>%</w:t>
      </w:r>
      <w:r w:rsidRPr="00A14CAB">
        <w:rPr>
          <w:sz w:val="28"/>
          <w:szCs w:val="28"/>
        </w:rPr>
        <w:t xml:space="preserve">, в тому числі в галузі рослинництва на </w:t>
      </w:r>
      <w:r w:rsidR="00A14CAB" w:rsidRPr="00A14CAB">
        <w:rPr>
          <w:sz w:val="28"/>
          <w:szCs w:val="28"/>
        </w:rPr>
        <w:t>1,</w:t>
      </w:r>
      <w:r w:rsidR="00691AAB">
        <w:rPr>
          <w:sz w:val="28"/>
          <w:szCs w:val="28"/>
        </w:rPr>
        <w:t>0%, в галузі тваринництва на 0,8</w:t>
      </w:r>
      <w:r w:rsidRPr="00A14CAB">
        <w:rPr>
          <w:sz w:val="28"/>
          <w:szCs w:val="28"/>
        </w:rPr>
        <w:t>%.</w:t>
      </w:r>
    </w:p>
    <w:p w14:paraId="56025FAB" w14:textId="77777777" w:rsidR="009A3B1E" w:rsidRDefault="009A3B1E" w:rsidP="00ED4CF3">
      <w:pPr>
        <w:ind w:firstLine="567"/>
        <w:jc w:val="both"/>
        <w:rPr>
          <w:sz w:val="28"/>
          <w:szCs w:val="28"/>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692"/>
        <w:gridCol w:w="1359"/>
        <w:gridCol w:w="2161"/>
        <w:gridCol w:w="2672"/>
      </w:tblGrid>
      <w:tr w:rsidR="002E40B2" w:rsidRPr="00C45A97" w14:paraId="7AF1EF10" w14:textId="77777777" w:rsidTr="00EE632E">
        <w:trPr>
          <w:cantSplit/>
          <w:trHeight w:val="867"/>
          <w:jc w:val="center"/>
        </w:trPr>
        <w:tc>
          <w:tcPr>
            <w:tcW w:w="1176" w:type="dxa"/>
            <w:shd w:val="clear" w:color="auto" w:fill="auto"/>
          </w:tcPr>
          <w:p w14:paraId="206D4F4D" w14:textId="77777777" w:rsidR="002E40B2" w:rsidRPr="00C45A97" w:rsidRDefault="002E40B2" w:rsidP="00EE632E">
            <w:pPr>
              <w:tabs>
                <w:tab w:val="left" w:pos="210"/>
                <w:tab w:val="left" w:pos="720"/>
                <w:tab w:val="left" w:pos="900"/>
                <w:tab w:val="left" w:pos="1080"/>
              </w:tabs>
              <w:autoSpaceDE w:val="0"/>
              <w:autoSpaceDN w:val="0"/>
              <w:adjustRightInd w:val="0"/>
              <w:jc w:val="center"/>
              <w:rPr>
                <w:b/>
                <w:i/>
              </w:rPr>
            </w:pPr>
            <w:r w:rsidRPr="00C45A97">
              <w:rPr>
                <w:b/>
                <w:i/>
              </w:rPr>
              <w:t>Розділ Програми</w:t>
            </w:r>
          </w:p>
        </w:tc>
        <w:tc>
          <w:tcPr>
            <w:tcW w:w="2692" w:type="dxa"/>
            <w:shd w:val="clear" w:color="auto" w:fill="auto"/>
          </w:tcPr>
          <w:p w14:paraId="1C87F193" w14:textId="77777777" w:rsidR="002E40B2" w:rsidRPr="00C45A97" w:rsidRDefault="002E40B2" w:rsidP="00EE632E">
            <w:pPr>
              <w:tabs>
                <w:tab w:val="left" w:pos="210"/>
                <w:tab w:val="left" w:pos="720"/>
                <w:tab w:val="left" w:pos="900"/>
                <w:tab w:val="left" w:pos="1080"/>
              </w:tabs>
              <w:autoSpaceDE w:val="0"/>
              <w:autoSpaceDN w:val="0"/>
              <w:adjustRightInd w:val="0"/>
              <w:jc w:val="center"/>
              <w:rPr>
                <w:b/>
                <w:i/>
              </w:rPr>
            </w:pPr>
            <w:r w:rsidRPr="00C45A97">
              <w:rPr>
                <w:b/>
                <w:i/>
              </w:rPr>
              <w:t>Зміст заходу</w:t>
            </w:r>
          </w:p>
        </w:tc>
        <w:tc>
          <w:tcPr>
            <w:tcW w:w="1359" w:type="dxa"/>
            <w:shd w:val="clear" w:color="auto" w:fill="auto"/>
          </w:tcPr>
          <w:p w14:paraId="264B5B83" w14:textId="77777777" w:rsidR="002E40B2" w:rsidRPr="00C45A97" w:rsidRDefault="002E40B2" w:rsidP="00EE632E">
            <w:pPr>
              <w:tabs>
                <w:tab w:val="left" w:pos="210"/>
                <w:tab w:val="left" w:pos="720"/>
                <w:tab w:val="left" w:pos="900"/>
                <w:tab w:val="left" w:pos="1080"/>
              </w:tabs>
              <w:autoSpaceDE w:val="0"/>
              <w:autoSpaceDN w:val="0"/>
              <w:adjustRightInd w:val="0"/>
              <w:jc w:val="center"/>
              <w:rPr>
                <w:b/>
                <w:i/>
              </w:rPr>
            </w:pPr>
            <w:r w:rsidRPr="00C45A97">
              <w:rPr>
                <w:b/>
                <w:i/>
              </w:rPr>
              <w:t>Термін</w:t>
            </w:r>
          </w:p>
          <w:p w14:paraId="34027287" w14:textId="77777777" w:rsidR="002E40B2" w:rsidRPr="00C45A97" w:rsidRDefault="002E40B2" w:rsidP="00EE632E">
            <w:pPr>
              <w:tabs>
                <w:tab w:val="left" w:pos="210"/>
                <w:tab w:val="left" w:pos="720"/>
                <w:tab w:val="left" w:pos="900"/>
                <w:tab w:val="left" w:pos="1080"/>
              </w:tabs>
              <w:autoSpaceDE w:val="0"/>
              <w:autoSpaceDN w:val="0"/>
              <w:adjustRightInd w:val="0"/>
              <w:jc w:val="center"/>
              <w:rPr>
                <w:b/>
                <w:i/>
              </w:rPr>
            </w:pPr>
            <w:r w:rsidRPr="00C45A97">
              <w:rPr>
                <w:b/>
                <w:i/>
              </w:rPr>
              <w:t>виконання</w:t>
            </w:r>
          </w:p>
        </w:tc>
        <w:tc>
          <w:tcPr>
            <w:tcW w:w="2161" w:type="dxa"/>
            <w:shd w:val="clear" w:color="auto" w:fill="auto"/>
          </w:tcPr>
          <w:p w14:paraId="5CF078E3" w14:textId="77777777" w:rsidR="002E40B2" w:rsidRPr="00C45A97" w:rsidRDefault="002E40B2" w:rsidP="00EE632E">
            <w:pPr>
              <w:tabs>
                <w:tab w:val="left" w:pos="210"/>
                <w:tab w:val="left" w:pos="720"/>
                <w:tab w:val="left" w:pos="900"/>
                <w:tab w:val="left" w:pos="1080"/>
              </w:tabs>
              <w:autoSpaceDE w:val="0"/>
              <w:autoSpaceDN w:val="0"/>
              <w:adjustRightInd w:val="0"/>
              <w:jc w:val="center"/>
              <w:rPr>
                <w:b/>
                <w:i/>
              </w:rPr>
            </w:pPr>
            <w:r w:rsidRPr="00C45A97">
              <w:rPr>
                <w:b/>
                <w:i/>
              </w:rPr>
              <w:t>Виконавці</w:t>
            </w:r>
          </w:p>
        </w:tc>
        <w:tc>
          <w:tcPr>
            <w:tcW w:w="2672" w:type="dxa"/>
            <w:shd w:val="clear" w:color="auto" w:fill="auto"/>
          </w:tcPr>
          <w:p w14:paraId="105A801F" w14:textId="77777777" w:rsidR="002E40B2" w:rsidRPr="00C45A97" w:rsidRDefault="002E40B2" w:rsidP="00EE632E">
            <w:pPr>
              <w:tabs>
                <w:tab w:val="left" w:pos="210"/>
                <w:tab w:val="left" w:pos="720"/>
                <w:tab w:val="left" w:pos="900"/>
                <w:tab w:val="left" w:pos="1080"/>
              </w:tabs>
              <w:autoSpaceDE w:val="0"/>
              <w:autoSpaceDN w:val="0"/>
              <w:adjustRightInd w:val="0"/>
              <w:jc w:val="center"/>
              <w:rPr>
                <w:b/>
                <w:i/>
              </w:rPr>
            </w:pPr>
            <w:r w:rsidRPr="00C45A97">
              <w:rPr>
                <w:b/>
                <w:i/>
              </w:rPr>
              <w:t>Очікуваний результат від виконання заходу</w:t>
            </w:r>
          </w:p>
        </w:tc>
      </w:tr>
      <w:tr w:rsidR="002E40B2" w:rsidRPr="00C45A97" w14:paraId="67DC0B0A" w14:textId="77777777" w:rsidTr="00EE632E">
        <w:trPr>
          <w:cantSplit/>
          <w:trHeight w:val="3391"/>
          <w:jc w:val="center"/>
        </w:trPr>
        <w:tc>
          <w:tcPr>
            <w:tcW w:w="1176" w:type="dxa"/>
            <w:vMerge w:val="restart"/>
            <w:shd w:val="clear" w:color="auto" w:fill="auto"/>
          </w:tcPr>
          <w:p w14:paraId="2E6D35CB" w14:textId="77777777" w:rsidR="002E40B2" w:rsidRPr="00C45A97" w:rsidRDefault="002E40B2" w:rsidP="00EE632E">
            <w:pPr>
              <w:jc w:val="center"/>
              <w:rPr>
                <w:b/>
                <w:i/>
              </w:rPr>
            </w:pPr>
            <w:r w:rsidRPr="00C45A97">
              <w:rPr>
                <w:b/>
                <w:shd w:val="clear" w:color="auto" w:fill="FFFFFF"/>
              </w:rPr>
              <w:t>4.2.</w:t>
            </w:r>
          </w:p>
        </w:tc>
        <w:tc>
          <w:tcPr>
            <w:tcW w:w="2692" w:type="dxa"/>
            <w:shd w:val="clear" w:color="auto" w:fill="auto"/>
          </w:tcPr>
          <w:p w14:paraId="2EB585B0" w14:textId="77777777" w:rsidR="002E40B2" w:rsidRPr="00C45A97" w:rsidRDefault="002E40B2" w:rsidP="00EE632E">
            <w:pPr>
              <w:tabs>
                <w:tab w:val="left" w:pos="1309"/>
              </w:tabs>
              <w:rPr>
                <w:b/>
                <w:i/>
              </w:rPr>
            </w:pPr>
            <w:r w:rsidRPr="00C45A97">
              <w:rPr>
                <w:bCs/>
              </w:rPr>
              <w:t xml:space="preserve">Надання методичних послуг по </w:t>
            </w:r>
            <w:proofErr w:type="spellStart"/>
            <w:r w:rsidRPr="00C45A97">
              <w:rPr>
                <w:bCs/>
              </w:rPr>
              <w:t>ресурсоощадних</w:t>
            </w:r>
            <w:proofErr w:type="spellEnd"/>
            <w:r w:rsidRPr="00C45A97">
              <w:rPr>
                <w:bCs/>
              </w:rPr>
              <w:t xml:space="preserve"> </w:t>
            </w:r>
            <w:proofErr w:type="spellStart"/>
            <w:r w:rsidRPr="00C45A97">
              <w:rPr>
                <w:bCs/>
              </w:rPr>
              <w:t>техно-логіях</w:t>
            </w:r>
            <w:proofErr w:type="spellEnd"/>
            <w:r w:rsidRPr="00C45A97">
              <w:rPr>
                <w:bCs/>
              </w:rPr>
              <w:t xml:space="preserve"> обробітку </w:t>
            </w:r>
            <w:proofErr w:type="spellStart"/>
            <w:r w:rsidRPr="00C45A97">
              <w:rPr>
                <w:bCs/>
              </w:rPr>
              <w:t>грунту</w:t>
            </w:r>
            <w:proofErr w:type="spellEnd"/>
            <w:r w:rsidRPr="00C45A97">
              <w:rPr>
                <w:bCs/>
              </w:rPr>
              <w:t xml:space="preserve">, освоєння науково </w:t>
            </w:r>
            <w:proofErr w:type="spellStart"/>
            <w:r w:rsidRPr="00C45A97">
              <w:rPr>
                <w:bCs/>
              </w:rPr>
              <w:t>обгрунтованих</w:t>
            </w:r>
            <w:proofErr w:type="spellEnd"/>
            <w:r w:rsidRPr="00C45A97">
              <w:rPr>
                <w:bCs/>
              </w:rPr>
              <w:t xml:space="preserve"> сівозмін, удосконалення системи насінництва, внесення мінеральних  та органічних добрив, біотехнологічних засобів, вирощування сидеральних культур</w:t>
            </w:r>
          </w:p>
        </w:tc>
        <w:tc>
          <w:tcPr>
            <w:tcW w:w="1359" w:type="dxa"/>
            <w:shd w:val="clear" w:color="auto" w:fill="auto"/>
          </w:tcPr>
          <w:p w14:paraId="04D67BB8" w14:textId="77777777" w:rsidR="002E40B2" w:rsidRPr="00C45A97" w:rsidRDefault="002E40B2" w:rsidP="00EE632E">
            <w:pPr>
              <w:tabs>
                <w:tab w:val="left" w:pos="210"/>
                <w:tab w:val="left" w:pos="720"/>
                <w:tab w:val="left" w:pos="900"/>
                <w:tab w:val="left" w:pos="1080"/>
              </w:tabs>
              <w:autoSpaceDE w:val="0"/>
              <w:autoSpaceDN w:val="0"/>
              <w:adjustRightInd w:val="0"/>
            </w:pPr>
            <w:r w:rsidRPr="00C45A97">
              <w:t>Протягом року</w:t>
            </w:r>
          </w:p>
          <w:p w14:paraId="3354FFF6" w14:textId="77777777" w:rsidR="002E40B2" w:rsidRPr="00C45A97" w:rsidRDefault="002E40B2" w:rsidP="00EE632E">
            <w:pPr>
              <w:tabs>
                <w:tab w:val="left" w:pos="210"/>
                <w:tab w:val="left" w:pos="720"/>
                <w:tab w:val="left" w:pos="900"/>
                <w:tab w:val="left" w:pos="1080"/>
              </w:tabs>
              <w:autoSpaceDE w:val="0"/>
              <w:autoSpaceDN w:val="0"/>
              <w:adjustRightInd w:val="0"/>
              <w:ind w:firstLine="567"/>
              <w:jc w:val="center"/>
            </w:pPr>
          </w:p>
        </w:tc>
        <w:tc>
          <w:tcPr>
            <w:tcW w:w="2161" w:type="dxa"/>
            <w:shd w:val="clear" w:color="auto" w:fill="auto"/>
          </w:tcPr>
          <w:p w14:paraId="5EEC4A18" w14:textId="77777777" w:rsidR="002E40B2" w:rsidRPr="00C45A97" w:rsidRDefault="002E40B2" w:rsidP="00EE632E">
            <w:pPr>
              <w:tabs>
                <w:tab w:val="left" w:pos="210"/>
                <w:tab w:val="left" w:pos="720"/>
                <w:tab w:val="left" w:pos="900"/>
                <w:tab w:val="left" w:pos="1080"/>
              </w:tabs>
              <w:autoSpaceDE w:val="0"/>
              <w:autoSpaceDN w:val="0"/>
              <w:adjustRightInd w:val="0"/>
              <w:jc w:val="both"/>
            </w:pPr>
            <w:r>
              <w:t xml:space="preserve">Департамент агропромислового розвитку Чернігівської ОДА, </w:t>
            </w:r>
            <w:r w:rsidRPr="00C45A97">
              <w:t>райдержадміністраці</w:t>
            </w:r>
            <w:r>
              <w:t>я (в межах компетенції)</w:t>
            </w:r>
            <w:r w:rsidRPr="00C45A97">
              <w:t>, сільськогосподарські підприємства та фермерські</w:t>
            </w:r>
          </w:p>
          <w:p w14:paraId="29E370BC" w14:textId="77777777" w:rsidR="002E40B2" w:rsidRPr="00C45A97" w:rsidRDefault="002E40B2" w:rsidP="00EE632E">
            <w:pPr>
              <w:tabs>
                <w:tab w:val="left" w:pos="210"/>
                <w:tab w:val="left" w:pos="720"/>
                <w:tab w:val="left" w:pos="900"/>
                <w:tab w:val="left" w:pos="1080"/>
              </w:tabs>
              <w:autoSpaceDE w:val="0"/>
              <w:autoSpaceDN w:val="0"/>
              <w:adjustRightInd w:val="0"/>
              <w:jc w:val="both"/>
              <w:rPr>
                <w:b/>
                <w:i/>
              </w:rPr>
            </w:pPr>
            <w:r w:rsidRPr="00C45A97">
              <w:t>господарства</w:t>
            </w:r>
          </w:p>
        </w:tc>
        <w:tc>
          <w:tcPr>
            <w:tcW w:w="2672" w:type="dxa"/>
            <w:shd w:val="clear" w:color="auto" w:fill="auto"/>
          </w:tcPr>
          <w:p w14:paraId="156892FF" w14:textId="77777777" w:rsidR="002E40B2" w:rsidRPr="00C45A97" w:rsidRDefault="002E40B2" w:rsidP="00EE632E">
            <w:pPr>
              <w:tabs>
                <w:tab w:val="left" w:pos="210"/>
                <w:tab w:val="left" w:pos="720"/>
                <w:tab w:val="left" w:pos="900"/>
                <w:tab w:val="left" w:pos="1080"/>
              </w:tabs>
              <w:autoSpaceDE w:val="0"/>
              <w:autoSpaceDN w:val="0"/>
              <w:adjustRightInd w:val="0"/>
              <w:jc w:val="both"/>
              <w:rPr>
                <w:b/>
                <w:i/>
              </w:rPr>
            </w:pPr>
            <w:r w:rsidRPr="00C45A97">
              <w:rPr>
                <w:bCs/>
              </w:rPr>
              <w:t xml:space="preserve">Збільшення виробництва та підвищення якості сільськогосподарської продукції і забезпечення покращення родючості </w:t>
            </w:r>
            <w:proofErr w:type="spellStart"/>
            <w:r w:rsidRPr="00C45A97">
              <w:rPr>
                <w:bCs/>
              </w:rPr>
              <w:t>грунтів</w:t>
            </w:r>
            <w:proofErr w:type="spellEnd"/>
          </w:p>
        </w:tc>
      </w:tr>
      <w:tr w:rsidR="002E40B2" w:rsidRPr="00C45A97" w14:paraId="1DDDB3B5" w14:textId="77777777" w:rsidTr="00EE632E">
        <w:trPr>
          <w:cantSplit/>
          <w:trHeight w:val="1813"/>
          <w:jc w:val="center"/>
        </w:trPr>
        <w:tc>
          <w:tcPr>
            <w:tcW w:w="1176" w:type="dxa"/>
            <w:vMerge/>
            <w:shd w:val="clear" w:color="auto" w:fill="auto"/>
          </w:tcPr>
          <w:p w14:paraId="7FA066A1" w14:textId="77777777" w:rsidR="002E40B2" w:rsidRPr="00C45A97" w:rsidRDefault="002E40B2" w:rsidP="00EE632E">
            <w:pPr>
              <w:tabs>
                <w:tab w:val="left" w:pos="210"/>
                <w:tab w:val="left" w:pos="720"/>
                <w:tab w:val="left" w:pos="900"/>
                <w:tab w:val="left" w:pos="1080"/>
              </w:tabs>
              <w:autoSpaceDE w:val="0"/>
              <w:autoSpaceDN w:val="0"/>
              <w:adjustRightInd w:val="0"/>
              <w:spacing w:before="80"/>
              <w:ind w:firstLine="567"/>
              <w:jc w:val="center"/>
              <w:rPr>
                <w:b/>
                <w:i/>
              </w:rPr>
            </w:pPr>
          </w:p>
        </w:tc>
        <w:tc>
          <w:tcPr>
            <w:tcW w:w="2692" w:type="dxa"/>
            <w:shd w:val="clear" w:color="auto" w:fill="auto"/>
          </w:tcPr>
          <w:p w14:paraId="478E3330" w14:textId="77777777" w:rsidR="002E40B2" w:rsidRPr="00C45A97" w:rsidRDefault="002E40B2" w:rsidP="00EE632E">
            <w:pPr>
              <w:jc w:val="both"/>
              <w:rPr>
                <w:bCs/>
              </w:rPr>
            </w:pPr>
            <w:r w:rsidRPr="00C45A97">
              <w:rPr>
                <w:bCs/>
              </w:rPr>
              <w:t>Сприяння забезпеченню сільськогосподарських підприємств усіх форм власності  племінною худобою, участі сільгоспвиробників у державних програмах, координування племінної та селекційної  роботи у сільськогосподарських підприємствах району усіх форм власності</w:t>
            </w:r>
          </w:p>
        </w:tc>
        <w:tc>
          <w:tcPr>
            <w:tcW w:w="1359" w:type="dxa"/>
            <w:shd w:val="clear" w:color="auto" w:fill="auto"/>
          </w:tcPr>
          <w:p w14:paraId="354E864A" w14:textId="77777777" w:rsidR="002E40B2" w:rsidRPr="00C45A97" w:rsidRDefault="002E40B2" w:rsidP="00EE632E">
            <w:pPr>
              <w:tabs>
                <w:tab w:val="left" w:pos="210"/>
                <w:tab w:val="left" w:pos="720"/>
                <w:tab w:val="left" w:pos="900"/>
                <w:tab w:val="left" w:pos="1080"/>
              </w:tabs>
              <w:autoSpaceDE w:val="0"/>
              <w:autoSpaceDN w:val="0"/>
              <w:adjustRightInd w:val="0"/>
            </w:pPr>
            <w:r w:rsidRPr="00C45A97">
              <w:t>Протягом року</w:t>
            </w:r>
          </w:p>
        </w:tc>
        <w:tc>
          <w:tcPr>
            <w:tcW w:w="2161" w:type="dxa"/>
            <w:shd w:val="clear" w:color="auto" w:fill="auto"/>
          </w:tcPr>
          <w:p w14:paraId="20829429" w14:textId="77777777" w:rsidR="002E40B2" w:rsidRPr="00C45A97" w:rsidRDefault="002E40B2" w:rsidP="00EE632E">
            <w:pPr>
              <w:tabs>
                <w:tab w:val="left" w:pos="210"/>
                <w:tab w:val="left" w:pos="720"/>
                <w:tab w:val="left" w:pos="900"/>
                <w:tab w:val="left" w:pos="1080"/>
              </w:tabs>
              <w:autoSpaceDE w:val="0"/>
              <w:autoSpaceDN w:val="0"/>
              <w:adjustRightInd w:val="0"/>
              <w:rPr>
                <w:b/>
                <w:i/>
              </w:rPr>
            </w:pPr>
            <w:r>
              <w:t xml:space="preserve">Департамент агропромислового розвитку Чернігівської ОДА, </w:t>
            </w:r>
            <w:r w:rsidRPr="00C45A97">
              <w:t>райдержадміністраці</w:t>
            </w:r>
            <w:r>
              <w:t>я (в межах компетенції)</w:t>
            </w:r>
            <w:r w:rsidRPr="00C45A97">
              <w:t xml:space="preserve">, </w:t>
            </w:r>
            <w:proofErr w:type="spellStart"/>
            <w:r w:rsidRPr="00C45A97">
              <w:t>сільськогосподар</w:t>
            </w:r>
            <w:r>
              <w:t>-</w:t>
            </w:r>
            <w:r w:rsidRPr="00C45A97">
              <w:t>ські</w:t>
            </w:r>
            <w:proofErr w:type="spellEnd"/>
            <w:r w:rsidRPr="00C45A97">
              <w:t xml:space="preserve"> підприємства</w:t>
            </w:r>
          </w:p>
        </w:tc>
        <w:tc>
          <w:tcPr>
            <w:tcW w:w="2672" w:type="dxa"/>
            <w:shd w:val="clear" w:color="auto" w:fill="auto"/>
          </w:tcPr>
          <w:p w14:paraId="4C7AA31D" w14:textId="77777777" w:rsidR="002E40B2" w:rsidRPr="00C45A97" w:rsidRDefault="002E40B2" w:rsidP="00EE632E">
            <w:pPr>
              <w:rPr>
                <w:bCs/>
              </w:rPr>
            </w:pPr>
            <w:r w:rsidRPr="00C45A97">
              <w:rPr>
                <w:bCs/>
              </w:rPr>
              <w:t>Збереження генетичного</w:t>
            </w:r>
          </w:p>
          <w:p w14:paraId="17D06E8C" w14:textId="77777777" w:rsidR="002E40B2" w:rsidRPr="00C45A97" w:rsidRDefault="002E40B2" w:rsidP="00EE632E">
            <w:pPr>
              <w:rPr>
                <w:bCs/>
              </w:rPr>
            </w:pPr>
            <w:r w:rsidRPr="00C45A97">
              <w:rPr>
                <w:bCs/>
              </w:rPr>
              <w:t>потенціалу, який забезпечить високі показники продуктивності худоби</w:t>
            </w:r>
          </w:p>
          <w:p w14:paraId="322DB0A0" w14:textId="77777777" w:rsidR="002E40B2" w:rsidRPr="00C45A97" w:rsidRDefault="002E40B2" w:rsidP="00EE632E">
            <w:pPr>
              <w:tabs>
                <w:tab w:val="left" w:pos="210"/>
                <w:tab w:val="left" w:pos="720"/>
                <w:tab w:val="left" w:pos="900"/>
                <w:tab w:val="left" w:pos="1080"/>
              </w:tabs>
              <w:autoSpaceDE w:val="0"/>
              <w:autoSpaceDN w:val="0"/>
              <w:adjustRightInd w:val="0"/>
              <w:ind w:firstLine="567"/>
              <w:jc w:val="center"/>
              <w:rPr>
                <w:b/>
                <w:i/>
              </w:rPr>
            </w:pPr>
          </w:p>
        </w:tc>
      </w:tr>
      <w:tr w:rsidR="00013BE2" w:rsidRPr="00C45A97" w14:paraId="4E2F91CA" w14:textId="77777777" w:rsidTr="00EE632E">
        <w:trPr>
          <w:cantSplit/>
          <w:trHeight w:val="1813"/>
          <w:jc w:val="center"/>
        </w:trPr>
        <w:tc>
          <w:tcPr>
            <w:tcW w:w="1176" w:type="dxa"/>
            <w:vMerge/>
            <w:shd w:val="clear" w:color="auto" w:fill="auto"/>
          </w:tcPr>
          <w:p w14:paraId="3E67E9DB" w14:textId="77777777" w:rsidR="00013BE2" w:rsidRPr="00C45A97" w:rsidRDefault="00013BE2" w:rsidP="00EE632E">
            <w:pPr>
              <w:tabs>
                <w:tab w:val="left" w:pos="210"/>
                <w:tab w:val="left" w:pos="720"/>
                <w:tab w:val="left" w:pos="900"/>
                <w:tab w:val="left" w:pos="1080"/>
              </w:tabs>
              <w:autoSpaceDE w:val="0"/>
              <w:autoSpaceDN w:val="0"/>
              <w:adjustRightInd w:val="0"/>
              <w:spacing w:before="80"/>
              <w:ind w:firstLine="567"/>
              <w:jc w:val="center"/>
              <w:rPr>
                <w:b/>
                <w:i/>
              </w:rPr>
            </w:pPr>
          </w:p>
        </w:tc>
        <w:tc>
          <w:tcPr>
            <w:tcW w:w="2692" w:type="dxa"/>
            <w:shd w:val="clear" w:color="auto" w:fill="auto"/>
          </w:tcPr>
          <w:p w14:paraId="33834635" w14:textId="3116A157" w:rsidR="00013BE2" w:rsidRPr="00C45A97" w:rsidRDefault="00013BE2" w:rsidP="00EE632E">
            <w:pPr>
              <w:jc w:val="both"/>
              <w:rPr>
                <w:bCs/>
              </w:rPr>
            </w:pPr>
            <w:r w:rsidRPr="00C45A97">
              <w:rPr>
                <w:bCs/>
              </w:rPr>
              <w:t>Сприяння участі  сільгоспвиробників у семінарах, навчаннях з питань виробництва екологічно чистих продуктів та органічного землеробства</w:t>
            </w:r>
          </w:p>
        </w:tc>
        <w:tc>
          <w:tcPr>
            <w:tcW w:w="1359" w:type="dxa"/>
            <w:shd w:val="clear" w:color="auto" w:fill="auto"/>
          </w:tcPr>
          <w:p w14:paraId="4E293C50" w14:textId="1B2E7412" w:rsidR="00013BE2" w:rsidRPr="00C45A97" w:rsidRDefault="00013BE2" w:rsidP="00EE632E">
            <w:pPr>
              <w:tabs>
                <w:tab w:val="left" w:pos="210"/>
                <w:tab w:val="left" w:pos="720"/>
                <w:tab w:val="left" w:pos="900"/>
                <w:tab w:val="left" w:pos="1080"/>
              </w:tabs>
              <w:autoSpaceDE w:val="0"/>
              <w:autoSpaceDN w:val="0"/>
              <w:adjustRightInd w:val="0"/>
            </w:pPr>
            <w:r w:rsidRPr="00C45A97">
              <w:t>Протягом року</w:t>
            </w:r>
          </w:p>
        </w:tc>
        <w:tc>
          <w:tcPr>
            <w:tcW w:w="2161" w:type="dxa"/>
            <w:shd w:val="clear" w:color="auto" w:fill="auto"/>
          </w:tcPr>
          <w:p w14:paraId="1EFBB9D5" w14:textId="53C25D69" w:rsidR="00013BE2" w:rsidRDefault="00013BE2" w:rsidP="00EE632E">
            <w:pPr>
              <w:tabs>
                <w:tab w:val="left" w:pos="210"/>
                <w:tab w:val="left" w:pos="720"/>
                <w:tab w:val="left" w:pos="900"/>
                <w:tab w:val="left" w:pos="1080"/>
              </w:tabs>
              <w:autoSpaceDE w:val="0"/>
              <w:autoSpaceDN w:val="0"/>
              <w:adjustRightInd w:val="0"/>
            </w:pPr>
            <w:r>
              <w:t>Департамент агропромислового розвитку Чернігівської ОДА, відділ економічного та агропромислового розвитку, транспорту та зв’язку</w:t>
            </w:r>
          </w:p>
        </w:tc>
        <w:tc>
          <w:tcPr>
            <w:tcW w:w="2672" w:type="dxa"/>
            <w:shd w:val="clear" w:color="auto" w:fill="auto"/>
          </w:tcPr>
          <w:p w14:paraId="3A14E204" w14:textId="4F7B8F3B" w:rsidR="00013BE2" w:rsidRPr="00C45A97" w:rsidRDefault="00013BE2" w:rsidP="00EE632E">
            <w:pPr>
              <w:rPr>
                <w:bCs/>
              </w:rPr>
            </w:pPr>
            <w:r w:rsidRPr="00C45A97">
              <w:rPr>
                <w:bCs/>
              </w:rPr>
              <w:t>Посилення довіри до</w:t>
            </w:r>
            <w:r>
              <w:rPr>
                <w:bCs/>
              </w:rPr>
              <w:t xml:space="preserve"> </w:t>
            </w:r>
            <w:r w:rsidRPr="00C45A97">
              <w:rPr>
                <w:bCs/>
              </w:rPr>
              <w:t>органічного сільського господарства у традиційних аграріїв та підвищення ефективності</w:t>
            </w:r>
            <w:r>
              <w:rPr>
                <w:bCs/>
              </w:rPr>
              <w:t xml:space="preserve"> існуючих органічних виробників</w:t>
            </w:r>
          </w:p>
        </w:tc>
      </w:tr>
      <w:tr w:rsidR="002E40B2" w:rsidRPr="00C45A97" w14:paraId="1475B998" w14:textId="77777777" w:rsidTr="00EE632E">
        <w:trPr>
          <w:cantSplit/>
          <w:trHeight w:val="1813"/>
          <w:jc w:val="center"/>
        </w:trPr>
        <w:tc>
          <w:tcPr>
            <w:tcW w:w="1176" w:type="dxa"/>
            <w:vMerge/>
            <w:shd w:val="clear" w:color="auto" w:fill="auto"/>
          </w:tcPr>
          <w:p w14:paraId="5D43E877" w14:textId="77777777" w:rsidR="002E40B2" w:rsidRPr="00C45A97" w:rsidRDefault="002E40B2" w:rsidP="00EE632E">
            <w:pPr>
              <w:tabs>
                <w:tab w:val="left" w:pos="210"/>
                <w:tab w:val="left" w:pos="720"/>
                <w:tab w:val="left" w:pos="900"/>
                <w:tab w:val="left" w:pos="1080"/>
              </w:tabs>
              <w:autoSpaceDE w:val="0"/>
              <w:autoSpaceDN w:val="0"/>
              <w:adjustRightInd w:val="0"/>
              <w:spacing w:before="80"/>
              <w:ind w:firstLine="567"/>
              <w:jc w:val="center"/>
              <w:rPr>
                <w:b/>
                <w:i/>
              </w:rPr>
            </w:pPr>
          </w:p>
        </w:tc>
        <w:tc>
          <w:tcPr>
            <w:tcW w:w="2692" w:type="dxa"/>
            <w:shd w:val="clear" w:color="auto" w:fill="auto"/>
          </w:tcPr>
          <w:p w14:paraId="113A0289" w14:textId="5681152F" w:rsidR="002E40B2" w:rsidRPr="00C45A97" w:rsidRDefault="002E40B2" w:rsidP="00EE632E">
            <w:pPr>
              <w:jc w:val="both"/>
              <w:rPr>
                <w:bCs/>
              </w:rPr>
            </w:pPr>
          </w:p>
        </w:tc>
        <w:tc>
          <w:tcPr>
            <w:tcW w:w="1359" w:type="dxa"/>
            <w:shd w:val="clear" w:color="auto" w:fill="auto"/>
          </w:tcPr>
          <w:p w14:paraId="79800B6C" w14:textId="774E8AC4" w:rsidR="002E40B2" w:rsidRPr="00C45A97" w:rsidRDefault="002E40B2" w:rsidP="00EE632E">
            <w:pPr>
              <w:tabs>
                <w:tab w:val="left" w:pos="210"/>
                <w:tab w:val="left" w:pos="720"/>
                <w:tab w:val="left" w:pos="900"/>
                <w:tab w:val="left" w:pos="1080"/>
              </w:tabs>
              <w:autoSpaceDE w:val="0"/>
              <w:autoSpaceDN w:val="0"/>
              <w:adjustRightInd w:val="0"/>
            </w:pPr>
          </w:p>
        </w:tc>
        <w:tc>
          <w:tcPr>
            <w:tcW w:w="2161" w:type="dxa"/>
            <w:shd w:val="clear" w:color="auto" w:fill="auto"/>
          </w:tcPr>
          <w:p w14:paraId="40431D47" w14:textId="7B785E30" w:rsidR="002E40B2" w:rsidRPr="00C45A97" w:rsidRDefault="002E40B2" w:rsidP="00EE632E">
            <w:pPr>
              <w:tabs>
                <w:tab w:val="left" w:pos="210"/>
                <w:tab w:val="left" w:pos="720"/>
                <w:tab w:val="left" w:pos="900"/>
                <w:tab w:val="left" w:pos="1080"/>
              </w:tabs>
              <w:autoSpaceDE w:val="0"/>
              <w:autoSpaceDN w:val="0"/>
              <w:adjustRightInd w:val="0"/>
              <w:rPr>
                <w:b/>
                <w:i/>
              </w:rPr>
            </w:pPr>
            <w:r w:rsidRPr="00C45A97">
              <w:t>райдержадміністраці</w:t>
            </w:r>
            <w:r>
              <w:t>ї (в межах компетенції)</w:t>
            </w:r>
            <w:r w:rsidRPr="00C45A97">
              <w:t xml:space="preserve">, </w:t>
            </w:r>
            <w:proofErr w:type="spellStart"/>
            <w:r w:rsidRPr="00C45A97">
              <w:t>сільськогосподар</w:t>
            </w:r>
            <w:r>
              <w:t>-</w:t>
            </w:r>
            <w:r w:rsidRPr="00C45A97">
              <w:t>ські</w:t>
            </w:r>
            <w:proofErr w:type="spellEnd"/>
            <w:r w:rsidRPr="00C45A97">
              <w:t xml:space="preserve"> підприємства</w:t>
            </w:r>
          </w:p>
        </w:tc>
        <w:tc>
          <w:tcPr>
            <w:tcW w:w="2672" w:type="dxa"/>
            <w:shd w:val="clear" w:color="auto" w:fill="auto"/>
          </w:tcPr>
          <w:p w14:paraId="69C70E1F" w14:textId="11F54673" w:rsidR="002E40B2" w:rsidRPr="00C45A97" w:rsidRDefault="002E40B2" w:rsidP="00EE632E">
            <w:pPr>
              <w:tabs>
                <w:tab w:val="left" w:pos="210"/>
                <w:tab w:val="left" w:pos="720"/>
                <w:tab w:val="left" w:pos="900"/>
                <w:tab w:val="left" w:pos="1080"/>
              </w:tabs>
              <w:autoSpaceDE w:val="0"/>
              <w:autoSpaceDN w:val="0"/>
              <w:adjustRightInd w:val="0"/>
              <w:rPr>
                <w:bCs/>
              </w:rPr>
            </w:pPr>
          </w:p>
        </w:tc>
      </w:tr>
      <w:tr w:rsidR="002E40B2" w:rsidRPr="00C45A97" w14:paraId="2EF737DF" w14:textId="77777777" w:rsidTr="00EE632E">
        <w:trPr>
          <w:cantSplit/>
          <w:trHeight w:val="1813"/>
          <w:jc w:val="center"/>
        </w:trPr>
        <w:tc>
          <w:tcPr>
            <w:tcW w:w="1176" w:type="dxa"/>
            <w:vMerge/>
            <w:shd w:val="clear" w:color="auto" w:fill="auto"/>
          </w:tcPr>
          <w:p w14:paraId="035DB924" w14:textId="77777777" w:rsidR="002E40B2" w:rsidRPr="00C45A97" w:rsidRDefault="002E40B2" w:rsidP="00EE632E">
            <w:pPr>
              <w:tabs>
                <w:tab w:val="left" w:pos="210"/>
                <w:tab w:val="left" w:pos="720"/>
                <w:tab w:val="left" w:pos="900"/>
                <w:tab w:val="left" w:pos="1080"/>
              </w:tabs>
              <w:autoSpaceDE w:val="0"/>
              <w:autoSpaceDN w:val="0"/>
              <w:adjustRightInd w:val="0"/>
              <w:spacing w:before="80"/>
              <w:ind w:firstLine="567"/>
              <w:jc w:val="center"/>
              <w:rPr>
                <w:b/>
                <w:i/>
              </w:rPr>
            </w:pPr>
          </w:p>
        </w:tc>
        <w:tc>
          <w:tcPr>
            <w:tcW w:w="2692" w:type="dxa"/>
            <w:shd w:val="clear" w:color="auto" w:fill="auto"/>
          </w:tcPr>
          <w:p w14:paraId="3D94410B" w14:textId="77777777" w:rsidR="002E40B2" w:rsidRPr="00C45A97" w:rsidRDefault="002E40B2" w:rsidP="00EE632E">
            <w:pPr>
              <w:tabs>
                <w:tab w:val="left" w:pos="1309"/>
              </w:tabs>
              <w:jc w:val="both"/>
            </w:pPr>
            <w:r w:rsidRPr="00C45A97">
              <w:t>Проведення інформаційно-роз’яснювальної роботи із зацікавленими особами щодо основних етапів по створенню сільськогосподарських обслуговуючих кооперативів в районі</w:t>
            </w:r>
          </w:p>
          <w:p w14:paraId="7B9007DA" w14:textId="77777777" w:rsidR="002E40B2" w:rsidRPr="00C45A97" w:rsidRDefault="002E40B2" w:rsidP="00EE632E">
            <w:pPr>
              <w:rPr>
                <w:bCs/>
              </w:rPr>
            </w:pPr>
          </w:p>
        </w:tc>
        <w:tc>
          <w:tcPr>
            <w:tcW w:w="1359" w:type="dxa"/>
            <w:shd w:val="clear" w:color="auto" w:fill="auto"/>
          </w:tcPr>
          <w:p w14:paraId="5F8A33A0" w14:textId="77777777" w:rsidR="002E40B2" w:rsidRPr="00C45A97" w:rsidRDefault="002E40B2" w:rsidP="00EE632E">
            <w:pPr>
              <w:tabs>
                <w:tab w:val="left" w:pos="210"/>
                <w:tab w:val="left" w:pos="720"/>
                <w:tab w:val="left" w:pos="900"/>
                <w:tab w:val="left" w:pos="1080"/>
              </w:tabs>
              <w:autoSpaceDE w:val="0"/>
              <w:autoSpaceDN w:val="0"/>
              <w:adjustRightInd w:val="0"/>
            </w:pPr>
            <w:r w:rsidRPr="00C45A97">
              <w:t>Протягом року</w:t>
            </w:r>
          </w:p>
        </w:tc>
        <w:tc>
          <w:tcPr>
            <w:tcW w:w="2161" w:type="dxa"/>
            <w:shd w:val="clear" w:color="auto" w:fill="auto"/>
          </w:tcPr>
          <w:p w14:paraId="53EB5DA9" w14:textId="77777777" w:rsidR="002E40B2" w:rsidRPr="00C45A97" w:rsidRDefault="002E40B2" w:rsidP="00EE632E">
            <w:pPr>
              <w:tabs>
                <w:tab w:val="left" w:pos="210"/>
                <w:tab w:val="left" w:pos="720"/>
                <w:tab w:val="left" w:pos="900"/>
                <w:tab w:val="left" w:pos="1080"/>
              </w:tabs>
              <w:autoSpaceDE w:val="0"/>
              <w:autoSpaceDN w:val="0"/>
              <w:adjustRightInd w:val="0"/>
              <w:rPr>
                <w:b/>
                <w:i/>
              </w:rPr>
            </w:pPr>
            <w:r>
              <w:t xml:space="preserve">Відділ економічного та агропромислового розвитку, транспорту та зв’язку </w:t>
            </w:r>
            <w:r w:rsidRPr="00C45A97">
              <w:t>райдержадміністраці</w:t>
            </w:r>
            <w:r>
              <w:t>ї (в межах компетенції)</w:t>
            </w:r>
            <w:r w:rsidRPr="00C45A97">
              <w:t xml:space="preserve">, </w:t>
            </w:r>
            <w:proofErr w:type="spellStart"/>
            <w:r w:rsidRPr="00C45A97">
              <w:t>сільськогосподар</w:t>
            </w:r>
            <w:r>
              <w:t>-</w:t>
            </w:r>
            <w:r w:rsidRPr="00C45A97">
              <w:t>ські</w:t>
            </w:r>
            <w:proofErr w:type="spellEnd"/>
            <w:r w:rsidRPr="00C45A97">
              <w:t xml:space="preserve"> підприємства</w:t>
            </w:r>
          </w:p>
        </w:tc>
        <w:tc>
          <w:tcPr>
            <w:tcW w:w="2672" w:type="dxa"/>
            <w:shd w:val="clear" w:color="auto" w:fill="auto"/>
          </w:tcPr>
          <w:p w14:paraId="077502C0" w14:textId="77777777" w:rsidR="002E40B2" w:rsidRPr="00C45A97" w:rsidRDefault="002E40B2" w:rsidP="00EE632E">
            <w:pPr>
              <w:tabs>
                <w:tab w:val="left" w:pos="210"/>
                <w:tab w:val="left" w:pos="720"/>
                <w:tab w:val="left" w:pos="900"/>
                <w:tab w:val="left" w:pos="1080"/>
              </w:tabs>
              <w:autoSpaceDE w:val="0"/>
              <w:autoSpaceDN w:val="0"/>
              <w:adjustRightInd w:val="0"/>
              <w:jc w:val="both"/>
              <w:rPr>
                <w:bCs/>
              </w:rPr>
            </w:pPr>
            <w:r w:rsidRPr="00C45A97">
              <w:t>Розвиток кооперації на селі, захист селянських, фермерських господарств  від посередницьких структур та залежності від них, збільшення прибутку від реалізації продукції</w:t>
            </w:r>
          </w:p>
        </w:tc>
      </w:tr>
      <w:tr w:rsidR="002E40B2" w:rsidRPr="00C45A97" w14:paraId="3FBEB27C" w14:textId="77777777" w:rsidTr="00EE632E">
        <w:trPr>
          <w:cantSplit/>
          <w:trHeight w:val="1813"/>
          <w:jc w:val="center"/>
        </w:trPr>
        <w:tc>
          <w:tcPr>
            <w:tcW w:w="1176" w:type="dxa"/>
            <w:vMerge/>
            <w:shd w:val="clear" w:color="auto" w:fill="auto"/>
          </w:tcPr>
          <w:p w14:paraId="5D2741B9" w14:textId="77777777" w:rsidR="002E40B2" w:rsidRPr="00C45A97" w:rsidRDefault="002E40B2" w:rsidP="00EE632E">
            <w:pPr>
              <w:tabs>
                <w:tab w:val="left" w:pos="210"/>
                <w:tab w:val="left" w:pos="720"/>
                <w:tab w:val="left" w:pos="900"/>
                <w:tab w:val="left" w:pos="1080"/>
              </w:tabs>
              <w:autoSpaceDE w:val="0"/>
              <w:autoSpaceDN w:val="0"/>
              <w:adjustRightInd w:val="0"/>
              <w:spacing w:before="80"/>
              <w:ind w:firstLine="567"/>
              <w:jc w:val="center"/>
              <w:rPr>
                <w:b/>
                <w:i/>
              </w:rPr>
            </w:pPr>
          </w:p>
        </w:tc>
        <w:tc>
          <w:tcPr>
            <w:tcW w:w="2692" w:type="dxa"/>
            <w:shd w:val="clear" w:color="auto" w:fill="auto"/>
          </w:tcPr>
          <w:p w14:paraId="46113CA2" w14:textId="77777777" w:rsidR="002E40B2" w:rsidRPr="00C45A97" w:rsidRDefault="002E40B2" w:rsidP="00EE632E">
            <w:pPr>
              <w:rPr>
                <w:bCs/>
              </w:rPr>
            </w:pPr>
            <w:r w:rsidRPr="00C45A97">
              <w:t>Моніторинг та організація проведення в районі продовольчих ярмарків за участю сільськогосподарських підприємств, фермерських господарств,</w:t>
            </w:r>
            <w:r>
              <w:t xml:space="preserve"> </w:t>
            </w:r>
            <w:r w:rsidRPr="00C45A97">
              <w:t>підприємств харчопереробної промисловості та інших суб’єктів господарської діяльності</w:t>
            </w:r>
          </w:p>
        </w:tc>
        <w:tc>
          <w:tcPr>
            <w:tcW w:w="1359" w:type="dxa"/>
            <w:shd w:val="clear" w:color="auto" w:fill="auto"/>
          </w:tcPr>
          <w:p w14:paraId="1E4FF84F" w14:textId="77777777" w:rsidR="002E40B2" w:rsidRPr="00C45A97" w:rsidRDefault="002E40B2" w:rsidP="00EE632E">
            <w:pPr>
              <w:tabs>
                <w:tab w:val="left" w:pos="210"/>
                <w:tab w:val="left" w:pos="720"/>
                <w:tab w:val="left" w:pos="900"/>
                <w:tab w:val="left" w:pos="1080"/>
              </w:tabs>
              <w:autoSpaceDE w:val="0"/>
              <w:autoSpaceDN w:val="0"/>
              <w:adjustRightInd w:val="0"/>
            </w:pPr>
            <w:r w:rsidRPr="00C45A97">
              <w:t>Протягом року</w:t>
            </w:r>
          </w:p>
        </w:tc>
        <w:tc>
          <w:tcPr>
            <w:tcW w:w="2161" w:type="dxa"/>
            <w:shd w:val="clear" w:color="auto" w:fill="auto"/>
          </w:tcPr>
          <w:p w14:paraId="7CF59FEC" w14:textId="77777777" w:rsidR="002E40B2" w:rsidRPr="00C45A97" w:rsidRDefault="002E40B2" w:rsidP="00EE632E">
            <w:pPr>
              <w:tabs>
                <w:tab w:val="left" w:pos="210"/>
                <w:tab w:val="left" w:pos="720"/>
                <w:tab w:val="left" w:pos="900"/>
                <w:tab w:val="left" w:pos="1080"/>
              </w:tabs>
              <w:autoSpaceDE w:val="0"/>
              <w:autoSpaceDN w:val="0"/>
              <w:adjustRightInd w:val="0"/>
              <w:rPr>
                <w:b/>
                <w:i/>
              </w:rPr>
            </w:pPr>
            <w:r>
              <w:t xml:space="preserve">Відділ економічного та агропромислового розвитку, транспорту та зв’язку </w:t>
            </w:r>
            <w:r w:rsidRPr="00C45A97">
              <w:t>райдержадміністраці</w:t>
            </w:r>
            <w:r>
              <w:t>ї (в межах компетенції)</w:t>
            </w:r>
            <w:r w:rsidRPr="00C45A97">
              <w:t xml:space="preserve">, </w:t>
            </w:r>
            <w:proofErr w:type="spellStart"/>
            <w:r w:rsidRPr="00C45A97">
              <w:t>сільськогосподар</w:t>
            </w:r>
            <w:r>
              <w:t>-</w:t>
            </w:r>
            <w:r w:rsidRPr="00C45A97">
              <w:t>ські</w:t>
            </w:r>
            <w:proofErr w:type="spellEnd"/>
            <w:r>
              <w:t xml:space="preserve"> та промислові </w:t>
            </w:r>
            <w:r w:rsidRPr="00C45A97">
              <w:t xml:space="preserve"> підприємства</w:t>
            </w:r>
          </w:p>
        </w:tc>
        <w:tc>
          <w:tcPr>
            <w:tcW w:w="2672" w:type="dxa"/>
            <w:shd w:val="clear" w:color="auto" w:fill="auto"/>
          </w:tcPr>
          <w:p w14:paraId="76052DE5" w14:textId="77777777" w:rsidR="002E40B2" w:rsidRPr="00C45A97" w:rsidRDefault="002E40B2" w:rsidP="00EE632E">
            <w:pPr>
              <w:tabs>
                <w:tab w:val="left" w:pos="210"/>
                <w:tab w:val="left" w:pos="720"/>
                <w:tab w:val="left" w:pos="900"/>
                <w:tab w:val="left" w:pos="1080"/>
              </w:tabs>
              <w:autoSpaceDE w:val="0"/>
              <w:autoSpaceDN w:val="0"/>
              <w:adjustRightInd w:val="0"/>
              <w:ind w:firstLine="12"/>
              <w:rPr>
                <w:bCs/>
              </w:rPr>
            </w:pPr>
            <w:r>
              <w:t xml:space="preserve">Поліпшення </w:t>
            </w:r>
            <w:r w:rsidRPr="00C45A97">
              <w:t>забезпечення населення соціально значущими продовольчими товарами за доступними цінами, підтримки місцевого товаровиробника, покращення рівня життя сільського населення</w:t>
            </w:r>
          </w:p>
        </w:tc>
      </w:tr>
    </w:tbl>
    <w:p w14:paraId="0299C9FC" w14:textId="77777777" w:rsidR="001364C0" w:rsidRDefault="001364C0" w:rsidP="004A365B">
      <w:pPr>
        <w:jc w:val="both"/>
        <w:rPr>
          <w:sz w:val="28"/>
          <w:szCs w:val="28"/>
        </w:rPr>
      </w:pPr>
    </w:p>
    <w:p w14:paraId="3AD405F6" w14:textId="77777777" w:rsidR="000A599D" w:rsidRPr="0044772A" w:rsidRDefault="00274F62" w:rsidP="00ED4CF3">
      <w:pPr>
        <w:ind w:firstLine="567"/>
        <w:jc w:val="both"/>
        <w:rPr>
          <w:b/>
          <w:i/>
          <w:sz w:val="28"/>
          <w:szCs w:val="28"/>
          <w:shd w:val="clear" w:color="auto" w:fill="FFFFFF"/>
        </w:rPr>
      </w:pPr>
      <w:r w:rsidRPr="0044772A">
        <w:rPr>
          <w:b/>
          <w:i/>
          <w:sz w:val="28"/>
          <w:szCs w:val="28"/>
          <w:shd w:val="clear" w:color="auto" w:fill="FFFFFF"/>
        </w:rPr>
        <w:t xml:space="preserve">4.3. Транспорт і </w:t>
      </w:r>
      <w:r w:rsidR="00D229C2" w:rsidRPr="0044772A">
        <w:rPr>
          <w:b/>
          <w:i/>
          <w:sz w:val="28"/>
          <w:szCs w:val="28"/>
          <w:shd w:val="clear" w:color="auto" w:fill="FFFFFF"/>
        </w:rPr>
        <w:t>зв'язок</w:t>
      </w:r>
    </w:p>
    <w:p w14:paraId="72F57B2A" w14:textId="77777777" w:rsidR="00274F62" w:rsidRPr="0044772A" w:rsidRDefault="00E95784" w:rsidP="00ED4CF3">
      <w:pPr>
        <w:ind w:right="21" w:firstLine="567"/>
        <w:jc w:val="both"/>
        <w:rPr>
          <w:sz w:val="28"/>
          <w:szCs w:val="28"/>
        </w:rPr>
      </w:pPr>
      <w:r w:rsidRPr="0044772A">
        <w:rPr>
          <w:b/>
          <w:sz w:val="28"/>
          <w:szCs w:val="28"/>
        </w:rPr>
        <w:t>Основні завдання</w:t>
      </w:r>
      <w:r w:rsidR="00274F62" w:rsidRPr="0044772A">
        <w:rPr>
          <w:b/>
          <w:sz w:val="28"/>
          <w:szCs w:val="28"/>
        </w:rPr>
        <w:t>:</w:t>
      </w:r>
      <w:r w:rsidRPr="0044772A">
        <w:rPr>
          <w:b/>
          <w:sz w:val="28"/>
          <w:szCs w:val="28"/>
        </w:rPr>
        <w:t xml:space="preserve"> </w:t>
      </w:r>
      <w:r w:rsidRPr="0044772A">
        <w:rPr>
          <w:sz w:val="28"/>
          <w:szCs w:val="28"/>
        </w:rPr>
        <w:t>надання якісних та безпечних послуг з пасажирських автоперевезень,</w:t>
      </w:r>
      <w:r w:rsidR="00274F62" w:rsidRPr="0044772A">
        <w:rPr>
          <w:sz w:val="28"/>
          <w:szCs w:val="28"/>
        </w:rPr>
        <w:t xml:space="preserve"> забезпечення споживачів високоякісними послугами зв’язку.</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2218"/>
        <w:gridCol w:w="1286"/>
        <w:gridCol w:w="2519"/>
        <w:gridCol w:w="2714"/>
      </w:tblGrid>
      <w:tr w:rsidR="00E95784" w:rsidRPr="0044772A" w14:paraId="76C9BDB9" w14:textId="77777777" w:rsidTr="003D3C9B">
        <w:trPr>
          <w:cantSplit/>
          <w:trHeight w:val="816"/>
          <w:jc w:val="center"/>
        </w:trPr>
        <w:tc>
          <w:tcPr>
            <w:tcW w:w="1323" w:type="dxa"/>
            <w:shd w:val="clear" w:color="auto" w:fill="auto"/>
          </w:tcPr>
          <w:p w14:paraId="4E83016E" w14:textId="77777777" w:rsidR="004A5E5A" w:rsidRPr="0044772A" w:rsidRDefault="00CF372B" w:rsidP="004B5DC3">
            <w:pPr>
              <w:tabs>
                <w:tab w:val="left" w:pos="210"/>
                <w:tab w:val="left" w:pos="720"/>
                <w:tab w:val="left" w:pos="900"/>
                <w:tab w:val="left" w:pos="1080"/>
              </w:tabs>
              <w:autoSpaceDE w:val="0"/>
              <w:autoSpaceDN w:val="0"/>
              <w:adjustRightInd w:val="0"/>
              <w:jc w:val="center"/>
              <w:rPr>
                <w:b/>
                <w:i/>
              </w:rPr>
            </w:pPr>
            <w:r w:rsidRPr="0044772A">
              <w:rPr>
                <w:b/>
                <w:i/>
              </w:rPr>
              <w:t>Розділ П</w:t>
            </w:r>
            <w:r w:rsidR="00130E97" w:rsidRPr="0044772A">
              <w:rPr>
                <w:b/>
                <w:i/>
              </w:rPr>
              <w:t>рограми</w:t>
            </w:r>
          </w:p>
          <w:p w14:paraId="12DAA684" w14:textId="77777777" w:rsidR="00E95784" w:rsidRPr="0044772A" w:rsidRDefault="00E95784" w:rsidP="004B5DC3">
            <w:pPr>
              <w:tabs>
                <w:tab w:val="left" w:pos="210"/>
                <w:tab w:val="left" w:pos="720"/>
                <w:tab w:val="left" w:pos="900"/>
                <w:tab w:val="left" w:pos="1080"/>
              </w:tabs>
              <w:autoSpaceDE w:val="0"/>
              <w:autoSpaceDN w:val="0"/>
              <w:adjustRightInd w:val="0"/>
              <w:ind w:firstLine="567"/>
              <w:jc w:val="center"/>
              <w:rPr>
                <w:b/>
                <w:i/>
              </w:rPr>
            </w:pPr>
          </w:p>
        </w:tc>
        <w:tc>
          <w:tcPr>
            <w:tcW w:w="2218" w:type="dxa"/>
            <w:shd w:val="clear" w:color="auto" w:fill="auto"/>
          </w:tcPr>
          <w:p w14:paraId="6932C95A" w14:textId="77777777" w:rsidR="00E95784" w:rsidRPr="0044772A" w:rsidRDefault="00E95784" w:rsidP="004B5DC3">
            <w:pPr>
              <w:tabs>
                <w:tab w:val="left" w:pos="210"/>
                <w:tab w:val="left" w:pos="720"/>
                <w:tab w:val="left" w:pos="900"/>
                <w:tab w:val="left" w:pos="1080"/>
              </w:tabs>
              <w:autoSpaceDE w:val="0"/>
              <w:autoSpaceDN w:val="0"/>
              <w:adjustRightInd w:val="0"/>
              <w:jc w:val="center"/>
              <w:rPr>
                <w:b/>
                <w:i/>
              </w:rPr>
            </w:pPr>
            <w:r w:rsidRPr="0044772A">
              <w:rPr>
                <w:b/>
                <w:i/>
              </w:rPr>
              <w:t>Зміст</w:t>
            </w:r>
            <w:r w:rsidR="00130E97" w:rsidRPr="0044772A">
              <w:rPr>
                <w:b/>
                <w:i/>
              </w:rPr>
              <w:t xml:space="preserve"> </w:t>
            </w:r>
            <w:r w:rsidRPr="0044772A">
              <w:rPr>
                <w:b/>
                <w:i/>
              </w:rPr>
              <w:t>заходу</w:t>
            </w:r>
          </w:p>
        </w:tc>
        <w:tc>
          <w:tcPr>
            <w:tcW w:w="1286" w:type="dxa"/>
            <w:shd w:val="clear" w:color="auto" w:fill="auto"/>
          </w:tcPr>
          <w:p w14:paraId="5C6372C3" w14:textId="77777777" w:rsidR="00E95784" w:rsidRPr="0044772A" w:rsidRDefault="00E95784" w:rsidP="004B5DC3">
            <w:pPr>
              <w:tabs>
                <w:tab w:val="left" w:pos="210"/>
                <w:tab w:val="left" w:pos="720"/>
                <w:tab w:val="left" w:pos="900"/>
                <w:tab w:val="left" w:pos="1080"/>
              </w:tabs>
              <w:autoSpaceDE w:val="0"/>
              <w:autoSpaceDN w:val="0"/>
              <w:adjustRightInd w:val="0"/>
              <w:jc w:val="center"/>
              <w:rPr>
                <w:b/>
                <w:i/>
              </w:rPr>
            </w:pPr>
            <w:r w:rsidRPr="0044772A">
              <w:rPr>
                <w:b/>
                <w:i/>
              </w:rPr>
              <w:t>Термін</w:t>
            </w:r>
          </w:p>
          <w:p w14:paraId="6E368059" w14:textId="77777777" w:rsidR="00E95784" w:rsidRPr="0044772A" w:rsidRDefault="00E95784" w:rsidP="004B5DC3">
            <w:pPr>
              <w:tabs>
                <w:tab w:val="left" w:pos="210"/>
                <w:tab w:val="left" w:pos="720"/>
                <w:tab w:val="left" w:pos="900"/>
                <w:tab w:val="left" w:pos="1080"/>
              </w:tabs>
              <w:autoSpaceDE w:val="0"/>
              <w:autoSpaceDN w:val="0"/>
              <w:adjustRightInd w:val="0"/>
              <w:jc w:val="center"/>
              <w:rPr>
                <w:b/>
                <w:i/>
              </w:rPr>
            </w:pPr>
            <w:proofErr w:type="spellStart"/>
            <w:r w:rsidRPr="0044772A">
              <w:rPr>
                <w:b/>
                <w:i/>
              </w:rPr>
              <w:t>виконан</w:t>
            </w:r>
            <w:proofErr w:type="spellEnd"/>
          </w:p>
          <w:p w14:paraId="3BE6CA8C" w14:textId="77777777" w:rsidR="00E95784" w:rsidRPr="0044772A" w:rsidRDefault="00E95784" w:rsidP="004B5DC3">
            <w:pPr>
              <w:tabs>
                <w:tab w:val="left" w:pos="210"/>
                <w:tab w:val="left" w:pos="720"/>
                <w:tab w:val="left" w:pos="900"/>
                <w:tab w:val="left" w:pos="1080"/>
              </w:tabs>
              <w:autoSpaceDE w:val="0"/>
              <w:autoSpaceDN w:val="0"/>
              <w:adjustRightInd w:val="0"/>
              <w:jc w:val="center"/>
              <w:rPr>
                <w:b/>
                <w:i/>
              </w:rPr>
            </w:pPr>
            <w:r w:rsidRPr="0044772A">
              <w:rPr>
                <w:b/>
                <w:i/>
              </w:rPr>
              <w:t>ня</w:t>
            </w:r>
          </w:p>
        </w:tc>
        <w:tc>
          <w:tcPr>
            <w:tcW w:w="2519" w:type="dxa"/>
            <w:shd w:val="clear" w:color="auto" w:fill="auto"/>
          </w:tcPr>
          <w:p w14:paraId="1FF52C36" w14:textId="77777777" w:rsidR="00E95784" w:rsidRPr="0044772A" w:rsidRDefault="00E95784" w:rsidP="004B5DC3">
            <w:pPr>
              <w:tabs>
                <w:tab w:val="left" w:pos="210"/>
                <w:tab w:val="left" w:pos="720"/>
                <w:tab w:val="left" w:pos="900"/>
                <w:tab w:val="left" w:pos="1080"/>
              </w:tabs>
              <w:autoSpaceDE w:val="0"/>
              <w:autoSpaceDN w:val="0"/>
              <w:adjustRightInd w:val="0"/>
              <w:jc w:val="center"/>
              <w:rPr>
                <w:b/>
                <w:i/>
              </w:rPr>
            </w:pPr>
            <w:r w:rsidRPr="0044772A">
              <w:rPr>
                <w:b/>
                <w:i/>
              </w:rPr>
              <w:t>Виконавці</w:t>
            </w:r>
          </w:p>
        </w:tc>
        <w:tc>
          <w:tcPr>
            <w:tcW w:w="2714" w:type="dxa"/>
            <w:shd w:val="clear" w:color="auto" w:fill="auto"/>
          </w:tcPr>
          <w:p w14:paraId="1BADD4CF" w14:textId="77777777" w:rsidR="00E95784" w:rsidRPr="0044772A" w:rsidRDefault="00E95784" w:rsidP="004B5DC3">
            <w:pPr>
              <w:tabs>
                <w:tab w:val="left" w:pos="210"/>
                <w:tab w:val="left" w:pos="720"/>
                <w:tab w:val="left" w:pos="900"/>
                <w:tab w:val="left" w:pos="1080"/>
              </w:tabs>
              <w:autoSpaceDE w:val="0"/>
              <w:autoSpaceDN w:val="0"/>
              <w:adjustRightInd w:val="0"/>
              <w:jc w:val="center"/>
              <w:rPr>
                <w:b/>
                <w:i/>
              </w:rPr>
            </w:pPr>
            <w:r w:rsidRPr="0044772A">
              <w:rPr>
                <w:b/>
                <w:i/>
              </w:rPr>
              <w:t>Очікуваний результат</w:t>
            </w:r>
            <w:r w:rsidR="00CF372B" w:rsidRPr="0044772A">
              <w:rPr>
                <w:b/>
                <w:i/>
              </w:rPr>
              <w:t xml:space="preserve"> від виконання заходу</w:t>
            </w:r>
          </w:p>
        </w:tc>
      </w:tr>
      <w:tr w:rsidR="00EE632E" w:rsidRPr="0044772A" w14:paraId="27179F6A" w14:textId="77777777" w:rsidTr="003D3C9B">
        <w:trPr>
          <w:cantSplit/>
          <w:trHeight w:val="816"/>
          <w:jc w:val="center"/>
        </w:trPr>
        <w:tc>
          <w:tcPr>
            <w:tcW w:w="1323" w:type="dxa"/>
            <w:shd w:val="clear" w:color="auto" w:fill="auto"/>
          </w:tcPr>
          <w:p w14:paraId="498A89A7" w14:textId="1CEA72A4" w:rsidR="00EE632E" w:rsidRPr="0044772A" w:rsidRDefault="00EE632E" w:rsidP="004B5DC3">
            <w:pPr>
              <w:tabs>
                <w:tab w:val="left" w:pos="210"/>
                <w:tab w:val="left" w:pos="720"/>
                <w:tab w:val="left" w:pos="900"/>
                <w:tab w:val="left" w:pos="1080"/>
              </w:tabs>
              <w:autoSpaceDE w:val="0"/>
              <w:autoSpaceDN w:val="0"/>
              <w:adjustRightInd w:val="0"/>
              <w:jc w:val="center"/>
              <w:rPr>
                <w:b/>
                <w:i/>
              </w:rPr>
            </w:pPr>
            <w:r w:rsidRPr="009A3B1E">
              <w:rPr>
                <w:b/>
              </w:rPr>
              <w:t>4.3</w:t>
            </w:r>
          </w:p>
        </w:tc>
        <w:tc>
          <w:tcPr>
            <w:tcW w:w="2218" w:type="dxa"/>
            <w:shd w:val="clear" w:color="auto" w:fill="auto"/>
          </w:tcPr>
          <w:p w14:paraId="62CFA608" w14:textId="489670A4" w:rsidR="00EE632E" w:rsidRPr="0044772A" w:rsidRDefault="00EE632E" w:rsidP="00EE632E">
            <w:pPr>
              <w:tabs>
                <w:tab w:val="left" w:pos="210"/>
                <w:tab w:val="left" w:pos="720"/>
                <w:tab w:val="left" w:pos="900"/>
                <w:tab w:val="left" w:pos="1080"/>
              </w:tabs>
              <w:autoSpaceDE w:val="0"/>
              <w:autoSpaceDN w:val="0"/>
              <w:adjustRightInd w:val="0"/>
              <w:jc w:val="both"/>
              <w:rPr>
                <w:b/>
                <w:i/>
              </w:rPr>
            </w:pPr>
            <w:r w:rsidRPr="00F148C6">
              <w:t>Організація безпечних і якісних</w:t>
            </w:r>
          </w:p>
        </w:tc>
        <w:tc>
          <w:tcPr>
            <w:tcW w:w="1286" w:type="dxa"/>
            <w:shd w:val="clear" w:color="auto" w:fill="auto"/>
          </w:tcPr>
          <w:p w14:paraId="53215CFE" w14:textId="76ADFEE7" w:rsidR="00EE632E" w:rsidRPr="0044772A" w:rsidRDefault="00EE632E" w:rsidP="004B5DC3">
            <w:pPr>
              <w:tabs>
                <w:tab w:val="left" w:pos="210"/>
                <w:tab w:val="left" w:pos="720"/>
                <w:tab w:val="left" w:pos="900"/>
                <w:tab w:val="left" w:pos="1080"/>
              </w:tabs>
              <w:autoSpaceDE w:val="0"/>
              <w:autoSpaceDN w:val="0"/>
              <w:adjustRightInd w:val="0"/>
              <w:jc w:val="center"/>
              <w:rPr>
                <w:b/>
                <w:i/>
              </w:rPr>
            </w:pPr>
            <w:r w:rsidRPr="00F148C6">
              <w:t>Протягом року</w:t>
            </w:r>
          </w:p>
        </w:tc>
        <w:tc>
          <w:tcPr>
            <w:tcW w:w="2519" w:type="dxa"/>
            <w:shd w:val="clear" w:color="auto" w:fill="auto"/>
          </w:tcPr>
          <w:p w14:paraId="41F95F2E" w14:textId="453799B1" w:rsidR="00EE632E" w:rsidRPr="0044772A" w:rsidRDefault="00EE632E" w:rsidP="004B5DC3">
            <w:pPr>
              <w:tabs>
                <w:tab w:val="left" w:pos="210"/>
                <w:tab w:val="left" w:pos="720"/>
                <w:tab w:val="left" w:pos="900"/>
                <w:tab w:val="left" w:pos="1080"/>
              </w:tabs>
              <w:autoSpaceDE w:val="0"/>
              <w:autoSpaceDN w:val="0"/>
              <w:adjustRightInd w:val="0"/>
              <w:jc w:val="center"/>
              <w:rPr>
                <w:b/>
                <w:i/>
              </w:rPr>
            </w:pPr>
            <w:r w:rsidRPr="00F148C6">
              <w:t>Відділ економічного та агропромислового</w:t>
            </w:r>
          </w:p>
        </w:tc>
        <w:tc>
          <w:tcPr>
            <w:tcW w:w="2714" w:type="dxa"/>
            <w:shd w:val="clear" w:color="auto" w:fill="auto"/>
          </w:tcPr>
          <w:p w14:paraId="16C53890" w14:textId="1EE759B6" w:rsidR="00EE632E" w:rsidRPr="0044772A" w:rsidRDefault="00EE632E" w:rsidP="004B5DC3">
            <w:pPr>
              <w:tabs>
                <w:tab w:val="left" w:pos="210"/>
                <w:tab w:val="left" w:pos="720"/>
                <w:tab w:val="left" w:pos="900"/>
                <w:tab w:val="left" w:pos="1080"/>
              </w:tabs>
              <w:autoSpaceDE w:val="0"/>
              <w:autoSpaceDN w:val="0"/>
              <w:adjustRightInd w:val="0"/>
              <w:jc w:val="center"/>
              <w:rPr>
                <w:b/>
                <w:i/>
              </w:rPr>
            </w:pPr>
            <w:r w:rsidRPr="00F148C6">
              <w:t>Забезпечення якісного та безпечного надання послуг перевезення</w:t>
            </w:r>
          </w:p>
        </w:tc>
      </w:tr>
      <w:tr w:rsidR="009A3B1E" w:rsidRPr="0044772A" w14:paraId="44C1349C" w14:textId="77777777" w:rsidTr="003D3C9B">
        <w:trPr>
          <w:cantSplit/>
          <w:trHeight w:val="816"/>
          <w:jc w:val="center"/>
        </w:trPr>
        <w:tc>
          <w:tcPr>
            <w:tcW w:w="1323" w:type="dxa"/>
            <w:shd w:val="clear" w:color="auto" w:fill="auto"/>
          </w:tcPr>
          <w:p w14:paraId="43FD9C6B" w14:textId="7DF436E2" w:rsidR="009A3B1E" w:rsidRPr="009A3B1E" w:rsidRDefault="009A3B1E" w:rsidP="004B5DC3">
            <w:pPr>
              <w:tabs>
                <w:tab w:val="left" w:pos="210"/>
                <w:tab w:val="left" w:pos="720"/>
                <w:tab w:val="left" w:pos="900"/>
                <w:tab w:val="left" w:pos="1080"/>
              </w:tabs>
              <w:autoSpaceDE w:val="0"/>
              <w:autoSpaceDN w:val="0"/>
              <w:adjustRightInd w:val="0"/>
              <w:jc w:val="center"/>
              <w:rPr>
                <w:b/>
              </w:rPr>
            </w:pPr>
          </w:p>
        </w:tc>
        <w:tc>
          <w:tcPr>
            <w:tcW w:w="2218" w:type="dxa"/>
            <w:shd w:val="clear" w:color="auto" w:fill="auto"/>
          </w:tcPr>
          <w:p w14:paraId="73669753" w14:textId="20632763" w:rsidR="009A3B1E" w:rsidRPr="0044772A" w:rsidRDefault="009A3B1E" w:rsidP="009A3B1E">
            <w:pPr>
              <w:tabs>
                <w:tab w:val="left" w:pos="210"/>
                <w:tab w:val="left" w:pos="720"/>
                <w:tab w:val="left" w:pos="900"/>
                <w:tab w:val="left" w:pos="1080"/>
              </w:tabs>
              <w:autoSpaceDE w:val="0"/>
              <w:autoSpaceDN w:val="0"/>
              <w:adjustRightInd w:val="0"/>
              <w:jc w:val="both"/>
              <w:rPr>
                <w:b/>
                <w:i/>
              </w:rPr>
            </w:pPr>
            <w:r w:rsidRPr="00F148C6">
              <w:t>пасажирських перевезень на</w:t>
            </w:r>
            <w:r w:rsidR="00EE632E" w:rsidRPr="00F148C6">
              <w:t xml:space="preserve"> автобусних маршрутах загального користування, які не виходять за межі району</w:t>
            </w:r>
          </w:p>
        </w:tc>
        <w:tc>
          <w:tcPr>
            <w:tcW w:w="1286" w:type="dxa"/>
            <w:shd w:val="clear" w:color="auto" w:fill="auto"/>
          </w:tcPr>
          <w:p w14:paraId="41C83EEB" w14:textId="09F427F8" w:rsidR="009A3B1E" w:rsidRPr="0044772A" w:rsidRDefault="009A3B1E" w:rsidP="004B5DC3">
            <w:pPr>
              <w:tabs>
                <w:tab w:val="left" w:pos="210"/>
                <w:tab w:val="left" w:pos="720"/>
                <w:tab w:val="left" w:pos="900"/>
                <w:tab w:val="left" w:pos="1080"/>
              </w:tabs>
              <w:autoSpaceDE w:val="0"/>
              <w:autoSpaceDN w:val="0"/>
              <w:adjustRightInd w:val="0"/>
              <w:jc w:val="center"/>
              <w:rPr>
                <w:b/>
                <w:i/>
              </w:rPr>
            </w:pPr>
          </w:p>
        </w:tc>
        <w:tc>
          <w:tcPr>
            <w:tcW w:w="2519" w:type="dxa"/>
            <w:shd w:val="clear" w:color="auto" w:fill="auto"/>
          </w:tcPr>
          <w:p w14:paraId="3A228946" w14:textId="10AA325B" w:rsidR="009A3B1E" w:rsidRPr="0044772A" w:rsidRDefault="009A3B1E" w:rsidP="004B5DC3">
            <w:pPr>
              <w:tabs>
                <w:tab w:val="left" w:pos="210"/>
                <w:tab w:val="left" w:pos="720"/>
                <w:tab w:val="left" w:pos="900"/>
                <w:tab w:val="left" w:pos="1080"/>
              </w:tabs>
              <w:autoSpaceDE w:val="0"/>
              <w:autoSpaceDN w:val="0"/>
              <w:adjustRightInd w:val="0"/>
              <w:jc w:val="center"/>
              <w:rPr>
                <w:b/>
                <w:i/>
              </w:rPr>
            </w:pPr>
            <w:r w:rsidRPr="00F148C6">
              <w:t>розвитку, транспорту та зв’язку райдержадміністрації,</w:t>
            </w:r>
            <w:r w:rsidR="00EE632E" w:rsidRPr="00F148C6">
              <w:t xml:space="preserve"> приватні перевізники</w:t>
            </w:r>
          </w:p>
        </w:tc>
        <w:tc>
          <w:tcPr>
            <w:tcW w:w="2714" w:type="dxa"/>
            <w:shd w:val="clear" w:color="auto" w:fill="auto"/>
          </w:tcPr>
          <w:p w14:paraId="59F91C58" w14:textId="265E43B8" w:rsidR="009A3B1E" w:rsidRPr="00EE632E" w:rsidRDefault="009A3B1E" w:rsidP="00EE632E">
            <w:pPr>
              <w:tabs>
                <w:tab w:val="left" w:pos="210"/>
                <w:tab w:val="left" w:pos="720"/>
                <w:tab w:val="left" w:pos="900"/>
                <w:tab w:val="left" w:pos="1080"/>
              </w:tabs>
              <w:autoSpaceDE w:val="0"/>
              <w:autoSpaceDN w:val="0"/>
              <w:adjustRightInd w:val="0"/>
              <w:jc w:val="both"/>
            </w:pPr>
            <w:r w:rsidRPr="00F148C6">
              <w:t>пасажирів автомобільним транспортом.</w:t>
            </w:r>
            <w:r w:rsidR="00EE632E" w:rsidRPr="00F148C6">
              <w:t xml:space="preserve"> </w:t>
            </w:r>
          </w:p>
        </w:tc>
      </w:tr>
      <w:tr w:rsidR="006A1851" w:rsidRPr="000E6820" w14:paraId="0D91337B" w14:textId="77777777" w:rsidTr="003D3C9B">
        <w:trPr>
          <w:cantSplit/>
          <w:trHeight w:val="1813"/>
          <w:jc w:val="center"/>
        </w:trPr>
        <w:tc>
          <w:tcPr>
            <w:tcW w:w="1323" w:type="dxa"/>
            <w:vMerge w:val="restart"/>
            <w:shd w:val="clear" w:color="auto" w:fill="auto"/>
            <w:textDirection w:val="btLr"/>
          </w:tcPr>
          <w:p w14:paraId="0EDA5BCF" w14:textId="77777777" w:rsidR="006A1851" w:rsidRPr="000E6820" w:rsidRDefault="006A1851" w:rsidP="00ED4CF3">
            <w:pPr>
              <w:ind w:firstLine="567"/>
              <w:jc w:val="center"/>
              <w:rPr>
                <w:b/>
                <w:i/>
                <w:color w:val="FF0000"/>
                <w:sz w:val="28"/>
                <w:szCs w:val="28"/>
              </w:rPr>
            </w:pPr>
          </w:p>
        </w:tc>
        <w:tc>
          <w:tcPr>
            <w:tcW w:w="2218" w:type="dxa"/>
            <w:shd w:val="clear" w:color="auto" w:fill="auto"/>
          </w:tcPr>
          <w:p w14:paraId="6A00D084" w14:textId="77777777" w:rsidR="006A1851" w:rsidRPr="00F148C6" w:rsidRDefault="006A1851" w:rsidP="004B5DC3">
            <w:pPr>
              <w:pStyle w:val="af8"/>
              <w:jc w:val="both"/>
              <w:rPr>
                <w:b/>
                <w:i/>
                <w:lang w:val="uk-UA"/>
              </w:rPr>
            </w:pPr>
            <w:r w:rsidRPr="00F148C6">
              <w:rPr>
                <w:rFonts w:ascii="Times New Roman" w:hAnsi="Times New Roman" w:cs="Times New Roman"/>
                <w:lang w:val="uk-UA"/>
              </w:rPr>
              <w:t>Оновлення пасажирського рухомого складу автоперевізниками та використання автобусів, обладнаних відповідними пристроями для покращення умов посадки-висадки осіб з обмеженими фізичними можливостями</w:t>
            </w:r>
          </w:p>
        </w:tc>
        <w:tc>
          <w:tcPr>
            <w:tcW w:w="1286" w:type="dxa"/>
            <w:vMerge w:val="restart"/>
            <w:shd w:val="clear" w:color="auto" w:fill="auto"/>
          </w:tcPr>
          <w:p w14:paraId="3C4C3A42" w14:textId="77777777" w:rsidR="006A1851" w:rsidRPr="00F148C6" w:rsidRDefault="006A1851" w:rsidP="00ED4CF3">
            <w:pPr>
              <w:tabs>
                <w:tab w:val="left" w:pos="210"/>
                <w:tab w:val="left" w:pos="720"/>
                <w:tab w:val="left" w:pos="900"/>
                <w:tab w:val="left" w:pos="1080"/>
              </w:tabs>
              <w:autoSpaceDE w:val="0"/>
              <w:autoSpaceDN w:val="0"/>
              <w:adjustRightInd w:val="0"/>
              <w:ind w:firstLine="567"/>
              <w:jc w:val="center"/>
            </w:pPr>
          </w:p>
        </w:tc>
        <w:tc>
          <w:tcPr>
            <w:tcW w:w="2519" w:type="dxa"/>
            <w:shd w:val="clear" w:color="auto" w:fill="auto"/>
          </w:tcPr>
          <w:p w14:paraId="5363DBCE" w14:textId="77777777" w:rsidR="006A1851" w:rsidRPr="00F148C6" w:rsidRDefault="006A1851" w:rsidP="004B5DC3">
            <w:pPr>
              <w:tabs>
                <w:tab w:val="left" w:pos="210"/>
                <w:tab w:val="left" w:pos="720"/>
                <w:tab w:val="left" w:pos="900"/>
                <w:tab w:val="left" w:pos="1080"/>
              </w:tabs>
              <w:autoSpaceDE w:val="0"/>
              <w:autoSpaceDN w:val="0"/>
              <w:adjustRightInd w:val="0"/>
            </w:pPr>
            <w:r w:rsidRPr="00F148C6">
              <w:t>Приватні перевізники</w:t>
            </w:r>
          </w:p>
        </w:tc>
        <w:tc>
          <w:tcPr>
            <w:tcW w:w="2714" w:type="dxa"/>
            <w:vMerge w:val="restart"/>
            <w:shd w:val="clear" w:color="auto" w:fill="auto"/>
          </w:tcPr>
          <w:p w14:paraId="38F441E8" w14:textId="0958ACE9" w:rsidR="006A1851" w:rsidRPr="000E6820" w:rsidRDefault="00EE632E" w:rsidP="00EE632E">
            <w:pPr>
              <w:tabs>
                <w:tab w:val="left" w:pos="210"/>
                <w:tab w:val="left" w:pos="720"/>
                <w:tab w:val="left" w:pos="900"/>
                <w:tab w:val="left" w:pos="1080"/>
              </w:tabs>
              <w:autoSpaceDE w:val="0"/>
              <w:autoSpaceDN w:val="0"/>
              <w:adjustRightInd w:val="0"/>
              <w:jc w:val="both"/>
              <w:rPr>
                <w:b/>
                <w:i/>
                <w:color w:val="FF0000"/>
              </w:rPr>
            </w:pPr>
            <w:r w:rsidRPr="00F148C6">
              <w:t>Удосконалення маршрутної мережі та відкриття  нових приміських маршрутів</w:t>
            </w:r>
          </w:p>
        </w:tc>
      </w:tr>
      <w:tr w:rsidR="006A1851" w:rsidRPr="000E6820" w14:paraId="3F26B8FE" w14:textId="77777777" w:rsidTr="003D3C9B">
        <w:trPr>
          <w:cantSplit/>
          <w:trHeight w:val="1813"/>
          <w:jc w:val="center"/>
        </w:trPr>
        <w:tc>
          <w:tcPr>
            <w:tcW w:w="1323" w:type="dxa"/>
            <w:vMerge/>
            <w:shd w:val="clear" w:color="auto" w:fill="auto"/>
          </w:tcPr>
          <w:p w14:paraId="5B38BC16" w14:textId="77777777" w:rsidR="006A1851" w:rsidRPr="000E6820" w:rsidRDefault="006A1851" w:rsidP="00ED4CF3">
            <w:pPr>
              <w:ind w:firstLine="567"/>
              <w:jc w:val="center"/>
              <w:rPr>
                <w:b/>
                <w:color w:val="FF0000"/>
                <w:sz w:val="28"/>
                <w:szCs w:val="28"/>
                <w:shd w:val="clear" w:color="auto" w:fill="FFFFFF"/>
              </w:rPr>
            </w:pPr>
          </w:p>
        </w:tc>
        <w:tc>
          <w:tcPr>
            <w:tcW w:w="2218" w:type="dxa"/>
            <w:shd w:val="clear" w:color="auto" w:fill="auto"/>
          </w:tcPr>
          <w:p w14:paraId="2A948A7C" w14:textId="2BF1A584" w:rsidR="006A1851" w:rsidRPr="00F148C6" w:rsidRDefault="006A1851" w:rsidP="00EE632E">
            <w:pPr>
              <w:pStyle w:val="af8"/>
              <w:ind w:right="21"/>
              <w:rPr>
                <w:rFonts w:ascii="Times New Roman" w:hAnsi="Times New Roman" w:cs="Times New Roman"/>
                <w:lang w:val="uk-UA"/>
              </w:rPr>
            </w:pPr>
            <w:r w:rsidRPr="00F148C6">
              <w:rPr>
                <w:rFonts w:ascii="Times New Roman" w:hAnsi="Times New Roman" w:cs="Times New Roman"/>
                <w:lang w:val="uk-UA"/>
              </w:rPr>
              <w:t xml:space="preserve">З метою максимального охоплення автобусним сполученням сільських населених пунктів </w:t>
            </w:r>
            <w:r w:rsidR="004A4B99" w:rsidRPr="00F148C6">
              <w:rPr>
                <w:rFonts w:ascii="Times New Roman" w:hAnsi="Times New Roman" w:cs="Times New Roman"/>
                <w:lang w:val="uk-UA"/>
              </w:rPr>
              <w:t>в</w:t>
            </w:r>
            <w:r w:rsidRPr="00F148C6">
              <w:rPr>
                <w:rFonts w:ascii="Times New Roman" w:hAnsi="Times New Roman" w:cs="Times New Roman"/>
                <w:lang w:val="uk-UA"/>
              </w:rPr>
              <w:t xml:space="preserve"> створен</w:t>
            </w:r>
            <w:r w:rsidR="004A4B99" w:rsidRPr="00F148C6">
              <w:rPr>
                <w:rFonts w:ascii="Times New Roman" w:hAnsi="Times New Roman" w:cs="Times New Roman"/>
                <w:lang w:val="uk-UA"/>
              </w:rPr>
              <w:t>их</w:t>
            </w:r>
            <w:r w:rsidRPr="00F148C6">
              <w:rPr>
                <w:rFonts w:ascii="Times New Roman" w:hAnsi="Times New Roman" w:cs="Times New Roman"/>
                <w:lang w:val="uk-UA"/>
              </w:rPr>
              <w:t xml:space="preserve"> </w:t>
            </w:r>
            <w:proofErr w:type="spellStart"/>
            <w:r w:rsidRPr="00F148C6">
              <w:rPr>
                <w:rFonts w:ascii="Times New Roman" w:hAnsi="Times New Roman" w:cs="Times New Roman"/>
                <w:lang w:val="uk-UA"/>
              </w:rPr>
              <w:t>ериторіальних</w:t>
            </w:r>
            <w:proofErr w:type="spellEnd"/>
            <w:r w:rsidRPr="00F148C6">
              <w:rPr>
                <w:rFonts w:ascii="Times New Roman" w:hAnsi="Times New Roman" w:cs="Times New Roman"/>
                <w:lang w:val="uk-UA"/>
              </w:rPr>
              <w:t xml:space="preserve"> громад</w:t>
            </w:r>
            <w:r w:rsidR="004A4B99" w:rsidRPr="00F148C6">
              <w:rPr>
                <w:rFonts w:ascii="Times New Roman" w:hAnsi="Times New Roman" w:cs="Times New Roman"/>
                <w:lang w:val="uk-UA"/>
              </w:rPr>
              <w:t>ах</w:t>
            </w:r>
            <w:r w:rsidRPr="00F148C6">
              <w:rPr>
                <w:rFonts w:ascii="Times New Roman" w:hAnsi="Times New Roman" w:cs="Times New Roman"/>
                <w:lang w:val="uk-UA"/>
              </w:rPr>
              <w:t xml:space="preserve"> сприяти створенню нових маршрутів</w:t>
            </w:r>
          </w:p>
        </w:tc>
        <w:tc>
          <w:tcPr>
            <w:tcW w:w="1286" w:type="dxa"/>
            <w:vMerge/>
            <w:shd w:val="clear" w:color="auto" w:fill="auto"/>
          </w:tcPr>
          <w:p w14:paraId="1F917F81" w14:textId="77777777" w:rsidR="006A1851" w:rsidRPr="00F148C6" w:rsidRDefault="006A1851" w:rsidP="00ED4CF3">
            <w:pPr>
              <w:tabs>
                <w:tab w:val="left" w:pos="210"/>
                <w:tab w:val="left" w:pos="720"/>
                <w:tab w:val="left" w:pos="900"/>
                <w:tab w:val="left" w:pos="1080"/>
              </w:tabs>
              <w:autoSpaceDE w:val="0"/>
              <w:autoSpaceDN w:val="0"/>
              <w:adjustRightInd w:val="0"/>
              <w:spacing w:before="80"/>
              <w:ind w:firstLine="567"/>
              <w:jc w:val="center"/>
              <w:rPr>
                <w:b/>
                <w:i/>
              </w:rPr>
            </w:pPr>
          </w:p>
        </w:tc>
        <w:tc>
          <w:tcPr>
            <w:tcW w:w="2519" w:type="dxa"/>
            <w:shd w:val="clear" w:color="auto" w:fill="auto"/>
          </w:tcPr>
          <w:p w14:paraId="2BD54424" w14:textId="181346C0" w:rsidR="006A1851" w:rsidRPr="00F148C6" w:rsidRDefault="00F148C6" w:rsidP="00C53D7E">
            <w:pPr>
              <w:tabs>
                <w:tab w:val="left" w:pos="210"/>
                <w:tab w:val="left" w:pos="720"/>
                <w:tab w:val="left" w:pos="900"/>
                <w:tab w:val="left" w:pos="1080"/>
              </w:tabs>
              <w:autoSpaceDE w:val="0"/>
              <w:autoSpaceDN w:val="0"/>
              <w:adjustRightInd w:val="0"/>
              <w:spacing w:before="80"/>
            </w:pPr>
            <w:r w:rsidRPr="00F148C6">
              <w:t>Відділ економічного та агропромислового розвитку, транспорту та зв’язку райдержадміністрації</w:t>
            </w:r>
            <w:r w:rsidR="006A1851" w:rsidRPr="00F148C6">
              <w:t>, виконкоми сільських, селищних</w:t>
            </w:r>
            <w:r w:rsidR="00B73D23">
              <w:t>, міських</w:t>
            </w:r>
            <w:r w:rsidR="006A1851" w:rsidRPr="00F148C6">
              <w:t xml:space="preserve"> рад, територіальних громад</w:t>
            </w:r>
          </w:p>
        </w:tc>
        <w:tc>
          <w:tcPr>
            <w:tcW w:w="2714" w:type="dxa"/>
            <w:vMerge/>
            <w:shd w:val="clear" w:color="auto" w:fill="auto"/>
          </w:tcPr>
          <w:p w14:paraId="2FA3EF79" w14:textId="77777777" w:rsidR="006A1851" w:rsidRPr="000E6820" w:rsidRDefault="006A1851" w:rsidP="00ED4CF3">
            <w:pPr>
              <w:tabs>
                <w:tab w:val="left" w:pos="210"/>
                <w:tab w:val="left" w:pos="720"/>
                <w:tab w:val="left" w:pos="900"/>
                <w:tab w:val="left" w:pos="1080"/>
              </w:tabs>
              <w:autoSpaceDE w:val="0"/>
              <w:autoSpaceDN w:val="0"/>
              <w:adjustRightInd w:val="0"/>
              <w:ind w:firstLine="567"/>
              <w:jc w:val="center"/>
              <w:rPr>
                <w:color w:val="FF0000"/>
                <w:sz w:val="22"/>
                <w:szCs w:val="22"/>
              </w:rPr>
            </w:pPr>
          </w:p>
        </w:tc>
      </w:tr>
      <w:tr w:rsidR="001F4387" w:rsidRPr="000E6820" w14:paraId="2CD4CA22" w14:textId="77777777" w:rsidTr="003D3C9B">
        <w:trPr>
          <w:cantSplit/>
          <w:trHeight w:val="1813"/>
          <w:jc w:val="center"/>
        </w:trPr>
        <w:tc>
          <w:tcPr>
            <w:tcW w:w="1323" w:type="dxa"/>
            <w:vMerge/>
            <w:shd w:val="clear" w:color="auto" w:fill="auto"/>
          </w:tcPr>
          <w:p w14:paraId="4332E6AA" w14:textId="77777777" w:rsidR="001F4387" w:rsidRPr="000E6820" w:rsidRDefault="001F4387" w:rsidP="00ED4CF3">
            <w:pPr>
              <w:ind w:firstLine="567"/>
              <w:jc w:val="center"/>
              <w:rPr>
                <w:b/>
                <w:color w:val="FF0000"/>
                <w:sz w:val="28"/>
                <w:szCs w:val="28"/>
                <w:shd w:val="clear" w:color="auto" w:fill="FFFFFF"/>
              </w:rPr>
            </w:pPr>
          </w:p>
        </w:tc>
        <w:tc>
          <w:tcPr>
            <w:tcW w:w="2218" w:type="dxa"/>
            <w:shd w:val="clear" w:color="auto" w:fill="auto"/>
          </w:tcPr>
          <w:p w14:paraId="12C7D756" w14:textId="46CCD2A0" w:rsidR="001F4387" w:rsidRPr="00F148C6" w:rsidRDefault="001F4387" w:rsidP="004B5DC3">
            <w:pPr>
              <w:pStyle w:val="af8"/>
              <w:ind w:right="21"/>
              <w:rPr>
                <w:rFonts w:ascii="Times New Roman" w:hAnsi="Times New Roman" w:cs="Times New Roman"/>
                <w:lang w:val="uk-UA"/>
              </w:rPr>
            </w:pPr>
            <w:r w:rsidRPr="00452A83">
              <w:rPr>
                <w:rFonts w:ascii="Times New Roman" w:hAnsi="Times New Roman" w:cs="Times New Roman"/>
                <w:lang w:val="uk-UA"/>
              </w:rPr>
              <w:t>Активізація роботи комісій райдержадміністрації по контролю за здійсненням пасажирських</w:t>
            </w:r>
          </w:p>
        </w:tc>
        <w:tc>
          <w:tcPr>
            <w:tcW w:w="1286" w:type="dxa"/>
            <w:vMerge/>
            <w:shd w:val="clear" w:color="auto" w:fill="auto"/>
          </w:tcPr>
          <w:p w14:paraId="179CADF9" w14:textId="77777777" w:rsidR="001F4387" w:rsidRPr="00F148C6" w:rsidRDefault="001F4387" w:rsidP="00ED4CF3">
            <w:pPr>
              <w:tabs>
                <w:tab w:val="left" w:pos="210"/>
                <w:tab w:val="left" w:pos="720"/>
                <w:tab w:val="left" w:pos="900"/>
                <w:tab w:val="left" w:pos="1080"/>
              </w:tabs>
              <w:autoSpaceDE w:val="0"/>
              <w:autoSpaceDN w:val="0"/>
              <w:adjustRightInd w:val="0"/>
              <w:spacing w:before="80"/>
              <w:ind w:firstLine="567"/>
              <w:jc w:val="center"/>
              <w:rPr>
                <w:b/>
                <w:i/>
              </w:rPr>
            </w:pPr>
          </w:p>
        </w:tc>
        <w:tc>
          <w:tcPr>
            <w:tcW w:w="2519" w:type="dxa"/>
            <w:shd w:val="clear" w:color="auto" w:fill="auto"/>
          </w:tcPr>
          <w:p w14:paraId="70CAF7FB" w14:textId="2A60D8F6" w:rsidR="001F4387" w:rsidRPr="00F148C6" w:rsidRDefault="001F4387" w:rsidP="00C53D7E">
            <w:pPr>
              <w:tabs>
                <w:tab w:val="left" w:pos="210"/>
                <w:tab w:val="left" w:pos="720"/>
                <w:tab w:val="left" w:pos="900"/>
                <w:tab w:val="left" w:pos="1080"/>
              </w:tabs>
              <w:autoSpaceDE w:val="0"/>
              <w:autoSpaceDN w:val="0"/>
              <w:adjustRightInd w:val="0"/>
              <w:spacing w:before="80"/>
            </w:pPr>
            <w:r w:rsidRPr="00F148C6">
              <w:t>Відділ економічного та агропромислового розвитку, транспорту та зв’язку райдержадміністрації</w:t>
            </w:r>
          </w:p>
        </w:tc>
        <w:tc>
          <w:tcPr>
            <w:tcW w:w="2714" w:type="dxa"/>
            <w:vMerge/>
            <w:shd w:val="clear" w:color="auto" w:fill="auto"/>
          </w:tcPr>
          <w:p w14:paraId="35983FCF" w14:textId="77777777" w:rsidR="001F4387" w:rsidRPr="000E6820" w:rsidRDefault="001F4387" w:rsidP="00ED4CF3">
            <w:pPr>
              <w:tabs>
                <w:tab w:val="left" w:pos="210"/>
                <w:tab w:val="left" w:pos="720"/>
                <w:tab w:val="left" w:pos="900"/>
                <w:tab w:val="left" w:pos="1080"/>
              </w:tabs>
              <w:autoSpaceDE w:val="0"/>
              <w:autoSpaceDN w:val="0"/>
              <w:adjustRightInd w:val="0"/>
              <w:ind w:firstLine="567"/>
              <w:jc w:val="center"/>
              <w:rPr>
                <w:color w:val="FF0000"/>
                <w:sz w:val="22"/>
                <w:szCs w:val="22"/>
              </w:rPr>
            </w:pPr>
          </w:p>
        </w:tc>
      </w:tr>
      <w:tr w:rsidR="006A1851" w:rsidRPr="000E6820" w14:paraId="644EF71C" w14:textId="77777777" w:rsidTr="003D3C9B">
        <w:trPr>
          <w:cantSplit/>
          <w:trHeight w:val="1813"/>
          <w:jc w:val="center"/>
        </w:trPr>
        <w:tc>
          <w:tcPr>
            <w:tcW w:w="1323" w:type="dxa"/>
            <w:vMerge/>
            <w:shd w:val="clear" w:color="auto" w:fill="auto"/>
          </w:tcPr>
          <w:p w14:paraId="4B93BF6A" w14:textId="77777777" w:rsidR="006A1851" w:rsidRPr="000E6820" w:rsidRDefault="006A1851" w:rsidP="00ED4CF3">
            <w:pPr>
              <w:ind w:firstLine="567"/>
              <w:jc w:val="center"/>
              <w:rPr>
                <w:b/>
                <w:color w:val="FF0000"/>
                <w:sz w:val="28"/>
                <w:szCs w:val="28"/>
                <w:shd w:val="clear" w:color="auto" w:fill="FFFFFF"/>
              </w:rPr>
            </w:pPr>
          </w:p>
        </w:tc>
        <w:tc>
          <w:tcPr>
            <w:tcW w:w="2218" w:type="dxa"/>
            <w:shd w:val="clear" w:color="auto" w:fill="auto"/>
          </w:tcPr>
          <w:p w14:paraId="7E2328DC" w14:textId="0815C901" w:rsidR="006A1851" w:rsidRPr="00452A83" w:rsidRDefault="006A1851" w:rsidP="004B5DC3">
            <w:pPr>
              <w:pStyle w:val="af8"/>
              <w:ind w:right="21"/>
              <w:jc w:val="both"/>
              <w:rPr>
                <w:rFonts w:ascii="Times New Roman" w:hAnsi="Times New Roman" w:cs="Times New Roman"/>
                <w:lang w:val="uk-UA"/>
              </w:rPr>
            </w:pPr>
            <w:r w:rsidRPr="00452A83">
              <w:rPr>
                <w:rFonts w:ascii="Times New Roman" w:hAnsi="Times New Roman" w:cs="Times New Roman"/>
                <w:lang w:val="uk-UA"/>
              </w:rPr>
              <w:t xml:space="preserve">перевезень та комісії з обстеження доріг та дорожніх </w:t>
            </w:r>
            <w:proofErr w:type="spellStart"/>
            <w:r w:rsidRPr="00452A83">
              <w:rPr>
                <w:rFonts w:ascii="Times New Roman" w:hAnsi="Times New Roman" w:cs="Times New Roman"/>
                <w:lang w:val="uk-UA"/>
              </w:rPr>
              <w:t>обєктів</w:t>
            </w:r>
            <w:proofErr w:type="spellEnd"/>
            <w:r w:rsidRPr="00452A83">
              <w:rPr>
                <w:rFonts w:ascii="Times New Roman" w:hAnsi="Times New Roman" w:cs="Times New Roman"/>
                <w:lang w:val="uk-UA"/>
              </w:rPr>
              <w:t xml:space="preserve"> перед відкриттям приміського автобусного маршруту загального користування</w:t>
            </w:r>
          </w:p>
        </w:tc>
        <w:tc>
          <w:tcPr>
            <w:tcW w:w="1286" w:type="dxa"/>
            <w:vMerge/>
            <w:shd w:val="clear" w:color="auto" w:fill="auto"/>
          </w:tcPr>
          <w:p w14:paraId="25E37A95" w14:textId="77777777" w:rsidR="006A1851" w:rsidRPr="000E6820" w:rsidRDefault="006A1851" w:rsidP="00ED4CF3">
            <w:pPr>
              <w:tabs>
                <w:tab w:val="left" w:pos="210"/>
                <w:tab w:val="left" w:pos="720"/>
                <w:tab w:val="left" w:pos="900"/>
                <w:tab w:val="left" w:pos="1080"/>
              </w:tabs>
              <w:autoSpaceDE w:val="0"/>
              <w:autoSpaceDN w:val="0"/>
              <w:adjustRightInd w:val="0"/>
              <w:spacing w:before="80"/>
              <w:ind w:firstLine="567"/>
              <w:jc w:val="center"/>
              <w:rPr>
                <w:b/>
                <w:i/>
                <w:color w:val="FF0000"/>
              </w:rPr>
            </w:pPr>
          </w:p>
        </w:tc>
        <w:tc>
          <w:tcPr>
            <w:tcW w:w="2519" w:type="dxa"/>
            <w:shd w:val="clear" w:color="auto" w:fill="auto"/>
          </w:tcPr>
          <w:p w14:paraId="22E266F2" w14:textId="624273C9" w:rsidR="006A1851" w:rsidRPr="000E6820" w:rsidRDefault="006A1851" w:rsidP="004B5DC3">
            <w:pPr>
              <w:tabs>
                <w:tab w:val="left" w:pos="210"/>
                <w:tab w:val="left" w:pos="720"/>
                <w:tab w:val="left" w:pos="900"/>
                <w:tab w:val="left" w:pos="1080"/>
              </w:tabs>
              <w:autoSpaceDE w:val="0"/>
              <w:autoSpaceDN w:val="0"/>
              <w:adjustRightInd w:val="0"/>
              <w:spacing w:before="80"/>
              <w:rPr>
                <w:color w:val="FF0000"/>
              </w:rPr>
            </w:pPr>
          </w:p>
        </w:tc>
        <w:tc>
          <w:tcPr>
            <w:tcW w:w="2714" w:type="dxa"/>
            <w:vMerge/>
            <w:shd w:val="clear" w:color="auto" w:fill="auto"/>
          </w:tcPr>
          <w:p w14:paraId="629409F5" w14:textId="77777777" w:rsidR="006A1851" w:rsidRPr="000E6820" w:rsidRDefault="006A1851" w:rsidP="00ED4CF3">
            <w:pPr>
              <w:tabs>
                <w:tab w:val="left" w:pos="210"/>
                <w:tab w:val="left" w:pos="720"/>
                <w:tab w:val="left" w:pos="900"/>
                <w:tab w:val="left" w:pos="1080"/>
              </w:tabs>
              <w:autoSpaceDE w:val="0"/>
              <w:autoSpaceDN w:val="0"/>
              <w:adjustRightInd w:val="0"/>
              <w:ind w:firstLine="567"/>
              <w:jc w:val="center"/>
              <w:rPr>
                <w:color w:val="FF0000"/>
                <w:sz w:val="22"/>
                <w:szCs w:val="22"/>
              </w:rPr>
            </w:pPr>
          </w:p>
        </w:tc>
      </w:tr>
      <w:tr w:rsidR="00C53D7E" w:rsidRPr="000E6820" w14:paraId="59B47998" w14:textId="77777777" w:rsidTr="003D3C9B">
        <w:trPr>
          <w:cantSplit/>
          <w:trHeight w:val="2749"/>
          <w:jc w:val="center"/>
        </w:trPr>
        <w:tc>
          <w:tcPr>
            <w:tcW w:w="1323" w:type="dxa"/>
            <w:vMerge/>
            <w:shd w:val="clear" w:color="auto" w:fill="auto"/>
          </w:tcPr>
          <w:p w14:paraId="446AD7B8" w14:textId="77777777" w:rsidR="00C53D7E" w:rsidRPr="000E6820" w:rsidRDefault="00C53D7E" w:rsidP="00ED4CF3">
            <w:pPr>
              <w:ind w:firstLine="567"/>
              <w:jc w:val="center"/>
              <w:rPr>
                <w:b/>
                <w:color w:val="FF0000"/>
                <w:sz w:val="28"/>
                <w:szCs w:val="28"/>
                <w:shd w:val="clear" w:color="auto" w:fill="FFFFFF"/>
              </w:rPr>
            </w:pPr>
          </w:p>
        </w:tc>
        <w:tc>
          <w:tcPr>
            <w:tcW w:w="2218" w:type="dxa"/>
            <w:shd w:val="clear" w:color="auto" w:fill="auto"/>
          </w:tcPr>
          <w:p w14:paraId="7C2B42D8" w14:textId="27D26021" w:rsidR="00C53D7E" w:rsidRPr="00452A83" w:rsidRDefault="00C53D7E" w:rsidP="00FF3B28">
            <w:pPr>
              <w:tabs>
                <w:tab w:val="left" w:pos="1080"/>
                <w:tab w:val="num" w:pos="1504"/>
              </w:tabs>
            </w:pPr>
            <w:r w:rsidRPr="00452A83">
              <w:t xml:space="preserve">Сприяння розвитку існуючих та впровадження нових технологій і послуг систем мобільного </w:t>
            </w:r>
            <w:proofErr w:type="spellStart"/>
            <w:r w:rsidRPr="00452A83">
              <w:t>зв‟язку</w:t>
            </w:r>
            <w:proofErr w:type="spellEnd"/>
            <w:r w:rsidRPr="00452A83">
              <w:t>, широкосмугового доступу до Інтернету, що відповідатимуть потребам мешканців району</w:t>
            </w:r>
          </w:p>
        </w:tc>
        <w:tc>
          <w:tcPr>
            <w:tcW w:w="1286" w:type="dxa"/>
            <w:vMerge/>
            <w:shd w:val="clear" w:color="auto" w:fill="auto"/>
          </w:tcPr>
          <w:p w14:paraId="22B053E1" w14:textId="77777777" w:rsidR="00C53D7E" w:rsidRPr="00452A83" w:rsidRDefault="00C53D7E" w:rsidP="00ED4CF3">
            <w:pPr>
              <w:tabs>
                <w:tab w:val="left" w:pos="210"/>
                <w:tab w:val="left" w:pos="720"/>
                <w:tab w:val="left" w:pos="900"/>
                <w:tab w:val="left" w:pos="1080"/>
              </w:tabs>
              <w:autoSpaceDE w:val="0"/>
              <w:autoSpaceDN w:val="0"/>
              <w:adjustRightInd w:val="0"/>
              <w:spacing w:before="80"/>
              <w:ind w:firstLine="567"/>
              <w:jc w:val="center"/>
              <w:rPr>
                <w:b/>
                <w:i/>
              </w:rPr>
            </w:pPr>
          </w:p>
        </w:tc>
        <w:tc>
          <w:tcPr>
            <w:tcW w:w="2519" w:type="dxa"/>
            <w:vMerge w:val="restart"/>
            <w:shd w:val="clear" w:color="auto" w:fill="auto"/>
          </w:tcPr>
          <w:p w14:paraId="2BD5CEA3" w14:textId="77777777" w:rsidR="00E12EAB" w:rsidRDefault="00E12EAB" w:rsidP="00E12EAB">
            <w:pPr>
              <w:tabs>
                <w:tab w:val="left" w:pos="210"/>
                <w:tab w:val="left" w:pos="720"/>
                <w:tab w:val="left" w:pos="900"/>
                <w:tab w:val="left" w:pos="1080"/>
              </w:tabs>
              <w:autoSpaceDE w:val="0"/>
              <w:autoSpaceDN w:val="0"/>
              <w:adjustRightInd w:val="0"/>
            </w:pPr>
            <w:r>
              <w:t>В</w:t>
            </w:r>
            <w:r w:rsidRPr="00C53D7E">
              <w:t>иконкоми сільських</w:t>
            </w:r>
            <w:r>
              <w:t xml:space="preserve">, селищних, міських </w:t>
            </w:r>
            <w:r w:rsidRPr="0044772A">
              <w:t xml:space="preserve"> рад</w:t>
            </w:r>
            <w:r>
              <w:t>,</w:t>
            </w:r>
          </w:p>
          <w:p w14:paraId="618E9882" w14:textId="12359ADA" w:rsidR="00C53D7E" w:rsidRPr="00452A83" w:rsidRDefault="00E12EAB" w:rsidP="00E12EAB">
            <w:pPr>
              <w:tabs>
                <w:tab w:val="left" w:pos="210"/>
                <w:tab w:val="left" w:pos="720"/>
                <w:tab w:val="left" w:pos="900"/>
                <w:tab w:val="left" w:pos="1080"/>
              </w:tabs>
              <w:autoSpaceDE w:val="0"/>
              <w:autoSpaceDN w:val="0"/>
              <w:adjustRightInd w:val="0"/>
            </w:pPr>
            <w:r>
              <w:t>в</w:t>
            </w:r>
            <w:r w:rsidR="00C53D7E" w:rsidRPr="00F148C6">
              <w:t xml:space="preserve">ідділ економічного та агропромислового розвитку, транспорту та зв’язку </w:t>
            </w:r>
            <w:r w:rsidR="00C53D7E" w:rsidRPr="00C53D7E">
              <w:t xml:space="preserve">райдержадміністрації, </w:t>
            </w:r>
          </w:p>
        </w:tc>
        <w:tc>
          <w:tcPr>
            <w:tcW w:w="2714" w:type="dxa"/>
            <w:vMerge w:val="restart"/>
            <w:shd w:val="clear" w:color="auto" w:fill="auto"/>
          </w:tcPr>
          <w:p w14:paraId="367D8ECA" w14:textId="77777777" w:rsidR="00C53D7E" w:rsidRPr="00452A83" w:rsidRDefault="00C53D7E" w:rsidP="004B5DC3">
            <w:pPr>
              <w:jc w:val="both"/>
              <w:rPr>
                <w:b/>
              </w:rPr>
            </w:pPr>
            <w:r w:rsidRPr="00452A83">
              <w:rPr>
                <w:rStyle w:val="FontStyle19"/>
                <w:b w:val="0"/>
                <w:bCs w:val="0"/>
                <w:sz w:val="24"/>
                <w:szCs w:val="24"/>
                <w:lang w:eastAsia="uk-UA"/>
              </w:rPr>
              <w:t xml:space="preserve">Задоволення потреб населення у доступному, надійному та якісному зв’язку, </w:t>
            </w:r>
            <w:r w:rsidRPr="00452A83">
              <w:t>розширення географії покриття широкосмуговим Інтернетом</w:t>
            </w:r>
          </w:p>
          <w:p w14:paraId="09DBB3E0" w14:textId="77777777" w:rsidR="00C53D7E" w:rsidRPr="00452A83" w:rsidRDefault="00C53D7E" w:rsidP="004B5DC3">
            <w:pPr>
              <w:rPr>
                <w:sz w:val="28"/>
                <w:szCs w:val="28"/>
              </w:rPr>
            </w:pPr>
            <w:r w:rsidRPr="00452A83">
              <w:t>Розвиток телекомунікаційних мереж та мережі поштового зв’язку</w:t>
            </w:r>
          </w:p>
          <w:p w14:paraId="4C905FB5" w14:textId="77777777" w:rsidR="00C53D7E" w:rsidRPr="000E6820" w:rsidRDefault="00C53D7E" w:rsidP="00ED4CF3">
            <w:pPr>
              <w:ind w:firstLine="567"/>
              <w:jc w:val="center"/>
              <w:rPr>
                <w:color w:val="FF0000"/>
                <w:sz w:val="22"/>
                <w:szCs w:val="22"/>
              </w:rPr>
            </w:pPr>
          </w:p>
        </w:tc>
      </w:tr>
      <w:tr w:rsidR="00C53D7E" w:rsidRPr="000E6820" w14:paraId="36B4FD1D" w14:textId="77777777" w:rsidTr="003D3C9B">
        <w:trPr>
          <w:cantSplit/>
          <w:trHeight w:val="1813"/>
          <w:jc w:val="center"/>
        </w:trPr>
        <w:tc>
          <w:tcPr>
            <w:tcW w:w="1323" w:type="dxa"/>
            <w:vMerge/>
            <w:shd w:val="clear" w:color="auto" w:fill="auto"/>
          </w:tcPr>
          <w:p w14:paraId="7BA9AA0F" w14:textId="446504A1" w:rsidR="00C53D7E" w:rsidRPr="000E6820" w:rsidRDefault="00C53D7E" w:rsidP="00ED4CF3">
            <w:pPr>
              <w:ind w:firstLine="567"/>
              <w:jc w:val="center"/>
              <w:rPr>
                <w:b/>
                <w:color w:val="FF0000"/>
                <w:sz w:val="28"/>
                <w:szCs w:val="28"/>
                <w:shd w:val="clear" w:color="auto" w:fill="FFFFFF"/>
              </w:rPr>
            </w:pPr>
          </w:p>
        </w:tc>
        <w:tc>
          <w:tcPr>
            <w:tcW w:w="2218" w:type="dxa"/>
            <w:shd w:val="clear" w:color="auto" w:fill="auto"/>
          </w:tcPr>
          <w:p w14:paraId="36EE0C98" w14:textId="77777777" w:rsidR="00C53D7E" w:rsidRPr="00452A83" w:rsidRDefault="00C53D7E" w:rsidP="004B5DC3">
            <w:r w:rsidRPr="00452A83">
              <w:t>Створення організаційно-технічних умов для збереження мережі об’єктів поштового зв’язку та якісного надання поштових послуг</w:t>
            </w:r>
          </w:p>
        </w:tc>
        <w:tc>
          <w:tcPr>
            <w:tcW w:w="1286" w:type="dxa"/>
            <w:vMerge/>
            <w:shd w:val="clear" w:color="auto" w:fill="auto"/>
          </w:tcPr>
          <w:p w14:paraId="6565E288" w14:textId="77777777" w:rsidR="00C53D7E" w:rsidRPr="000E6820" w:rsidRDefault="00C53D7E" w:rsidP="00ED4CF3">
            <w:pPr>
              <w:tabs>
                <w:tab w:val="left" w:pos="210"/>
                <w:tab w:val="left" w:pos="720"/>
                <w:tab w:val="left" w:pos="900"/>
                <w:tab w:val="left" w:pos="1080"/>
              </w:tabs>
              <w:autoSpaceDE w:val="0"/>
              <w:autoSpaceDN w:val="0"/>
              <w:adjustRightInd w:val="0"/>
              <w:spacing w:before="80"/>
              <w:ind w:firstLine="567"/>
              <w:jc w:val="center"/>
              <w:rPr>
                <w:b/>
                <w:i/>
                <w:color w:val="FF0000"/>
              </w:rPr>
            </w:pPr>
          </w:p>
        </w:tc>
        <w:tc>
          <w:tcPr>
            <w:tcW w:w="2519" w:type="dxa"/>
            <w:vMerge/>
            <w:shd w:val="clear" w:color="auto" w:fill="auto"/>
          </w:tcPr>
          <w:p w14:paraId="10B067E8" w14:textId="77777777" w:rsidR="00C53D7E" w:rsidRPr="000E6820" w:rsidRDefault="00C53D7E" w:rsidP="0044772A">
            <w:pPr>
              <w:tabs>
                <w:tab w:val="left" w:pos="210"/>
                <w:tab w:val="left" w:pos="720"/>
                <w:tab w:val="left" w:pos="900"/>
                <w:tab w:val="left" w:pos="1080"/>
              </w:tabs>
              <w:autoSpaceDE w:val="0"/>
              <w:autoSpaceDN w:val="0"/>
              <w:adjustRightInd w:val="0"/>
              <w:rPr>
                <w:color w:val="FF0000"/>
              </w:rPr>
            </w:pPr>
          </w:p>
        </w:tc>
        <w:tc>
          <w:tcPr>
            <w:tcW w:w="2714" w:type="dxa"/>
            <w:vMerge/>
            <w:shd w:val="clear" w:color="auto" w:fill="auto"/>
          </w:tcPr>
          <w:p w14:paraId="5A8EE35B" w14:textId="77777777" w:rsidR="00C53D7E" w:rsidRPr="00F148C6" w:rsidRDefault="00C53D7E" w:rsidP="00ED4CF3">
            <w:pPr>
              <w:tabs>
                <w:tab w:val="left" w:pos="210"/>
                <w:tab w:val="left" w:pos="720"/>
                <w:tab w:val="left" w:pos="900"/>
                <w:tab w:val="left" w:pos="1080"/>
              </w:tabs>
              <w:autoSpaceDE w:val="0"/>
              <w:autoSpaceDN w:val="0"/>
              <w:adjustRightInd w:val="0"/>
              <w:spacing w:before="80"/>
              <w:ind w:firstLine="567"/>
              <w:jc w:val="center"/>
              <w:rPr>
                <w:color w:val="FF0000"/>
                <w:sz w:val="22"/>
                <w:szCs w:val="22"/>
              </w:rPr>
            </w:pPr>
          </w:p>
        </w:tc>
      </w:tr>
    </w:tbl>
    <w:p w14:paraId="585F2051" w14:textId="77777777" w:rsidR="002A16CA" w:rsidRPr="00771A41" w:rsidRDefault="002A16CA" w:rsidP="00ED4CF3">
      <w:pPr>
        <w:ind w:firstLine="567"/>
        <w:jc w:val="both"/>
        <w:rPr>
          <w:b/>
          <w:i/>
          <w:sz w:val="28"/>
          <w:szCs w:val="28"/>
          <w:shd w:val="clear" w:color="auto" w:fill="FFFFFF"/>
        </w:rPr>
      </w:pPr>
    </w:p>
    <w:p w14:paraId="5467BB03" w14:textId="77777777" w:rsidR="000A599D" w:rsidRPr="00F91F48" w:rsidRDefault="00FD689A" w:rsidP="00ED4CF3">
      <w:pPr>
        <w:ind w:firstLine="567"/>
        <w:jc w:val="both"/>
        <w:rPr>
          <w:b/>
          <w:i/>
          <w:sz w:val="28"/>
          <w:szCs w:val="28"/>
          <w:shd w:val="clear" w:color="auto" w:fill="FFFFFF"/>
        </w:rPr>
      </w:pPr>
      <w:r w:rsidRPr="00F91F48">
        <w:rPr>
          <w:b/>
          <w:i/>
          <w:sz w:val="28"/>
          <w:szCs w:val="28"/>
          <w:shd w:val="clear" w:color="auto" w:fill="FFFFFF"/>
        </w:rPr>
        <w:t>4.4. Споживчий ринок</w:t>
      </w:r>
    </w:p>
    <w:p w14:paraId="473871DC" w14:textId="5068B34F" w:rsidR="00FD689A" w:rsidRPr="004A365B" w:rsidRDefault="006D11CE" w:rsidP="004A365B">
      <w:pPr>
        <w:pStyle w:val="af8"/>
        <w:tabs>
          <w:tab w:val="left" w:pos="993"/>
        </w:tabs>
        <w:ind w:firstLine="567"/>
        <w:jc w:val="both"/>
        <w:rPr>
          <w:rFonts w:ascii="Times New Roman" w:hAnsi="Times New Roman" w:cs="Times New Roman"/>
          <w:sz w:val="28"/>
          <w:szCs w:val="28"/>
          <w:lang w:val="uk-UA"/>
        </w:rPr>
      </w:pPr>
      <w:r w:rsidRPr="00F91F48">
        <w:rPr>
          <w:rFonts w:ascii="Times New Roman" w:hAnsi="Times New Roman" w:cs="Times New Roman"/>
          <w:b/>
          <w:sz w:val="28"/>
          <w:szCs w:val="28"/>
          <w:lang w:val="uk-UA"/>
        </w:rPr>
        <w:t>Основні завдання</w:t>
      </w:r>
      <w:r w:rsidR="00FD689A" w:rsidRPr="00F91F48">
        <w:rPr>
          <w:rFonts w:ascii="Times New Roman" w:hAnsi="Times New Roman" w:cs="Times New Roman"/>
          <w:b/>
          <w:sz w:val="28"/>
          <w:szCs w:val="28"/>
          <w:lang w:val="uk-UA"/>
        </w:rPr>
        <w:t>:</w:t>
      </w:r>
      <w:r w:rsidR="00FD689A" w:rsidRPr="00F91F48">
        <w:rPr>
          <w:b/>
          <w:lang w:val="uk-UA"/>
        </w:rPr>
        <w:t xml:space="preserve"> </w:t>
      </w:r>
      <w:r w:rsidR="00FD689A" w:rsidRPr="00F91F48">
        <w:rPr>
          <w:rFonts w:ascii="Times New Roman" w:hAnsi="Times New Roman" w:cs="Times New Roman"/>
          <w:sz w:val="28"/>
          <w:szCs w:val="28"/>
          <w:lang w:val="uk-UA"/>
        </w:rPr>
        <w:t>подальший розвиток внутрішнього споживчого ринку як ефективного каналу реалізації товарів і послуг, забезпечення потреб населення у товарах і послугах відповідно до попиту на основі безумовного додержання вимог щодо їх якості і безпеки, підвищення рівня захисту прав споживачів</w:t>
      </w:r>
      <w:r w:rsidR="00FD689A" w:rsidRPr="00771A41">
        <w:rPr>
          <w:rFonts w:ascii="Times New Roman" w:hAnsi="Times New Roman" w:cs="Times New Roman"/>
          <w:sz w:val="28"/>
          <w:szCs w:val="28"/>
          <w:lang w:val="uk-UA"/>
        </w:rPr>
        <w:t>.</w:t>
      </w:r>
    </w:p>
    <w:tbl>
      <w:tblPr>
        <w:tblW w:w="9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4"/>
        <w:gridCol w:w="3048"/>
        <w:gridCol w:w="1260"/>
        <w:gridCol w:w="2062"/>
        <w:gridCol w:w="2197"/>
      </w:tblGrid>
      <w:tr w:rsidR="006D11CE" w:rsidRPr="000E6820" w14:paraId="1C6B5F2B" w14:textId="77777777" w:rsidTr="00F91F48">
        <w:trPr>
          <w:cantSplit/>
          <w:trHeight w:val="876"/>
          <w:jc w:val="center"/>
        </w:trPr>
        <w:tc>
          <w:tcPr>
            <w:tcW w:w="1314" w:type="dxa"/>
            <w:shd w:val="clear" w:color="auto" w:fill="auto"/>
          </w:tcPr>
          <w:p w14:paraId="5B74CE6D" w14:textId="77777777" w:rsidR="006D11CE" w:rsidRPr="00F91F48" w:rsidRDefault="00A019FF" w:rsidP="006B2BC1">
            <w:pPr>
              <w:tabs>
                <w:tab w:val="left" w:pos="210"/>
                <w:tab w:val="left" w:pos="720"/>
                <w:tab w:val="left" w:pos="900"/>
                <w:tab w:val="left" w:pos="1080"/>
              </w:tabs>
              <w:autoSpaceDE w:val="0"/>
              <w:autoSpaceDN w:val="0"/>
              <w:adjustRightInd w:val="0"/>
              <w:jc w:val="center"/>
              <w:rPr>
                <w:b/>
                <w:i/>
              </w:rPr>
            </w:pPr>
            <w:r w:rsidRPr="00F91F48">
              <w:rPr>
                <w:b/>
                <w:i/>
              </w:rPr>
              <w:t>Розділ П</w:t>
            </w:r>
            <w:r w:rsidR="004A5E5A" w:rsidRPr="00F91F48">
              <w:rPr>
                <w:b/>
                <w:i/>
              </w:rPr>
              <w:t>рограми</w:t>
            </w:r>
          </w:p>
        </w:tc>
        <w:tc>
          <w:tcPr>
            <w:tcW w:w="3048" w:type="dxa"/>
            <w:shd w:val="clear" w:color="auto" w:fill="auto"/>
          </w:tcPr>
          <w:p w14:paraId="2B200CB5" w14:textId="77777777" w:rsidR="006D11CE" w:rsidRPr="00F91F48" w:rsidRDefault="006D11CE" w:rsidP="006B2BC1">
            <w:pPr>
              <w:tabs>
                <w:tab w:val="left" w:pos="210"/>
                <w:tab w:val="left" w:pos="720"/>
                <w:tab w:val="left" w:pos="900"/>
                <w:tab w:val="left" w:pos="1080"/>
              </w:tabs>
              <w:autoSpaceDE w:val="0"/>
              <w:autoSpaceDN w:val="0"/>
              <w:adjustRightInd w:val="0"/>
              <w:jc w:val="center"/>
              <w:rPr>
                <w:b/>
                <w:i/>
              </w:rPr>
            </w:pPr>
            <w:r w:rsidRPr="00F91F48">
              <w:rPr>
                <w:b/>
                <w:i/>
              </w:rPr>
              <w:t>Зміст</w:t>
            </w:r>
            <w:r w:rsidR="00CF372B" w:rsidRPr="00F91F48">
              <w:rPr>
                <w:b/>
                <w:i/>
              </w:rPr>
              <w:t xml:space="preserve"> </w:t>
            </w:r>
            <w:r w:rsidRPr="00F91F48">
              <w:rPr>
                <w:b/>
                <w:i/>
              </w:rPr>
              <w:t>заходу</w:t>
            </w:r>
          </w:p>
        </w:tc>
        <w:tc>
          <w:tcPr>
            <w:tcW w:w="1260" w:type="dxa"/>
            <w:shd w:val="clear" w:color="auto" w:fill="auto"/>
          </w:tcPr>
          <w:p w14:paraId="07943ED2" w14:textId="77777777" w:rsidR="006D11CE" w:rsidRPr="00F91F48" w:rsidRDefault="006D11CE" w:rsidP="006B2BC1">
            <w:pPr>
              <w:tabs>
                <w:tab w:val="left" w:pos="210"/>
                <w:tab w:val="left" w:pos="720"/>
                <w:tab w:val="left" w:pos="900"/>
                <w:tab w:val="left" w:pos="1080"/>
              </w:tabs>
              <w:autoSpaceDE w:val="0"/>
              <w:autoSpaceDN w:val="0"/>
              <w:adjustRightInd w:val="0"/>
              <w:jc w:val="center"/>
              <w:rPr>
                <w:b/>
                <w:i/>
              </w:rPr>
            </w:pPr>
            <w:r w:rsidRPr="00F91F48">
              <w:rPr>
                <w:b/>
                <w:i/>
              </w:rPr>
              <w:t>Термін</w:t>
            </w:r>
          </w:p>
          <w:p w14:paraId="5D3AA134" w14:textId="77777777" w:rsidR="006D11CE" w:rsidRPr="00F91F48" w:rsidRDefault="006D11CE" w:rsidP="006B2BC1">
            <w:pPr>
              <w:tabs>
                <w:tab w:val="left" w:pos="210"/>
                <w:tab w:val="left" w:pos="720"/>
                <w:tab w:val="left" w:pos="900"/>
                <w:tab w:val="left" w:pos="1080"/>
              </w:tabs>
              <w:autoSpaceDE w:val="0"/>
              <w:autoSpaceDN w:val="0"/>
              <w:adjustRightInd w:val="0"/>
              <w:jc w:val="center"/>
              <w:rPr>
                <w:b/>
                <w:i/>
              </w:rPr>
            </w:pPr>
            <w:proofErr w:type="spellStart"/>
            <w:r w:rsidRPr="00F91F48">
              <w:rPr>
                <w:b/>
                <w:i/>
              </w:rPr>
              <w:t>виконан</w:t>
            </w:r>
            <w:proofErr w:type="spellEnd"/>
          </w:p>
          <w:p w14:paraId="2D473A75" w14:textId="77777777" w:rsidR="006D11CE" w:rsidRPr="00F91F48" w:rsidRDefault="006D11CE" w:rsidP="006B2BC1">
            <w:pPr>
              <w:tabs>
                <w:tab w:val="left" w:pos="210"/>
                <w:tab w:val="left" w:pos="720"/>
                <w:tab w:val="left" w:pos="900"/>
                <w:tab w:val="left" w:pos="1080"/>
              </w:tabs>
              <w:autoSpaceDE w:val="0"/>
              <w:autoSpaceDN w:val="0"/>
              <w:adjustRightInd w:val="0"/>
              <w:jc w:val="center"/>
              <w:rPr>
                <w:b/>
                <w:i/>
              </w:rPr>
            </w:pPr>
            <w:r w:rsidRPr="00F91F48">
              <w:rPr>
                <w:b/>
                <w:i/>
              </w:rPr>
              <w:t>ня</w:t>
            </w:r>
          </w:p>
        </w:tc>
        <w:tc>
          <w:tcPr>
            <w:tcW w:w="2062" w:type="dxa"/>
            <w:shd w:val="clear" w:color="auto" w:fill="auto"/>
          </w:tcPr>
          <w:p w14:paraId="209A69EE" w14:textId="77777777" w:rsidR="006D11CE" w:rsidRPr="0044772A" w:rsidRDefault="006D11CE" w:rsidP="006B2BC1">
            <w:pPr>
              <w:tabs>
                <w:tab w:val="left" w:pos="210"/>
                <w:tab w:val="left" w:pos="720"/>
                <w:tab w:val="left" w:pos="900"/>
                <w:tab w:val="left" w:pos="1080"/>
              </w:tabs>
              <w:autoSpaceDE w:val="0"/>
              <w:autoSpaceDN w:val="0"/>
              <w:adjustRightInd w:val="0"/>
              <w:jc w:val="center"/>
              <w:rPr>
                <w:b/>
                <w:i/>
              </w:rPr>
            </w:pPr>
            <w:r w:rsidRPr="0044772A">
              <w:rPr>
                <w:b/>
                <w:i/>
              </w:rPr>
              <w:t>Виконавці</w:t>
            </w:r>
          </w:p>
        </w:tc>
        <w:tc>
          <w:tcPr>
            <w:tcW w:w="2197" w:type="dxa"/>
            <w:shd w:val="clear" w:color="auto" w:fill="auto"/>
          </w:tcPr>
          <w:p w14:paraId="5EDE979E" w14:textId="77777777" w:rsidR="006D11CE" w:rsidRPr="00F91F48" w:rsidRDefault="006D11CE" w:rsidP="006B2BC1">
            <w:pPr>
              <w:tabs>
                <w:tab w:val="left" w:pos="210"/>
                <w:tab w:val="left" w:pos="720"/>
                <w:tab w:val="left" w:pos="900"/>
                <w:tab w:val="left" w:pos="1080"/>
              </w:tabs>
              <w:autoSpaceDE w:val="0"/>
              <w:autoSpaceDN w:val="0"/>
              <w:adjustRightInd w:val="0"/>
              <w:jc w:val="center"/>
              <w:rPr>
                <w:b/>
                <w:i/>
              </w:rPr>
            </w:pPr>
            <w:r w:rsidRPr="00F91F48">
              <w:rPr>
                <w:b/>
                <w:i/>
              </w:rPr>
              <w:t>Очікуваний результат</w:t>
            </w:r>
            <w:r w:rsidR="00A019FF" w:rsidRPr="00F91F48">
              <w:rPr>
                <w:b/>
                <w:i/>
              </w:rPr>
              <w:t xml:space="preserve"> від виконання заходу</w:t>
            </w:r>
          </w:p>
        </w:tc>
      </w:tr>
      <w:tr w:rsidR="009A3B1E" w:rsidRPr="009A3B1E" w14:paraId="564BC536" w14:textId="77777777" w:rsidTr="00F91F48">
        <w:trPr>
          <w:cantSplit/>
          <w:trHeight w:val="876"/>
          <w:jc w:val="center"/>
        </w:trPr>
        <w:tc>
          <w:tcPr>
            <w:tcW w:w="1314" w:type="dxa"/>
            <w:shd w:val="clear" w:color="auto" w:fill="auto"/>
          </w:tcPr>
          <w:p w14:paraId="6D9CC7C2" w14:textId="2B4CA203" w:rsidR="009A3B1E" w:rsidRPr="009A3B1E" w:rsidRDefault="009A3B1E" w:rsidP="009A3B1E">
            <w:pPr>
              <w:tabs>
                <w:tab w:val="left" w:pos="210"/>
                <w:tab w:val="left" w:pos="720"/>
                <w:tab w:val="left" w:pos="900"/>
                <w:tab w:val="left" w:pos="1080"/>
              </w:tabs>
              <w:autoSpaceDE w:val="0"/>
              <w:autoSpaceDN w:val="0"/>
              <w:adjustRightInd w:val="0"/>
              <w:jc w:val="center"/>
              <w:rPr>
                <w:b/>
              </w:rPr>
            </w:pPr>
            <w:r w:rsidRPr="009A3B1E">
              <w:rPr>
                <w:b/>
              </w:rPr>
              <w:t>4.4</w:t>
            </w:r>
          </w:p>
        </w:tc>
        <w:tc>
          <w:tcPr>
            <w:tcW w:w="3048" w:type="dxa"/>
            <w:shd w:val="clear" w:color="auto" w:fill="auto"/>
          </w:tcPr>
          <w:p w14:paraId="0A15AFD8" w14:textId="7D0798E1" w:rsidR="00A23749" w:rsidRPr="00F91F48" w:rsidRDefault="009A3B1E" w:rsidP="00A23749">
            <w:pPr>
              <w:pStyle w:val="af8"/>
              <w:jc w:val="both"/>
              <w:rPr>
                <w:rFonts w:ascii="Times New Roman" w:hAnsi="Times New Roman" w:cs="Times New Roman"/>
                <w:lang w:val="uk-UA"/>
              </w:rPr>
            </w:pPr>
            <w:r w:rsidRPr="00A23749">
              <w:rPr>
                <w:rFonts w:ascii="Times New Roman" w:hAnsi="Times New Roman" w:cs="Times New Roman"/>
                <w:lang w:val="uk-UA"/>
              </w:rPr>
              <w:t>Сприяння оптимізації наявної торговельної мережі споживчої</w:t>
            </w:r>
            <w:r w:rsidR="00A23749" w:rsidRPr="00A23749">
              <w:rPr>
                <w:rFonts w:ascii="Times New Roman" w:hAnsi="Times New Roman" w:cs="Times New Roman"/>
                <w:lang w:val="uk-UA"/>
              </w:rPr>
              <w:t xml:space="preserve"> кооперації, у тому числі за рахунок перепрофілювання, передачі незадіяних приміщень в оренду</w:t>
            </w:r>
            <w:r w:rsidR="00A23749" w:rsidRPr="00F91F48">
              <w:rPr>
                <w:rFonts w:ascii="Times New Roman" w:hAnsi="Times New Roman" w:cs="Times New Roman"/>
                <w:lang w:val="uk-UA"/>
              </w:rPr>
              <w:t xml:space="preserve"> суб'єктам підприємництва</w:t>
            </w:r>
          </w:p>
          <w:p w14:paraId="32A848A0" w14:textId="36F119CE" w:rsidR="009A3B1E" w:rsidRPr="00F91F48" w:rsidRDefault="009A3B1E" w:rsidP="009A3B1E">
            <w:pPr>
              <w:tabs>
                <w:tab w:val="left" w:pos="210"/>
                <w:tab w:val="left" w:pos="720"/>
                <w:tab w:val="left" w:pos="900"/>
                <w:tab w:val="left" w:pos="1080"/>
              </w:tabs>
              <w:autoSpaceDE w:val="0"/>
              <w:autoSpaceDN w:val="0"/>
              <w:adjustRightInd w:val="0"/>
              <w:jc w:val="both"/>
              <w:rPr>
                <w:b/>
                <w:i/>
              </w:rPr>
            </w:pPr>
          </w:p>
        </w:tc>
        <w:tc>
          <w:tcPr>
            <w:tcW w:w="1260" w:type="dxa"/>
            <w:shd w:val="clear" w:color="auto" w:fill="auto"/>
          </w:tcPr>
          <w:p w14:paraId="7CF6F25F" w14:textId="1978725E" w:rsidR="009A3B1E" w:rsidRPr="00F91F48" w:rsidRDefault="009A3B1E" w:rsidP="009A3B1E">
            <w:pPr>
              <w:tabs>
                <w:tab w:val="left" w:pos="210"/>
                <w:tab w:val="left" w:pos="720"/>
                <w:tab w:val="left" w:pos="900"/>
                <w:tab w:val="left" w:pos="1080"/>
              </w:tabs>
              <w:autoSpaceDE w:val="0"/>
              <w:autoSpaceDN w:val="0"/>
              <w:adjustRightInd w:val="0"/>
              <w:jc w:val="center"/>
              <w:rPr>
                <w:b/>
                <w:i/>
              </w:rPr>
            </w:pPr>
            <w:r w:rsidRPr="00F91F48">
              <w:t>Протягом року</w:t>
            </w:r>
          </w:p>
        </w:tc>
        <w:tc>
          <w:tcPr>
            <w:tcW w:w="2062" w:type="dxa"/>
            <w:shd w:val="clear" w:color="auto" w:fill="auto"/>
          </w:tcPr>
          <w:p w14:paraId="28BD14F5" w14:textId="3D48768D" w:rsidR="009A3B1E" w:rsidRPr="00664EE7" w:rsidRDefault="005F323C" w:rsidP="00664EE7">
            <w:pPr>
              <w:tabs>
                <w:tab w:val="left" w:pos="210"/>
                <w:tab w:val="left" w:pos="720"/>
                <w:tab w:val="left" w:pos="900"/>
                <w:tab w:val="left" w:pos="1080"/>
              </w:tabs>
              <w:autoSpaceDE w:val="0"/>
              <w:autoSpaceDN w:val="0"/>
              <w:adjustRightInd w:val="0"/>
            </w:pPr>
            <w:r>
              <w:t>В</w:t>
            </w:r>
            <w:r w:rsidR="00664EE7" w:rsidRPr="00664EE7">
              <w:t>иконко</w:t>
            </w:r>
            <w:r w:rsidR="004D5FB7">
              <w:t>ми сільських, селищних, міських</w:t>
            </w:r>
            <w:r w:rsidR="00664EE7" w:rsidRPr="00664EE7">
              <w:t xml:space="preserve"> рад</w:t>
            </w:r>
          </w:p>
        </w:tc>
        <w:tc>
          <w:tcPr>
            <w:tcW w:w="2197" w:type="dxa"/>
            <w:shd w:val="clear" w:color="auto" w:fill="auto"/>
          </w:tcPr>
          <w:p w14:paraId="78D9CAF3" w14:textId="55DB16A0" w:rsidR="009A3B1E" w:rsidRPr="00F91F48" w:rsidRDefault="009A3B1E" w:rsidP="009A3B1E">
            <w:pPr>
              <w:tabs>
                <w:tab w:val="left" w:pos="210"/>
                <w:tab w:val="left" w:pos="720"/>
                <w:tab w:val="left" w:pos="900"/>
                <w:tab w:val="left" w:pos="1080"/>
              </w:tabs>
              <w:autoSpaceDE w:val="0"/>
              <w:autoSpaceDN w:val="0"/>
              <w:adjustRightInd w:val="0"/>
              <w:jc w:val="both"/>
              <w:rPr>
                <w:b/>
                <w:i/>
              </w:rPr>
            </w:pPr>
            <w:r w:rsidRPr="00F91F48">
              <w:t>Продовження роботи по формуванню</w:t>
            </w:r>
            <w:r w:rsidR="00A23749" w:rsidRPr="00F91F48">
              <w:t xml:space="preserve"> ефективної торговельної інфраструктури за рахунок розвитку мережі сучасних підприємств торгівлі</w:t>
            </w:r>
          </w:p>
        </w:tc>
      </w:tr>
      <w:tr w:rsidR="00A23749" w:rsidRPr="009A3B1E" w14:paraId="32B57EA5" w14:textId="77777777" w:rsidTr="00F91F48">
        <w:trPr>
          <w:cantSplit/>
          <w:trHeight w:val="876"/>
          <w:jc w:val="center"/>
        </w:trPr>
        <w:tc>
          <w:tcPr>
            <w:tcW w:w="1314" w:type="dxa"/>
            <w:shd w:val="clear" w:color="auto" w:fill="auto"/>
          </w:tcPr>
          <w:p w14:paraId="6F053280" w14:textId="77777777" w:rsidR="00A23749" w:rsidRPr="009A3B1E" w:rsidRDefault="00A23749" w:rsidP="009A3B1E">
            <w:pPr>
              <w:tabs>
                <w:tab w:val="left" w:pos="210"/>
                <w:tab w:val="left" w:pos="720"/>
                <w:tab w:val="left" w:pos="900"/>
                <w:tab w:val="left" w:pos="1080"/>
              </w:tabs>
              <w:autoSpaceDE w:val="0"/>
              <w:autoSpaceDN w:val="0"/>
              <w:adjustRightInd w:val="0"/>
              <w:jc w:val="center"/>
              <w:rPr>
                <w:b/>
              </w:rPr>
            </w:pPr>
          </w:p>
        </w:tc>
        <w:tc>
          <w:tcPr>
            <w:tcW w:w="3048" w:type="dxa"/>
            <w:shd w:val="clear" w:color="auto" w:fill="auto"/>
          </w:tcPr>
          <w:p w14:paraId="356F50FC" w14:textId="4BF563DD" w:rsidR="00A23749" w:rsidRPr="00A23749" w:rsidRDefault="00A23749" w:rsidP="00A23749">
            <w:pPr>
              <w:pStyle w:val="af8"/>
              <w:jc w:val="both"/>
              <w:rPr>
                <w:rFonts w:ascii="Times New Roman" w:hAnsi="Times New Roman" w:cs="Times New Roman"/>
                <w:lang w:val="uk-UA"/>
              </w:rPr>
            </w:pPr>
            <w:r w:rsidRPr="00F91F48">
              <w:rPr>
                <w:rFonts w:ascii="Times New Roman" w:hAnsi="Times New Roman" w:cs="Times New Roman"/>
                <w:lang w:val="uk-UA"/>
              </w:rPr>
              <w:t>З метою забезпечення торгівельними послугами мешканців малих та відділених населених</w:t>
            </w:r>
          </w:p>
        </w:tc>
        <w:tc>
          <w:tcPr>
            <w:tcW w:w="1260" w:type="dxa"/>
            <w:shd w:val="clear" w:color="auto" w:fill="auto"/>
          </w:tcPr>
          <w:p w14:paraId="0A82B063" w14:textId="7D7AAD55" w:rsidR="00A23749" w:rsidRPr="00F91F48" w:rsidRDefault="00A23749" w:rsidP="009A3B1E">
            <w:pPr>
              <w:tabs>
                <w:tab w:val="left" w:pos="210"/>
                <w:tab w:val="left" w:pos="720"/>
                <w:tab w:val="left" w:pos="900"/>
                <w:tab w:val="left" w:pos="1080"/>
              </w:tabs>
              <w:autoSpaceDE w:val="0"/>
              <w:autoSpaceDN w:val="0"/>
              <w:adjustRightInd w:val="0"/>
              <w:jc w:val="center"/>
            </w:pPr>
            <w:r w:rsidRPr="00F91F48">
              <w:t>Протягом року</w:t>
            </w:r>
          </w:p>
        </w:tc>
        <w:tc>
          <w:tcPr>
            <w:tcW w:w="2062" w:type="dxa"/>
            <w:shd w:val="clear" w:color="auto" w:fill="auto"/>
          </w:tcPr>
          <w:p w14:paraId="52B57B76" w14:textId="4AAE602E" w:rsidR="00A23749" w:rsidRDefault="00A23749" w:rsidP="00664EE7">
            <w:pPr>
              <w:tabs>
                <w:tab w:val="left" w:pos="210"/>
                <w:tab w:val="left" w:pos="720"/>
                <w:tab w:val="left" w:pos="900"/>
                <w:tab w:val="left" w:pos="1080"/>
              </w:tabs>
              <w:autoSpaceDE w:val="0"/>
              <w:autoSpaceDN w:val="0"/>
              <w:adjustRightInd w:val="0"/>
            </w:pPr>
            <w:r w:rsidRPr="00F148C6">
              <w:t>Відділ економічного та агропромислового розвитку, транспорту та зв’язку</w:t>
            </w:r>
          </w:p>
        </w:tc>
        <w:tc>
          <w:tcPr>
            <w:tcW w:w="2197" w:type="dxa"/>
            <w:shd w:val="clear" w:color="auto" w:fill="auto"/>
          </w:tcPr>
          <w:p w14:paraId="174E523C" w14:textId="6427DC25" w:rsidR="00A23749" w:rsidRPr="00F91F48" w:rsidRDefault="00A23749" w:rsidP="009A3B1E">
            <w:pPr>
              <w:tabs>
                <w:tab w:val="left" w:pos="210"/>
                <w:tab w:val="left" w:pos="720"/>
                <w:tab w:val="left" w:pos="900"/>
                <w:tab w:val="left" w:pos="1080"/>
              </w:tabs>
              <w:autoSpaceDE w:val="0"/>
              <w:autoSpaceDN w:val="0"/>
              <w:adjustRightInd w:val="0"/>
              <w:jc w:val="both"/>
            </w:pPr>
            <w:r w:rsidRPr="00F91F48">
              <w:t>Забезпечення населення віддалених та малочисельних населених пунктів споживчими</w:t>
            </w:r>
          </w:p>
        </w:tc>
      </w:tr>
      <w:tr w:rsidR="00FF3B28" w:rsidRPr="000E6820" w14:paraId="63181389" w14:textId="77777777" w:rsidTr="009A3B1E">
        <w:trPr>
          <w:cantSplit/>
          <w:trHeight w:val="1977"/>
          <w:jc w:val="center"/>
        </w:trPr>
        <w:tc>
          <w:tcPr>
            <w:tcW w:w="1314" w:type="dxa"/>
            <w:vMerge w:val="restart"/>
            <w:shd w:val="clear" w:color="auto" w:fill="auto"/>
          </w:tcPr>
          <w:p w14:paraId="5ABF81EC" w14:textId="77777777" w:rsidR="00FF3B28" w:rsidRPr="00F91F48" w:rsidRDefault="00FF3B28" w:rsidP="00FF3B28">
            <w:pPr>
              <w:jc w:val="center"/>
              <w:rPr>
                <w:b/>
                <w:i/>
              </w:rPr>
            </w:pPr>
          </w:p>
        </w:tc>
        <w:tc>
          <w:tcPr>
            <w:tcW w:w="3048" w:type="dxa"/>
            <w:shd w:val="clear" w:color="auto" w:fill="auto"/>
          </w:tcPr>
          <w:p w14:paraId="7FE81A0A" w14:textId="127FCD58" w:rsidR="00FF3B28" w:rsidRPr="00F91F48" w:rsidRDefault="00FF3B28" w:rsidP="00FF3B28">
            <w:pPr>
              <w:pStyle w:val="af8"/>
              <w:jc w:val="both"/>
              <w:rPr>
                <w:rFonts w:ascii="Times New Roman" w:hAnsi="Times New Roman" w:cs="Times New Roman"/>
                <w:lang w:val="uk-UA"/>
              </w:rPr>
            </w:pPr>
            <w:r w:rsidRPr="00F91F48">
              <w:rPr>
                <w:rFonts w:ascii="Times New Roman" w:hAnsi="Times New Roman" w:cs="Times New Roman"/>
                <w:lang w:val="uk-UA"/>
              </w:rPr>
              <w:t>пунктів району  сприяти розширенню практики виїзного обслуговування</w:t>
            </w:r>
          </w:p>
        </w:tc>
        <w:tc>
          <w:tcPr>
            <w:tcW w:w="1260" w:type="dxa"/>
            <w:shd w:val="clear" w:color="auto" w:fill="auto"/>
          </w:tcPr>
          <w:p w14:paraId="063BF3A3" w14:textId="42096529" w:rsidR="00FF3B28" w:rsidRPr="00F91F48" w:rsidRDefault="00FF3B28" w:rsidP="00FF3B28">
            <w:pPr>
              <w:tabs>
                <w:tab w:val="left" w:pos="210"/>
                <w:tab w:val="left" w:pos="720"/>
                <w:tab w:val="left" w:pos="900"/>
                <w:tab w:val="left" w:pos="1080"/>
              </w:tabs>
              <w:autoSpaceDE w:val="0"/>
              <w:autoSpaceDN w:val="0"/>
              <w:adjustRightInd w:val="0"/>
            </w:pPr>
          </w:p>
        </w:tc>
        <w:tc>
          <w:tcPr>
            <w:tcW w:w="2062" w:type="dxa"/>
            <w:shd w:val="clear" w:color="auto" w:fill="auto"/>
          </w:tcPr>
          <w:p w14:paraId="6DFAC21A" w14:textId="7DEEBBFA" w:rsidR="00FF3B28" w:rsidRDefault="00FF3B28" w:rsidP="00FF3B28">
            <w:pPr>
              <w:tabs>
                <w:tab w:val="left" w:pos="210"/>
                <w:tab w:val="left" w:pos="720"/>
                <w:tab w:val="left" w:pos="900"/>
                <w:tab w:val="left" w:pos="1080"/>
              </w:tabs>
              <w:autoSpaceDE w:val="0"/>
              <w:autoSpaceDN w:val="0"/>
              <w:adjustRightInd w:val="0"/>
            </w:pPr>
            <w:r w:rsidRPr="00F148C6">
              <w:t>райдержадміністрації</w:t>
            </w:r>
            <w:r w:rsidR="00664EE7">
              <w:t>,</w:t>
            </w:r>
          </w:p>
          <w:p w14:paraId="44FE6D63" w14:textId="775EEF6D" w:rsidR="00664EE7" w:rsidRPr="00F148C6" w:rsidRDefault="00664EE7" w:rsidP="00FF3B28">
            <w:pPr>
              <w:tabs>
                <w:tab w:val="left" w:pos="210"/>
                <w:tab w:val="left" w:pos="720"/>
                <w:tab w:val="left" w:pos="900"/>
                <w:tab w:val="left" w:pos="1080"/>
              </w:tabs>
              <w:autoSpaceDE w:val="0"/>
              <w:autoSpaceDN w:val="0"/>
              <w:adjustRightInd w:val="0"/>
            </w:pPr>
            <w:r w:rsidRPr="00664EE7">
              <w:t>виконк</w:t>
            </w:r>
            <w:r w:rsidR="005F323C">
              <w:t>оми сільських, селищних, міських</w:t>
            </w:r>
            <w:r w:rsidRPr="00664EE7">
              <w:t xml:space="preserve">  рад</w:t>
            </w:r>
          </w:p>
        </w:tc>
        <w:tc>
          <w:tcPr>
            <w:tcW w:w="2197" w:type="dxa"/>
            <w:shd w:val="clear" w:color="auto" w:fill="auto"/>
          </w:tcPr>
          <w:p w14:paraId="6FB73924" w14:textId="142E092E" w:rsidR="00FF3B28" w:rsidRPr="00F91F48" w:rsidRDefault="00FF3B28" w:rsidP="00FF3B28">
            <w:pPr>
              <w:pStyle w:val="af8"/>
              <w:jc w:val="both"/>
              <w:rPr>
                <w:rFonts w:ascii="Times New Roman" w:hAnsi="Times New Roman" w:cs="Times New Roman"/>
                <w:lang w:val="uk-UA"/>
              </w:rPr>
            </w:pPr>
            <w:r w:rsidRPr="00F91F48">
              <w:rPr>
                <w:rFonts w:ascii="Times New Roman" w:hAnsi="Times New Roman" w:cs="Times New Roman"/>
                <w:lang w:val="uk-UA"/>
              </w:rPr>
              <w:t>товарами та</w:t>
            </w:r>
            <w:r w:rsidR="00664EE7" w:rsidRPr="00F91F48">
              <w:rPr>
                <w:rFonts w:ascii="Times New Roman" w:hAnsi="Times New Roman" w:cs="Times New Roman"/>
                <w:lang w:val="uk-UA"/>
              </w:rPr>
              <w:t xml:space="preserve"> необхідними послугами</w:t>
            </w:r>
          </w:p>
        </w:tc>
      </w:tr>
      <w:tr w:rsidR="00664EE7" w:rsidRPr="000E6820" w14:paraId="2FA95AE7" w14:textId="77777777" w:rsidTr="00F91F48">
        <w:trPr>
          <w:cantSplit/>
          <w:trHeight w:val="1813"/>
          <w:jc w:val="center"/>
        </w:trPr>
        <w:tc>
          <w:tcPr>
            <w:tcW w:w="1314" w:type="dxa"/>
            <w:vMerge/>
            <w:shd w:val="clear" w:color="auto" w:fill="auto"/>
          </w:tcPr>
          <w:p w14:paraId="0E0CC4F9" w14:textId="77777777" w:rsidR="00664EE7" w:rsidRPr="000E6820" w:rsidRDefault="00664EE7" w:rsidP="00664EE7">
            <w:pPr>
              <w:tabs>
                <w:tab w:val="left" w:pos="210"/>
                <w:tab w:val="left" w:pos="720"/>
                <w:tab w:val="left" w:pos="900"/>
                <w:tab w:val="left" w:pos="1080"/>
              </w:tabs>
              <w:autoSpaceDE w:val="0"/>
              <w:autoSpaceDN w:val="0"/>
              <w:adjustRightInd w:val="0"/>
              <w:ind w:firstLine="567"/>
              <w:jc w:val="center"/>
              <w:rPr>
                <w:b/>
                <w:i/>
                <w:color w:val="FF0000"/>
              </w:rPr>
            </w:pPr>
          </w:p>
        </w:tc>
        <w:tc>
          <w:tcPr>
            <w:tcW w:w="3048" w:type="dxa"/>
            <w:shd w:val="clear" w:color="auto" w:fill="auto"/>
          </w:tcPr>
          <w:p w14:paraId="1AED3B9B" w14:textId="46018077" w:rsidR="00664EE7" w:rsidRPr="00F91F48" w:rsidRDefault="00664EE7" w:rsidP="00664EE7">
            <w:pPr>
              <w:pStyle w:val="af8"/>
              <w:jc w:val="both"/>
              <w:rPr>
                <w:rFonts w:ascii="Times New Roman" w:hAnsi="Times New Roman" w:cs="Times New Roman"/>
                <w:lang w:val="uk-UA"/>
              </w:rPr>
            </w:pPr>
            <w:r w:rsidRPr="00F91F48">
              <w:rPr>
                <w:rFonts w:ascii="Times New Roman" w:hAnsi="Times New Roman" w:cs="Times New Roman"/>
                <w:lang w:val="uk-UA"/>
              </w:rPr>
              <w:t>Забезпечення підвищення рівня інформованості та правової обізнаності споживачів стосовно реалізації і захисту їх прав</w:t>
            </w:r>
          </w:p>
        </w:tc>
        <w:tc>
          <w:tcPr>
            <w:tcW w:w="1260" w:type="dxa"/>
            <w:shd w:val="clear" w:color="auto" w:fill="auto"/>
          </w:tcPr>
          <w:p w14:paraId="1A147729" w14:textId="42AA3EF4" w:rsidR="00664EE7" w:rsidRPr="00F91F48" w:rsidRDefault="00664EE7" w:rsidP="00664EE7">
            <w:pPr>
              <w:tabs>
                <w:tab w:val="left" w:pos="210"/>
                <w:tab w:val="left" w:pos="720"/>
                <w:tab w:val="left" w:pos="900"/>
                <w:tab w:val="left" w:pos="1080"/>
              </w:tabs>
              <w:autoSpaceDE w:val="0"/>
              <w:autoSpaceDN w:val="0"/>
              <w:adjustRightInd w:val="0"/>
            </w:pPr>
            <w:r w:rsidRPr="00F91F48">
              <w:t>Протягом року</w:t>
            </w:r>
          </w:p>
        </w:tc>
        <w:tc>
          <w:tcPr>
            <w:tcW w:w="2062" w:type="dxa"/>
            <w:shd w:val="clear" w:color="auto" w:fill="auto"/>
          </w:tcPr>
          <w:p w14:paraId="13D1C1E8" w14:textId="77777777" w:rsidR="00664EE7" w:rsidRPr="004A365B" w:rsidRDefault="00664EE7" w:rsidP="00664EE7">
            <w:pPr>
              <w:tabs>
                <w:tab w:val="left" w:pos="210"/>
                <w:tab w:val="left" w:pos="720"/>
                <w:tab w:val="left" w:pos="900"/>
                <w:tab w:val="left" w:pos="1080"/>
              </w:tabs>
              <w:autoSpaceDE w:val="0"/>
              <w:autoSpaceDN w:val="0"/>
              <w:adjustRightInd w:val="0"/>
            </w:pPr>
            <w:r w:rsidRPr="004A365B">
              <w:t>Відділ економічного та агропромислового розвитку, транспорту та зв’язку райдержадміністрації,</w:t>
            </w:r>
          </w:p>
          <w:p w14:paraId="1E2C2F2C" w14:textId="27645B3B" w:rsidR="00664EE7" w:rsidRPr="004A365B" w:rsidRDefault="00664EE7" w:rsidP="00664EE7">
            <w:pPr>
              <w:tabs>
                <w:tab w:val="left" w:pos="210"/>
                <w:tab w:val="left" w:pos="720"/>
                <w:tab w:val="left" w:pos="900"/>
                <w:tab w:val="left" w:pos="1080"/>
              </w:tabs>
              <w:autoSpaceDE w:val="0"/>
              <w:autoSpaceDN w:val="0"/>
              <w:adjustRightInd w:val="0"/>
              <w:jc w:val="both"/>
              <w:rPr>
                <w:b/>
                <w:i/>
                <w:color w:val="FF0000"/>
              </w:rPr>
            </w:pPr>
            <w:r w:rsidRPr="004A365B">
              <w:t>виконк</w:t>
            </w:r>
            <w:r w:rsidR="004D5FB7">
              <w:t>оми сільських, селищних, міських</w:t>
            </w:r>
            <w:r w:rsidRPr="004A365B">
              <w:t xml:space="preserve">  рад</w:t>
            </w:r>
          </w:p>
        </w:tc>
        <w:tc>
          <w:tcPr>
            <w:tcW w:w="2197" w:type="dxa"/>
            <w:shd w:val="clear" w:color="auto" w:fill="auto"/>
          </w:tcPr>
          <w:p w14:paraId="201A6535" w14:textId="700D863B" w:rsidR="00664EE7" w:rsidRPr="004A365B" w:rsidRDefault="00664EE7" w:rsidP="00664EE7">
            <w:pPr>
              <w:pStyle w:val="af8"/>
              <w:rPr>
                <w:rFonts w:ascii="Times New Roman" w:hAnsi="Times New Roman" w:cs="Times New Roman"/>
                <w:b/>
                <w:i/>
                <w:lang w:val="uk-UA"/>
              </w:rPr>
            </w:pPr>
            <w:proofErr w:type="spellStart"/>
            <w:r w:rsidRPr="004A365B">
              <w:rPr>
                <w:rFonts w:ascii="Times New Roman" w:hAnsi="Times New Roman" w:cs="Times New Roman"/>
              </w:rPr>
              <w:t>Забезпечення</w:t>
            </w:r>
            <w:proofErr w:type="spellEnd"/>
            <w:r w:rsidRPr="004A365B">
              <w:rPr>
                <w:rFonts w:ascii="Times New Roman" w:hAnsi="Times New Roman" w:cs="Times New Roman"/>
              </w:rPr>
              <w:t xml:space="preserve"> </w:t>
            </w:r>
            <w:proofErr w:type="spellStart"/>
            <w:r w:rsidRPr="004A365B">
              <w:rPr>
                <w:rFonts w:ascii="Times New Roman" w:hAnsi="Times New Roman" w:cs="Times New Roman"/>
              </w:rPr>
              <w:t>належного</w:t>
            </w:r>
            <w:proofErr w:type="spellEnd"/>
            <w:r w:rsidRPr="004A365B">
              <w:rPr>
                <w:rFonts w:ascii="Times New Roman" w:hAnsi="Times New Roman" w:cs="Times New Roman"/>
              </w:rPr>
              <w:t xml:space="preserve"> </w:t>
            </w:r>
            <w:proofErr w:type="spellStart"/>
            <w:r w:rsidRPr="004A365B">
              <w:rPr>
                <w:rFonts w:ascii="Times New Roman" w:hAnsi="Times New Roman" w:cs="Times New Roman"/>
              </w:rPr>
              <w:t>захисту</w:t>
            </w:r>
            <w:proofErr w:type="spellEnd"/>
            <w:r w:rsidRPr="004A365B">
              <w:rPr>
                <w:rFonts w:ascii="Times New Roman" w:hAnsi="Times New Roman" w:cs="Times New Roman"/>
              </w:rPr>
              <w:t xml:space="preserve"> прав </w:t>
            </w:r>
            <w:proofErr w:type="spellStart"/>
            <w:r w:rsidRPr="004A365B">
              <w:rPr>
                <w:rFonts w:ascii="Times New Roman" w:hAnsi="Times New Roman" w:cs="Times New Roman"/>
              </w:rPr>
              <w:t>споживачів</w:t>
            </w:r>
            <w:proofErr w:type="spellEnd"/>
          </w:p>
        </w:tc>
      </w:tr>
    </w:tbl>
    <w:p w14:paraId="565ED3C9" w14:textId="77777777" w:rsidR="009A59A9" w:rsidRDefault="009A59A9" w:rsidP="001F4387">
      <w:pPr>
        <w:jc w:val="both"/>
        <w:rPr>
          <w:b/>
          <w:sz w:val="28"/>
          <w:szCs w:val="28"/>
          <w:shd w:val="clear" w:color="auto" w:fill="FFFFFF"/>
        </w:rPr>
      </w:pPr>
    </w:p>
    <w:p w14:paraId="5C09B293" w14:textId="77777777" w:rsidR="000A599D" w:rsidRPr="00C453E6" w:rsidRDefault="00235897" w:rsidP="00ED4CF3">
      <w:pPr>
        <w:ind w:firstLine="567"/>
        <w:jc w:val="both"/>
        <w:rPr>
          <w:b/>
          <w:sz w:val="28"/>
          <w:szCs w:val="28"/>
          <w:shd w:val="clear" w:color="auto" w:fill="FFFFFF"/>
        </w:rPr>
      </w:pPr>
      <w:r w:rsidRPr="00C453E6">
        <w:rPr>
          <w:b/>
          <w:sz w:val="28"/>
          <w:szCs w:val="28"/>
          <w:shd w:val="clear" w:color="auto" w:fill="FFFFFF"/>
        </w:rPr>
        <w:t>5. Соціальна і гуманітарна сфери</w:t>
      </w:r>
    </w:p>
    <w:p w14:paraId="7B1492CE" w14:textId="77777777" w:rsidR="0023510D" w:rsidRDefault="00D76623" w:rsidP="0023510D">
      <w:pPr>
        <w:ind w:firstLine="567"/>
        <w:jc w:val="both"/>
        <w:rPr>
          <w:b/>
          <w:i/>
          <w:snapToGrid w:val="0"/>
          <w:sz w:val="28"/>
          <w:szCs w:val="28"/>
        </w:rPr>
      </w:pPr>
      <w:r w:rsidRPr="00D76623">
        <w:rPr>
          <w:b/>
          <w:i/>
          <w:sz w:val="28"/>
          <w:szCs w:val="28"/>
          <w:shd w:val="clear" w:color="auto" w:fill="FFFFFF"/>
        </w:rPr>
        <w:t>5.1. Демографічна ситуація, п</w:t>
      </w:r>
      <w:r w:rsidRPr="00D76623">
        <w:rPr>
          <w:b/>
          <w:i/>
          <w:snapToGrid w:val="0"/>
          <w:sz w:val="28"/>
          <w:szCs w:val="28"/>
        </w:rPr>
        <w:t>ідтримка сімей, дітей та молоді, гендерна політика</w:t>
      </w:r>
    </w:p>
    <w:p w14:paraId="5F50EE22" w14:textId="77777777" w:rsidR="00D76623" w:rsidRPr="00D76623" w:rsidRDefault="00D76623" w:rsidP="0023510D">
      <w:pPr>
        <w:ind w:firstLine="567"/>
        <w:jc w:val="both"/>
        <w:rPr>
          <w:sz w:val="28"/>
          <w:szCs w:val="28"/>
        </w:rPr>
      </w:pPr>
      <w:r w:rsidRPr="00D76623">
        <w:rPr>
          <w:b/>
          <w:sz w:val="28"/>
          <w:szCs w:val="28"/>
        </w:rPr>
        <w:t>Основні завдання</w:t>
      </w:r>
      <w:r w:rsidRPr="00D76623">
        <w:rPr>
          <w:sz w:val="28"/>
          <w:szCs w:val="28"/>
        </w:rPr>
        <w:t>: підтримка сімейних цінностей та профілактика соціального сирітства, створення належних умов для забезпечення реалізації права кожної дитини на виховання у сім’ї, реалізація державної політики щодо протидії торгівлі людьми, забезпечення рівних прав та можливостей жінок і чоловіків.</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3240"/>
        <w:gridCol w:w="1359"/>
        <w:gridCol w:w="1690"/>
        <w:gridCol w:w="2216"/>
      </w:tblGrid>
      <w:tr w:rsidR="00D76623" w:rsidRPr="00D76623" w14:paraId="2DBC1027" w14:textId="77777777" w:rsidTr="0023510D">
        <w:trPr>
          <w:cantSplit/>
          <w:trHeight w:val="840"/>
        </w:trPr>
        <w:tc>
          <w:tcPr>
            <w:tcW w:w="1384" w:type="dxa"/>
            <w:shd w:val="clear" w:color="auto" w:fill="auto"/>
          </w:tcPr>
          <w:p w14:paraId="3ECC6D96" w14:textId="77777777" w:rsidR="00D76623" w:rsidRPr="00D76623" w:rsidRDefault="00D76623" w:rsidP="0023510D">
            <w:pPr>
              <w:tabs>
                <w:tab w:val="left" w:pos="210"/>
                <w:tab w:val="left" w:pos="720"/>
                <w:tab w:val="left" w:pos="900"/>
                <w:tab w:val="left" w:pos="1080"/>
              </w:tabs>
              <w:autoSpaceDE w:val="0"/>
              <w:autoSpaceDN w:val="0"/>
              <w:adjustRightInd w:val="0"/>
              <w:jc w:val="center"/>
              <w:rPr>
                <w:b/>
                <w:i/>
              </w:rPr>
            </w:pPr>
            <w:r w:rsidRPr="00D76623">
              <w:rPr>
                <w:b/>
                <w:i/>
              </w:rPr>
              <w:t>Розділ Програми</w:t>
            </w:r>
          </w:p>
        </w:tc>
        <w:tc>
          <w:tcPr>
            <w:tcW w:w="3240" w:type="dxa"/>
            <w:shd w:val="clear" w:color="auto" w:fill="auto"/>
          </w:tcPr>
          <w:p w14:paraId="4394E829" w14:textId="77777777" w:rsidR="00D76623" w:rsidRPr="00D76623" w:rsidRDefault="00D76623" w:rsidP="0023510D">
            <w:pPr>
              <w:tabs>
                <w:tab w:val="left" w:pos="210"/>
                <w:tab w:val="left" w:pos="720"/>
                <w:tab w:val="left" w:pos="900"/>
                <w:tab w:val="left" w:pos="1080"/>
              </w:tabs>
              <w:autoSpaceDE w:val="0"/>
              <w:autoSpaceDN w:val="0"/>
              <w:adjustRightInd w:val="0"/>
              <w:jc w:val="center"/>
              <w:rPr>
                <w:b/>
                <w:i/>
              </w:rPr>
            </w:pPr>
            <w:r w:rsidRPr="00D76623">
              <w:rPr>
                <w:b/>
                <w:i/>
              </w:rPr>
              <w:t>Зміст заходу</w:t>
            </w:r>
          </w:p>
        </w:tc>
        <w:tc>
          <w:tcPr>
            <w:tcW w:w="1359" w:type="dxa"/>
            <w:shd w:val="clear" w:color="auto" w:fill="auto"/>
          </w:tcPr>
          <w:p w14:paraId="429B5079" w14:textId="77777777" w:rsidR="00D76623" w:rsidRPr="00D76623" w:rsidRDefault="00D76623" w:rsidP="0023510D">
            <w:pPr>
              <w:tabs>
                <w:tab w:val="left" w:pos="210"/>
                <w:tab w:val="left" w:pos="720"/>
                <w:tab w:val="left" w:pos="900"/>
                <w:tab w:val="left" w:pos="1080"/>
              </w:tabs>
              <w:autoSpaceDE w:val="0"/>
              <w:autoSpaceDN w:val="0"/>
              <w:adjustRightInd w:val="0"/>
              <w:jc w:val="center"/>
              <w:rPr>
                <w:b/>
                <w:i/>
              </w:rPr>
            </w:pPr>
            <w:r w:rsidRPr="00D76623">
              <w:rPr>
                <w:b/>
                <w:i/>
              </w:rPr>
              <w:t>Термін</w:t>
            </w:r>
          </w:p>
          <w:p w14:paraId="5B6B1B28" w14:textId="77777777" w:rsidR="00D76623" w:rsidRPr="00D76623" w:rsidRDefault="00D76623" w:rsidP="0023510D">
            <w:pPr>
              <w:tabs>
                <w:tab w:val="left" w:pos="210"/>
                <w:tab w:val="left" w:pos="720"/>
                <w:tab w:val="left" w:pos="900"/>
                <w:tab w:val="left" w:pos="1080"/>
              </w:tabs>
              <w:autoSpaceDE w:val="0"/>
              <w:autoSpaceDN w:val="0"/>
              <w:adjustRightInd w:val="0"/>
              <w:jc w:val="center"/>
              <w:rPr>
                <w:b/>
                <w:i/>
              </w:rPr>
            </w:pPr>
            <w:r w:rsidRPr="00D76623">
              <w:rPr>
                <w:b/>
                <w:i/>
              </w:rPr>
              <w:t>виконання</w:t>
            </w:r>
          </w:p>
        </w:tc>
        <w:tc>
          <w:tcPr>
            <w:tcW w:w="1690" w:type="dxa"/>
            <w:shd w:val="clear" w:color="auto" w:fill="auto"/>
          </w:tcPr>
          <w:p w14:paraId="36FDA845" w14:textId="77777777" w:rsidR="00D76623" w:rsidRPr="00D76623" w:rsidRDefault="00D76623" w:rsidP="0023510D">
            <w:pPr>
              <w:tabs>
                <w:tab w:val="left" w:pos="210"/>
                <w:tab w:val="left" w:pos="720"/>
                <w:tab w:val="left" w:pos="900"/>
                <w:tab w:val="left" w:pos="1080"/>
              </w:tabs>
              <w:autoSpaceDE w:val="0"/>
              <w:autoSpaceDN w:val="0"/>
              <w:adjustRightInd w:val="0"/>
              <w:jc w:val="center"/>
              <w:rPr>
                <w:b/>
                <w:i/>
              </w:rPr>
            </w:pPr>
            <w:r w:rsidRPr="00D76623">
              <w:rPr>
                <w:b/>
                <w:i/>
              </w:rPr>
              <w:t>Виконавці</w:t>
            </w:r>
          </w:p>
        </w:tc>
        <w:tc>
          <w:tcPr>
            <w:tcW w:w="2216" w:type="dxa"/>
            <w:shd w:val="clear" w:color="auto" w:fill="auto"/>
          </w:tcPr>
          <w:p w14:paraId="3C2D37A2" w14:textId="77777777" w:rsidR="00D76623" w:rsidRPr="00D76623" w:rsidRDefault="00D76623" w:rsidP="0023510D">
            <w:pPr>
              <w:tabs>
                <w:tab w:val="left" w:pos="210"/>
                <w:tab w:val="left" w:pos="720"/>
                <w:tab w:val="left" w:pos="900"/>
                <w:tab w:val="left" w:pos="1080"/>
              </w:tabs>
              <w:autoSpaceDE w:val="0"/>
              <w:autoSpaceDN w:val="0"/>
              <w:adjustRightInd w:val="0"/>
              <w:jc w:val="center"/>
              <w:rPr>
                <w:b/>
                <w:i/>
              </w:rPr>
            </w:pPr>
            <w:r w:rsidRPr="00D76623">
              <w:rPr>
                <w:b/>
                <w:i/>
              </w:rPr>
              <w:t>Очікуваний результат від виконання заходу</w:t>
            </w:r>
          </w:p>
        </w:tc>
      </w:tr>
      <w:tr w:rsidR="00664EE7" w:rsidRPr="00D76623" w14:paraId="0B13EDA9" w14:textId="77777777" w:rsidTr="0023510D">
        <w:trPr>
          <w:cantSplit/>
          <w:trHeight w:val="840"/>
        </w:trPr>
        <w:tc>
          <w:tcPr>
            <w:tcW w:w="1384" w:type="dxa"/>
            <w:shd w:val="clear" w:color="auto" w:fill="auto"/>
          </w:tcPr>
          <w:p w14:paraId="7AEDE63C" w14:textId="06379570" w:rsidR="00664EE7" w:rsidRPr="00D76623" w:rsidRDefault="00664EE7" w:rsidP="00664EE7">
            <w:pPr>
              <w:tabs>
                <w:tab w:val="left" w:pos="210"/>
                <w:tab w:val="left" w:pos="720"/>
                <w:tab w:val="left" w:pos="900"/>
                <w:tab w:val="left" w:pos="1080"/>
              </w:tabs>
              <w:autoSpaceDE w:val="0"/>
              <w:autoSpaceDN w:val="0"/>
              <w:adjustRightInd w:val="0"/>
              <w:jc w:val="center"/>
              <w:rPr>
                <w:b/>
                <w:i/>
              </w:rPr>
            </w:pPr>
            <w:r w:rsidRPr="00D76623">
              <w:rPr>
                <w:b/>
                <w:shd w:val="clear" w:color="auto" w:fill="FFFFFF"/>
              </w:rPr>
              <w:t>5.1.</w:t>
            </w:r>
          </w:p>
        </w:tc>
        <w:tc>
          <w:tcPr>
            <w:tcW w:w="3240" w:type="dxa"/>
            <w:shd w:val="clear" w:color="auto" w:fill="auto"/>
          </w:tcPr>
          <w:p w14:paraId="1D6C8BC8" w14:textId="77777777" w:rsidR="00664EE7" w:rsidRPr="00D76623" w:rsidRDefault="00664EE7" w:rsidP="00664EE7">
            <w:pPr>
              <w:tabs>
                <w:tab w:val="left" w:pos="374"/>
                <w:tab w:val="left" w:pos="1080"/>
              </w:tabs>
              <w:jc w:val="both"/>
              <w:rPr>
                <w:sz w:val="28"/>
                <w:szCs w:val="28"/>
              </w:rPr>
            </w:pPr>
            <w:r w:rsidRPr="00D76623">
              <w:t>Проведення благодійних акцій, святкових заходів, засідань за «круглим столом» для дітей соціально незахищених категорій з нагоди Дня захисту дітей; новорічних та різдвяних свят</w:t>
            </w:r>
          </w:p>
          <w:p w14:paraId="13A672FA" w14:textId="77777777" w:rsidR="00664EE7" w:rsidRPr="00D76623" w:rsidRDefault="00664EE7" w:rsidP="00664EE7">
            <w:pPr>
              <w:tabs>
                <w:tab w:val="left" w:pos="210"/>
                <w:tab w:val="left" w:pos="720"/>
                <w:tab w:val="left" w:pos="900"/>
                <w:tab w:val="left" w:pos="1080"/>
              </w:tabs>
              <w:autoSpaceDE w:val="0"/>
              <w:autoSpaceDN w:val="0"/>
              <w:adjustRightInd w:val="0"/>
              <w:jc w:val="center"/>
              <w:rPr>
                <w:b/>
                <w:i/>
              </w:rPr>
            </w:pPr>
          </w:p>
        </w:tc>
        <w:tc>
          <w:tcPr>
            <w:tcW w:w="1359" w:type="dxa"/>
            <w:shd w:val="clear" w:color="auto" w:fill="auto"/>
          </w:tcPr>
          <w:p w14:paraId="739598F0" w14:textId="304A958F" w:rsidR="00664EE7" w:rsidRPr="00D76623" w:rsidRDefault="00664EE7" w:rsidP="00664EE7">
            <w:pPr>
              <w:tabs>
                <w:tab w:val="left" w:pos="210"/>
                <w:tab w:val="left" w:pos="720"/>
                <w:tab w:val="left" w:pos="900"/>
                <w:tab w:val="left" w:pos="1080"/>
              </w:tabs>
              <w:autoSpaceDE w:val="0"/>
              <w:autoSpaceDN w:val="0"/>
              <w:adjustRightInd w:val="0"/>
              <w:jc w:val="center"/>
              <w:rPr>
                <w:b/>
                <w:i/>
              </w:rPr>
            </w:pPr>
            <w:r w:rsidRPr="00D76623">
              <w:t>Протягом року</w:t>
            </w:r>
          </w:p>
        </w:tc>
        <w:tc>
          <w:tcPr>
            <w:tcW w:w="1690" w:type="dxa"/>
            <w:shd w:val="clear" w:color="auto" w:fill="auto"/>
          </w:tcPr>
          <w:p w14:paraId="4D193143" w14:textId="329C55AF" w:rsidR="00664EE7" w:rsidRPr="00D76623" w:rsidRDefault="00664EE7" w:rsidP="00664EE7">
            <w:pPr>
              <w:tabs>
                <w:tab w:val="left" w:pos="210"/>
                <w:tab w:val="left" w:pos="720"/>
                <w:tab w:val="left" w:pos="900"/>
                <w:tab w:val="left" w:pos="1080"/>
              </w:tabs>
              <w:autoSpaceDE w:val="0"/>
              <w:autoSpaceDN w:val="0"/>
              <w:adjustRightInd w:val="0"/>
              <w:jc w:val="both"/>
              <w:rPr>
                <w:b/>
                <w:i/>
              </w:rPr>
            </w:pPr>
            <w:r w:rsidRPr="00D76623">
              <w:t>Служба у справах дітей Ічнянської міської, сільських, селищних рад,</w:t>
            </w:r>
          </w:p>
        </w:tc>
        <w:tc>
          <w:tcPr>
            <w:tcW w:w="2216" w:type="dxa"/>
            <w:shd w:val="clear" w:color="auto" w:fill="auto"/>
          </w:tcPr>
          <w:p w14:paraId="5A83BDC4" w14:textId="5FE00D2C" w:rsidR="00664EE7" w:rsidRPr="00D76623" w:rsidRDefault="00664EE7" w:rsidP="00664EE7">
            <w:pPr>
              <w:tabs>
                <w:tab w:val="left" w:pos="210"/>
                <w:tab w:val="left" w:pos="720"/>
                <w:tab w:val="left" w:pos="900"/>
                <w:tab w:val="left" w:pos="1080"/>
              </w:tabs>
              <w:autoSpaceDE w:val="0"/>
              <w:autoSpaceDN w:val="0"/>
              <w:adjustRightInd w:val="0"/>
              <w:jc w:val="both"/>
              <w:rPr>
                <w:b/>
                <w:i/>
              </w:rPr>
            </w:pPr>
            <w:r w:rsidRPr="00D76623">
              <w:t>Підтримка дітей соціально незахищених категорій, підвищення поінформованості населення з питань захисту прав та</w:t>
            </w:r>
          </w:p>
        </w:tc>
      </w:tr>
      <w:tr w:rsidR="00664EE7" w:rsidRPr="00D76623" w14:paraId="30FC0BC5" w14:textId="77777777" w:rsidTr="00664EE7">
        <w:trPr>
          <w:cantSplit/>
          <w:trHeight w:val="840"/>
        </w:trPr>
        <w:tc>
          <w:tcPr>
            <w:tcW w:w="1384" w:type="dxa"/>
            <w:vMerge w:val="restart"/>
            <w:shd w:val="clear" w:color="auto" w:fill="auto"/>
          </w:tcPr>
          <w:p w14:paraId="22C47AE4" w14:textId="61A45F7A" w:rsidR="00664EE7" w:rsidRPr="00D76623" w:rsidRDefault="00664EE7" w:rsidP="00664EE7">
            <w:pPr>
              <w:jc w:val="center"/>
              <w:rPr>
                <w:b/>
              </w:rPr>
            </w:pPr>
          </w:p>
        </w:tc>
        <w:tc>
          <w:tcPr>
            <w:tcW w:w="3240" w:type="dxa"/>
            <w:shd w:val="clear" w:color="auto" w:fill="auto"/>
          </w:tcPr>
          <w:p w14:paraId="5376CED5" w14:textId="77777777" w:rsidR="00664EE7" w:rsidRPr="00D76623" w:rsidRDefault="00664EE7" w:rsidP="00664EE7">
            <w:pPr>
              <w:tabs>
                <w:tab w:val="left" w:pos="210"/>
                <w:tab w:val="left" w:pos="720"/>
                <w:tab w:val="left" w:pos="900"/>
                <w:tab w:val="left" w:pos="1080"/>
              </w:tabs>
              <w:autoSpaceDE w:val="0"/>
              <w:autoSpaceDN w:val="0"/>
              <w:adjustRightInd w:val="0"/>
              <w:ind w:firstLine="567"/>
              <w:jc w:val="center"/>
              <w:rPr>
                <w:b/>
                <w:i/>
              </w:rPr>
            </w:pPr>
          </w:p>
        </w:tc>
        <w:tc>
          <w:tcPr>
            <w:tcW w:w="1359" w:type="dxa"/>
            <w:shd w:val="clear" w:color="auto" w:fill="auto"/>
          </w:tcPr>
          <w:p w14:paraId="0FE99261" w14:textId="534F9D18" w:rsidR="00664EE7" w:rsidRPr="00D76623" w:rsidRDefault="00664EE7" w:rsidP="00664EE7">
            <w:pPr>
              <w:tabs>
                <w:tab w:val="left" w:pos="210"/>
                <w:tab w:val="left" w:pos="720"/>
                <w:tab w:val="left" w:pos="900"/>
                <w:tab w:val="left" w:pos="1080"/>
              </w:tabs>
              <w:autoSpaceDE w:val="0"/>
              <w:autoSpaceDN w:val="0"/>
              <w:adjustRightInd w:val="0"/>
            </w:pPr>
          </w:p>
        </w:tc>
        <w:tc>
          <w:tcPr>
            <w:tcW w:w="1690" w:type="dxa"/>
            <w:shd w:val="clear" w:color="auto" w:fill="auto"/>
          </w:tcPr>
          <w:p w14:paraId="0EA15448" w14:textId="2B2F1501" w:rsidR="00664EE7" w:rsidRPr="00D76623" w:rsidRDefault="00664EE7" w:rsidP="00664EE7">
            <w:pPr>
              <w:tabs>
                <w:tab w:val="left" w:pos="210"/>
                <w:tab w:val="left" w:pos="720"/>
                <w:tab w:val="left" w:pos="900"/>
                <w:tab w:val="left" w:pos="1080"/>
              </w:tabs>
              <w:autoSpaceDE w:val="0"/>
              <w:autoSpaceDN w:val="0"/>
              <w:adjustRightInd w:val="0"/>
              <w:jc w:val="both"/>
              <w:rPr>
                <w:b/>
                <w:i/>
              </w:rPr>
            </w:pPr>
            <w:r w:rsidRPr="00D76623">
              <w:t xml:space="preserve">фахівці з соціальної роботи </w:t>
            </w:r>
          </w:p>
        </w:tc>
        <w:tc>
          <w:tcPr>
            <w:tcW w:w="2216" w:type="dxa"/>
            <w:shd w:val="clear" w:color="auto" w:fill="auto"/>
          </w:tcPr>
          <w:p w14:paraId="5E2AF4BE" w14:textId="4CB41614" w:rsidR="00664EE7" w:rsidRPr="00D76623" w:rsidRDefault="00664EE7" w:rsidP="00664EE7">
            <w:pPr>
              <w:tabs>
                <w:tab w:val="left" w:pos="210"/>
                <w:tab w:val="left" w:pos="720"/>
                <w:tab w:val="left" w:pos="900"/>
                <w:tab w:val="left" w:pos="1080"/>
              </w:tabs>
              <w:autoSpaceDE w:val="0"/>
              <w:autoSpaceDN w:val="0"/>
              <w:adjustRightInd w:val="0"/>
              <w:jc w:val="both"/>
            </w:pPr>
            <w:r w:rsidRPr="00D76623">
              <w:t>законних інтересів дітей</w:t>
            </w:r>
          </w:p>
        </w:tc>
      </w:tr>
      <w:tr w:rsidR="00664EE7" w:rsidRPr="009374E8" w14:paraId="5B8D4C20" w14:textId="77777777" w:rsidTr="00664EE7">
        <w:trPr>
          <w:cantSplit/>
          <w:trHeight w:val="4948"/>
        </w:trPr>
        <w:tc>
          <w:tcPr>
            <w:tcW w:w="1384" w:type="dxa"/>
            <w:vMerge/>
            <w:shd w:val="clear" w:color="auto" w:fill="auto"/>
          </w:tcPr>
          <w:p w14:paraId="505C49E0" w14:textId="77777777" w:rsidR="00664EE7" w:rsidRPr="00D76623" w:rsidRDefault="00664EE7" w:rsidP="00664EE7">
            <w:pPr>
              <w:tabs>
                <w:tab w:val="left" w:pos="210"/>
                <w:tab w:val="left" w:pos="720"/>
                <w:tab w:val="left" w:pos="900"/>
                <w:tab w:val="left" w:pos="1080"/>
              </w:tabs>
              <w:autoSpaceDE w:val="0"/>
              <w:autoSpaceDN w:val="0"/>
              <w:adjustRightInd w:val="0"/>
              <w:ind w:firstLine="567"/>
              <w:jc w:val="center"/>
              <w:rPr>
                <w:b/>
                <w:i/>
              </w:rPr>
            </w:pPr>
          </w:p>
        </w:tc>
        <w:tc>
          <w:tcPr>
            <w:tcW w:w="3240" w:type="dxa"/>
            <w:shd w:val="clear" w:color="auto" w:fill="auto"/>
          </w:tcPr>
          <w:p w14:paraId="7F8AF0E3" w14:textId="77777777" w:rsidR="00664EE7" w:rsidRPr="00D76623" w:rsidRDefault="00664EE7" w:rsidP="00664EE7">
            <w:pPr>
              <w:pStyle w:val="af8"/>
              <w:jc w:val="both"/>
              <w:rPr>
                <w:rFonts w:ascii="Times New Roman" w:hAnsi="Times New Roman" w:cs="Times New Roman"/>
                <w:lang w:val="uk-UA"/>
              </w:rPr>
            </w:pPr>
            <w:r w:rsidRPr="00D76623">
              <w:rPr>
                <w:rFonts w:ascii="Times New Roman" w:hAnsi="Times New Roman" w:cs="Times New Roman"/>
                <w:lang w:val="uk-UA"/>
              </w:rPr>
              <w:t>Популяризація та підвищення престижу сімейних форм виховання дітей-сиріт та дітей, позбавлених батьківського піклування.</w:t>
            </w:r>
          </w:p>
          <w:p w14:paraId="10481E7E" w14:textId="77777777" w:rsidR="00664EE7" w:rsidRPr="00D76623" w:rsidRDefault="00664EE7" w:rsidP="00664EE7">
            <w:pPr>
              <w:pStyle w:val="af8"/>
              <w:jc w:val="both"/>
              <w:rPr>
                <w:rFonts w:ascii="Times New Roman" w:hAnsi="Times New Roman" w:cs="Times New Roman"/>
                <w:lang w:val="uk-UA"/>
              </w:rPr>
            </w:pPr>
          </w:p>
          <w:p w14:paraId="39C67C26" w14:textId="77777777" w:rsidR="00664EE7" w:rsidRPr="00D76623" w:rsidRDefault="00664EE7" w:rsidP="00664EE7">
            <w:pPr>
              <w:pStyle w:val="af8"/>
              <w:jc w:val="both"/>
              <w:rPr>
                <w:rFonts w:ascii="Times New Roman" w:hAnsi="Times New Roman" w:cs="Times New Roman"/>
                <w:lang w:val="uk-UA"/>
              </w:rPr>
            </w:pPr>
          </w:p>
          <w:p w14:paraId="0E959660" w14:textId="77777777" w:rsidR="00664EE7" w:rsidRPr="00D76623" w:rsidRDefault="00664EE7" w:rsidP="00664EE7">
            <w:pPr>
              <w:pStyle w:val="af8"/>
              <w:jc w:val="both"/>
              <w:rPr>
                <w:rFonts w:ascii="Times New Roman" w:hAnsi="Times New Roman" w:cs="Times New Roman"/>
                <w:lang w:val="uk-UA"/>
              </w:rPr>
            </w:pPr>
          </w:p>
          <w:p w14:paraId="1BB688D0" w14:textId="77777777" w:rsidR="00664EE7" w:rsidRPr="00D76623" w:rsidRDefault="00664EE7" w:rsidP="00664EE7">
            <w:pPr>
              <w:pStyle w:val="af8"/>
              <w:jc w:val="both"/>
              <w:rPr>
                <w:rFonts w:ascii="Times New Roman" w:hAnsi="Times New Roman" w:cs="Times New Roman"/>
                <w:lang w:val="uk-UA"/>
              </w:rPr>
            </w:pPr>
          </w:p>
          <w:p w14:paraId="44AB6649" w14:textId="77777777" w:rsidR="00664EE7" w:rsidRPr="00D76623" w:rsidRDefault="00664EE7" w:rsidP="00664EE7">
            <w:pPr>
              <w:pStyle w:val="af8"/>
              <w:jc w:val="both"/>
              <w:rPr>
                <w:rFonts w:ascii="Times New Roman" w:hAnsi="Times New Roman" w:cs="Times New Roman"/>
                <w:lang w:val="uk-UA"/>
              </w:rPr>
            </w:pPr>
          </w:p>
          <w:p w14:paraId="7E7FC65F" w14:textId="77777777" w:rsidR="00664EE7" w:rsidRPr="00D76623" w:rsidRDefault="00664EE7" w:rsidP="00664EE7">
            <w:pPr>
              <w:pStyle w:val="af8"/>
              <w:jc w:val="both"/>
              <w:rPr>
                <w:rFonts w:ascii="Times New Roman" w:hAnsi="Times New Roman" w:cs="Times New Roman"/>
                <w:lang w:val="uk-UA"/>
              </w:rPr>
            </w:pPr>
          </w:p>
          <w:p w14:paraId="06EA3223" w14:textId="77777777" w:rsidR="00664EE7" w:rsidRPr="00D76623" w:rsidRDefault="00664EE7" w:rsidP="00664EE7">
            <w:pPr>
              <w:pStyle w:val="af8"/>
              <w:jc w:val="both"/>
              <w:rPr>
                <w:rFonts w:ascii="Times New Roman" w:hAnsi="Times New Roman" w:cs="Times New Roman"/>
                <w:lang w:val="uk-UA"/>
              </w:rPr>
            </w:pPr>
          </w:p>
          <w:p w14:paraId="6192137F" w14:textId="77777777" w:rsidR="00664EE7" w:rsidRPr="00D76623" w:rsidRDefault="00664EE7" w:rsidP="00664EE7">
            <w:pPr>
              <w:pStyle w:val="af8"/>
              <w:jc w:val="both"/>
              <w:rPr>
                <w:rFonts w:ascii="Times New Roman" w:hAnsi="Times New Roman" w:cs="Times New Roman"/>
                <w:lang w:val="uk-UA"/>
              </w:rPr>
            </w:pPr>
          </w:p>
          <w:p w14:paraId="3C02E47A" w14:textId="77777777" w:rsidR="00664EE7" w:rsidRPr="00D76623" w:rsidRDefault="00664EE7" w:rsidP="00664EE7">
            <w:pPr>
              <w:pStyle w:val="af8"/>
              <w:jc w:val="both"/>
              <w:rPr>
                <w:rFonts w:ascii="Times New Roman" w:hAnsi="Times New Roman" w:cs="Times New Roman"/>
                <w:lang w:val="uk-UA"/>
              </w:rPr>
            </w:pPr>
          </w:p>
          <w:p w14:paraId="5603E107" w14:textId="77777777" w:rsidR="00664EE7" w:rsidRPr="00D76623" w:rsidRDefault="00664EE7" w:rsidP="00664EE7">
            <w:pPr>
              <w:pStyle w:val="af8"/>
              <w:jc w:val="both"/>
              <w:rPr>
                <w:rFonts w:ascii="Times New Roman" w:hAnsi="Times New Roman" w:cs="Times New Roman"/>
                <w:lang w:val="uk-UA"/>
              </w:rPr>
            </w:pPr>
          </w:p>
          <w:p w14:paraId="6DDCB909" w14:textId="77777777" w:rsidR="00664EE7" w:rsidRPr="00D76623" w:rsidRDefault="00664EE7" w:rsidP="00664EE7">
            <w:pPr>
              <w:pStyle w:val="af8"/>
              <w:jc w:val="both"/>
              <w:rPr>
                <w:rFonts w:ascii="Times New Roman" w:hAnsi="Times New Roman" w:cs="Times New Roman"/>
                <w:lang w:val="uk-UA"/>
              </w:rPr>
            </w:pPr>
          </w:p>
          <w:p w14:paraId="47B372E6" w14:textId="77777777" w:rsidR="00664EE7" w:rsidRPr="00D76623" w:rsidRDefault="00664EE7" w:rsidP="00664EE7">
            <w:pPr>
              <w:pStyle w:val="af8"/>
              <w:jc w:val="both"/>
              <w:rPr>
                <w:rFonts w:ascii="Times New Roman" w:hAnsi="Times New Roman" w:cs="Times New Roman"/>
                <w:lang w:val="uk-UA"/>
              </w:rPr>
            </w:pPr>
          </w:p>
          <w:p w14:paraId="4A4BB94C" w14:textId="77777777" w:rsidR="00664EE7" w:rsidRPr="00D76623" w:rsidRDefault="00664EE7" w:rsidP="00664EE7">
            <w:pPr>
              <w:pStyle w:val="af8"/>
              <w:jc w:val="both"/>
              <w:rPr>
                <w:lang w:val="uk-UA"/>
              </w:rPr>
            </w:pPr>
          </w:p>
        </w:tc>
        <w:tc>
          <w:tcPr>
            <w:tcW w:w="1359" w:type="dxa"/>
            <w:shd w:val="clear" w:color="auto" w:fill="auto"/>
          </w:tcPr>
          <w:p w14:paraId="561066FC" w14:textId="77777777" w:rsidR="00664EE7" w:rsidRPr="00D76623" w:rsidRDefault="00664EE7" w:rsidP="00664EE7">
            <w:pPr>
              <w:tabs>
                <w:tab w:val="left" w:pos="210"/>
                <w:tab w:val="left" w:pos="720"/>
                <w:tab w:val="left" w:pos="900"/>
                <w:tab w:val="left" w:pos="1080"/>
              </w:tabs>
              <w:autoSpaceDE w:val="0"/>
              <w:autoSpaceDN w:val="0"/>
              <w:adjustRightInd w:val="0"/>
            </w:pPr>
            <w:r w:rsidRPr="00D76623">
              <w:t>Протягом року</w:t>
            </w:r>
          </w:p>
        </w:tc>
        <w:tc>
          <w:tcPr>
            <w:tcW w:w="1690" w:type="dxa"/>
            <w:shd w:val="clear" w:color="auto" w:fill="auto"/>
          </w:tcPr>
          <w:p w14:paraId="4E4BAB3C" w14:textId="77777777" w:rsidR="00664EE7" w:rsidRPr="00D76623" w:rsidRDefault="00664EE7" w:rsidP="00664EE7">
            <w:pPr>
              <w:tabs>
                <w:tab w:val="left" w:pos="210"/>
                <w:tab w:val="left" w:pos="720"/>
                <w:tab w:val="left" w:pos="900"/>
                <w:tab w:val="left" w:pos="1080"/>
              </w:tabs>
              <w:autoSpaceDE w:val="0"/>
              <w:autoSpaceDN w:val="0"/>
              <w:adjustRightInd w:val="0"/>
            </w:pPr>
            <w:r w:rsidRPr="00D76623">
              <w:t xml:space="preserve">Служба у справах дітей </w:t>
            </w:r>
            <w:proofErr w:type="spellStart"/>
            <w:r w:rsidRPr="00D76623">
              <w:t>райдержадмі</w:t>
            </w:r>
            <w:proofErr w:type="spellEnd"/>
          </w:p>
          <w:p w14:paraId="47F506E5" w14:textId="77777777" w:rsidR="00664EE7" w:rsidRPr="00D76623" w:rsidRDefault="00664EE7" w:rsidP="00664EE7">
            <w:pPr>
              <w:tabs>
                <w:tab w:val="left" w:pos="210"/>
                <w:tab w:val="left" w:pos="720"/>
                <w:tab w:val="left" w:pos="900"/>
                <w:tab w:val="left" w:pos="1080"/>
              </w:tabs>
              <w:autoSpaceDE w:val="0"/>
              <w:autoSpaceDN w:val="0"/>
              <w:adjustRightInd w:val="0"/>
            </w:pPr>
            <w:r w:rsidRPr="00D76623">
              <w:t xml:space="preserve"> </w:t>
            </w:r>
            <w:proofErr w:type="spellStart"/>
            <w:r w:rsidRPr="00D76623">
              <w:t>ністрації</w:t>
            </w:r>
            <w:proofErr w:type="spellEnd"/>
            <w:r w:rsidRPr="00D76623">
              <w:t>, служби у справах дітей Ічнянської міської, сільських та селищних рад, фахівці з соціальної роботи</w:t>
            </w:r>
          </w:p>
        </w:tc>
        <w:tc>
          <w:tcPr>
            <w:tcW w:w="2216" w:type="dxa"/>
            <w:shd w:val="clear" w:color="auto" w:fill="auto"/>
          </w:tcPr>
          <w:p w14:paraId="1E1660D3" w14:textId="77777777" w:rsidR="00664EE7" w:rsidRPr="00D76623" w:rsidRDefault="00664EE7" w:rsidP="00664EE7">
            <w:r w:rsidRPr="00D76623">
              <w:t>Створення належних умов для забезпечення реалізації права кожної дитини на виховання у сім’ї, запобігання поширенню соціального сирітства. Охоплення сімейними формами виховання 94% дітей-сиріт та дітей, позбавлених батьківського піклування</w:t>
            </w:r>
          </w:p>
        </w:tc>
      </w:tr>
      <w:tr w:rsidR="00664EE7" w:rsidRPr="009374E8" w14:paraId="6FE39CF4" w14:textId="77777777" w:rsidTr="0023510D">
        <w:trPr>
          <w:cantSplit/>
          <w:trHeight w:val="1813"/>
        </w:trPr>
        <w:tc>
          <w:tcPr>
            <w:tcW w:w="1384" w:type="dxa"/>
            <w:vMerge/>
            <w:shd w:val="clear" w:color="auto" w:fill="auto"/>
          </w:tcPr>
          <w:p w14:paraId="56AE60C8" w14:textId="77777777" w:rsidR="00664EE7" w:rsidRPr="00D76623" w:rsidRDefault="00664EE7" w:rsidP="00664EE7">
            <w:pPr>
              <w:tabs>
                <w:tab w:val="left" w:pos="210"/>
                <w:tab w:val="left" w:pos="720"/>
                <w:tab w:val="left" w:pos="900"/>
                <w:tab w:val="left" w:pos="1080"/>
              </w:tabs>
              <w:autoSpaceDE w:val="0"/>
              <w:autoSpaceDN w:val="0"/>
              <w:adjustRightInd w:val="0"/>
              <w:ind w:firstLine="567"/>
              <w:jc w:val="center"/>
              <w:rPr>
                <w:b/>
                <w:i/>
              </w:rPr>
            </w:pPr>
          </w:p>
        </w:tc>
        <w:tc>
          <w:tcPr>
            <w:tcW w:w="3240" w:type="dxa"/>
            <w:shd w:val="clear" w:color="auto" w:fill="auto"/>
          </w:tcPr>
          <w:p w14:paraId="7AC3CDD7" w14:textId="77777777" w:rsidR="00664EE7" w:rsidRPr="00D76623" w:rsidRDefault="00664EE7" w:rsidP="00664EE7">
            <w:pPr>
              <w:pStyle w:val="aa"/>
              <w:jc w:val="left"/>
              <w:rPr>
                <w:b w:val="0"/>
                <w:sz w:val="24"/>
                <w:szCs w:val="24"/>
              </w:rPr>
            </w:pPr>
            <w:r w:rsidRPr="00D76623">
              <w:rPr>
                <w:b w:val="0"/>
                <w:sz w:val="24"/>
                <w:szCs w:val="24"/>
              </w:rPr>
              <w:t>Своєчасне виявлення дітей, які залишились без піклування батьків, надання таким дітям статусу дитини-сироти або дитини, позбавленої батьківського піклування, забезпечення захисту їх особистих, майнових і житлових прав</w:t>
            </w:r>
          </w:p>
        </w:tc>
        <w:tc>
          <w:tcPr>
            <w:tcW w:w="1359" w:type="dxa"/>
            <w:shd w:val="clear" w:color="auto" w:fill="auto"/>
          </w:tcPr>
          <w:p w14:paraId="44BCB49B" w14:textId="77777777" w:rsidR="00664EE7" w:rsidRPr="00D76623" w:rsidRDefault="00664EE7" w:rsidP="00664EE7">
            <w:pPr>
              <w:tabs>
                <w:tab w:val="left" w:pos="210"/>
                <w:tab w:val="left" w:pos="720"/>
                <w:tab w:val="left" w:pos="900"/>
                <w:tab w:val="left" w:pos="1080"/>
              </w:tabs>
              <w:autoSpaceDE w:val="0"/>
              <w:autoSpaceDN w:val="0"/>
              <w:adjustRightInd w:val="0"/>
            </w:pPr>
            <w:r w:rsidRPr="00D76623">
              <w:t>Протягом року</w:t>
            </w:r>
          </w:p>
        </w:tc>
        <w:tc>
          <w:tcPr>
            <w:tcW w:w="1690" w:type="dxa"/>
            <w:shd w:val="clear" w:color="auto" w:fill="auto"/>
          </w:tcPr>
          <w:p w14:paraId="16696FC2" w14:textId="77777777" w:rsidR="00664EE7" w:rsidRPr="00D76623" w:rsidRDefault="00664EE7" w:rsidP="00664EE7">
            <w:pPr>
              <w:tabs>
                <w:tab w:val="left" w:pos="210"/>
                <w:tab w:val="left" w:pos="720"/>
                <w:tab w:val="left" w:pos="900"/>
                <w:tab w:val="left" w:pos="1080"/>
              </w:tabs>
              <w:autoSpaceDE w:val="0"/>
              <w:autoSpaceDN w:val="0"/>
              <w:adjustRightInd w:val="0"/>
            </w:pPr>
            <w:r w:rsidRPr="00D76623">
              <w:t>Служби у справах дітей Ічнянської міської, сільських, селищних рад</w:t>
            </w:r>
          </w:p>
        </w:tc>
        <w:tc>
          <w:tcPr>
            <w:tcW w:w="2216" w:type="dxa"/>
            <w:shd w:val="clear" w:color="auto" w:fill="auto"/>
          </w:tcPr>
          <w:p w14:paraId="65F129F6" w14:textId="77777777" w:rsidR="00664EE7" w:rsidRPr="00D76623" w:rsidRDefault="00664EE7" w:rsidP="00664EE7">
            <w:pPr>
              <w:tabs>
                <w:tab w:val="left" w:pos="210"/>
                <w:tab w:val="left" w:pos="720"/>
                <w:tab w:val="left" w:pos="900"/>
                <w:tab w:val="left" w:pos="1080"/>
              </w:tabs>
              <w:autoSpaceDE w:val="0"/>
              <w:autoSpaceDN w:val="0"/>
              <w:adjustRightInd w:val="0"/>
            </w:pPr>
            <w:r w:rsidRPr="00D76623">
              <w:t>Своєчасне надання дітям юридичного статусу дитини-сироти чи дитини, позбавленої батьківського піклування, захист її прав</w:t>
            </w:r>
          </w:p>
        </w:tc>
      </w:tr>
      <w:tr w:rsidR="00664EE7" w:rsidRPr="00D76623" w14:paraId="3A50DAF7" w14:textId="77777777" w:rsidTr="0023510D">
        <w:trPr>
          <w:cantSplit/>
          <w:trHeight w:val="1813"/>
        </w:trPr>
        <w:tc>
          <w:tcPr>
            <w:tcW w:w="1384" w:type="dxa"/>
            <w:vMerge/>
            <w:shd w:val="clear" w:color="auto" w:fill="auto"/>
          </w:tcPr>
          <w:p w14:paraId="0A092DA3" w14:textId="77777777" w:rsidR="00664EE7" w:rsidRPr="00D76623" w:rsidRDefault="00664EE7" w:rsidP="00664EE7">
            <w:pPr>
              <w:tabs>
                <w:tab w:val="left" w:pos="210"/>
                <w:tab w:val="left" w:pos="720"/>
                <w:tab w:val="left" w:pos="900"/>
                <w:tab w:val="left" w:pos="1080"/>
              </w:tabs>
              <w:autoSpaceDE w:val="0"/>
              <w:autoSpaceDN w:val="0"/>
              <w:adjustRightInd w:val="0"/>
              <w:ind w:firstLine="567"/>
              <w:jc w:val="center"/>
              <w:rPr>
                <w:b/>
                <w:i/>
              </w:rPr>
            </w:pPr>
          </w:p>
        </w:tc>
        <w:tc>
          <w:tcPr>
            <w:tcW w:w="3240" w:type="dxa"/>
            <w:shd w:val="clear" w:color="auto" w:fill="auto"/>
          </w:tcPr>
          <w:p w14:paraId="1D287665" w14:textId="77777777" w:rsidR="00664EE7" w:rsidRPr="00D76623" w:rsidRDefault="00664EE7" w:rsidP="00664EE7">
            <w:pPr>
              <w:tabs>
                <w:tab w:val="left" w:pos="210"/>
                <w:tab w:val="left" w:pos="720"/>
                <w:tab w:val="left" w:pos="900"/>
                <w:tab w:val="left" w:pos="1080"/>
              </w:tabs>
              <w:autoSpaceDE w:val="0"/>
              <w:autoSpaceDN w:val="0"/>
              <w:adjustRightInd w:val="0"/>
              <w:rPr>
                <w:b/>
                <w:i/>
              </w:rPr>
            </w:pPr>
            <w:r w:rsidRPr="00D76623">
              <w:t>Організація своєчасного виявлення сімей з дітьми, які перебувають у складних життєвих обставинах, проведення з ними ефективної соціальної роботи з метою збереження сім’ї, попередження втрати дитиною сімейного оточення</w:t>
            </w:r>
          </w:p>
        </w:tc>
        <w:tc>
          <w:tcPr>
            <w:tcW w:w="1359" w:type="dxa"/>
            <w:shd w:val="clear" w:color="auto" w:fill="auto"/>
          </w:tcPr>
          <w:p w14:paraId="3452D2AA" w14:textId="77777777" w:rsidR="00664EE7" w:rsidRPr="00D76623" w:rsidRDefault="00664EE7" w:rsidP="00664EE7">
            <w:pPr>
              <w:tabs>
                <w:tab w:val="left" w:pos="210"/>
                <w:tab w:val="left" w:pos="720"/>
                <w:tab w:val="left" w:pos="900"/>
                <w:tab w:val="left" w:pos="1080"/>
              </w:tabs>
              <w:autoSpaceDE w:val="0"/>
              <w:autoSpaceDN w:val="0"/>
              <w:adjustRightInd w:val="0"/>
            </w:pPr>
            <w:r w:rsidRPr="00D76623">
              <w:t>Протягом року</w:t>
            </w:r>
          </w:p>
        </w:tc>
        <w:tc>
          <w:tcPr>
            <w:tcW w:w="1690" w:type="dxa"/>
            <w:shd w:val="clear" w:color="auto" w:fill="auto"/>
          </w:tcPr>
          <w:p w14:paraId="686892A8" w14:textId="77777777" w:rsidR="00664EE7" w:rsidRPr="00D76623" w:rsidRDefault="00664EE7" w:rsidP="00664EE7">
            <w:pPr>
              <w:tabs>
                <w:tab w:val="left" w:pos="210"/>
                <w:tab w:val="left" w:pos="720"/>
                <w:tab w:val="left" w:pos="900"/>
                <w:tab w:val="left" w:pos="1080"/>
              </w:tabs>
              <w:autoSpaceDE w:val="0"/>
              <w:autoSpaceDN w:val="0"/>
              <w:adjustRightInd w:val="0"/>
              <w:rPr>
                <w:b/>
                <w:i/>
              </w:rPr>
            </w:pPr>
            <w:r w:rsidRPr="00D76623">
              <w:t>Фахівці з соціальної роботи</w:t>
            </w:r>
          </w:p>
        </w:tc>
        <w:tc>
          <w:tcPr>
            <w:tcW w:w="2216" w:type="dxa"/>
            <w:shd w:val="clear" w:color="auto" w:fill="auto"/>
          </w:tcPr>
          <w:p w14:paraId="0ECF1B24" w14:textId="77777777" w:rsidR="00664EE7" w:rsidRPr="00D76623" w:rsidRDefault="00664EE7" w:rsidP="00664EE7">
            <w:pPr>
              <w:tabs>
                <w:tab w:val="left" w:pos="210"/>
                <w:tab w:val="left" w:pos="720"/>
                <w:tab w:val="left" w:pos="900"/>
                <w:tab w:val="left" w:pos="1080"/>
              </w:tabs>
              <w:autoSpaceDE w:val="0"/>
              <w:autoSpaceDN w:val="0"/>
              <w:adjustRightInd w:val="0"/>
              <w:jc w:val="both"/>
              <w:rPr>
                <w:b/>
                <w:i/>
              </w:rPr>
            </w:pPr>
            <w:r w:rsidRPr="00D76623">
              <w:rPr>
                <w:bCs/>
                <w:iCs/>
              </w:rPr>
              <w:t>Попередження сімейного неблагополуччя, надання допомоги сім’ям, які опинилися у складних життєвих обставинах або у зоні ризику щодо потрапляння у такі обставини</w:t>
            </w:r>
          </w:p>
        </w:tc>
      </w:tr>
      <w:tr w:rsidR="00664EE7" w:rsidRPr="00D76623" w14:paraId="5CC442B6" w14:textId="77777777" w:rsidTr="0023510D">
        <w:trPr>
          <w:cantSplit/>
          <w:trHeight w:val="1835"/>
        </w:trPr>
        <w:tc>
          <w:tcPr>
            <w:tcW w:w="1384" w:type="dxa"/>
            <w:vMerge/>
            <w:shd w:val="clear" w:color="auto" w:fill="auto"/>
          </w:tcPr>
          <w:p w14:paraId="4AED19FC" w14:textId="77777777" w:rsidR="00664EE7" w:rsidRPr="00D76623" w:rsidRDefault="00664EE7" w:rsidP="00664EE7">
            <w:pPr>
              <w:tabs>
                <w:tab w:val="left" w:pos="210"/>
                <w:tab w:val="left" w:pos="720"/>
                <w:tab w:val="left" w:pos="900"/>
                <w:tab w:val="left" w:pos="1080"/>
              </w:tabs>
              <w:autoSpaceDE w:val="0"/>
              <w:autoSpaceDN w:val="0"/>
              <w:adjustRightInd w:val="0"/>
              <w:ind w:firstLine="567"/>
              <w:jc w:val="center"/>
              <w:rPr>
                <w:b/>
                <w:i/>
              </w:rPr>
            </w:pPr>
          </w:p>
        </w:tc>
        <w:tc>
          <w:tcPr>
            <w:tcW w:w="3240" w:type="dxa"/>
            <w:shd w:val="clear" w:color="auto" w:fill="auto"/>
          </w:tcPr>
          <w:p w14:paraId="050AB3BD" w14:textId="77777777" w:rsidR="00664EE7" w:rsidRPr="00D76623" w:rsidRDefault="00664EE7" w:rsidP="00664EE7">
            <w:pPr>
              <w:tabs>
                <w:tab w:val="left" w:pos="210"/>
                <w:tab w:val="left" w:pos="720"/>
                <w:tab w:val="left" w:pos="900"/>
                <w:tab w:val="left" w:pos="1080"/>
              </w:tabs>
              <w:autoSpaceDE w:val="0"/>
              <w:autoSpaceDN w:val="0"/>
              <w:adjustRightInd w:val="0"/>
            </w:pPr>
          </w:p>
        </w:tc>
        <w:tc>
          <w:tcPr>
            <w:tcW w:w="1359" w:type="dxa"/>
            <w:shd w:val="clear" w:color="auto" w:fill="auto"/>
          </w:tcPr>
          <w:p w14:paraId="069E0F50" w14:textId="77777777" w:rsidR="00664EE7" w:rsidRPr="00D76623" w:rsidRDefault="00664EE7" w:rsidP="00664EE7">
            <w:pPr>
              <w:tabs>
                <w:tab w:val="left" w:pos="210"/>
                <w:tab w:val="left" w:pos="720"/>
                <w:tab w:val="left" w:pos="900"/>
                <w:tab w:val="left" w:pos="1080"/>
              </w:tabs>
              <w:autoSpaceDE w:val="0"/>
              <w:autoSpaceDN w:val="0"/>
              <w:adjustRightInd w:val="0"/>
              <w:ind w:firstLine="567"/>
              <w:jc w:val="center"/>
            </w:pPr>
          </w:p>
        </w:tc>
        <w:tc>
          <w:tcPr>
            <w:tcW w:w="1690" w:type="dxa"/>
            <w:shd w:val="clear" w:color="auto" w:fill="auto"/>
          </w:tcPr>
          <w:p w14:paraId="78BE25A2" w14:textId="77777777" w:rsidR="00664EE7" w:rsidRPr="00D76623" w:rsidRDefault="00664EE7" w:rsidP="00664EE7">
            <w:pPr>
              <w:tabs>
                <w:tab w:val="left" w:pos="210"/>
                <w:tab w:val="left" w:pos="720"/>
                <w:tab w:val="left" w:pos="900"/>
                <w:tab w:val="left" w:pos="1080"/>
              </w:tabs>
              <w:autoSpaceDE w:val="0"/>
              <w:autoSpaceDN w:val="0"/>
              <w:adjustRightInd w:val="0"/>
            </w:pPr>
          </w:p>
        </w:tc>
        <w:tc>
          <w:tcPr>
            <w:tcW w:w="2216" w:type="dxa"/>
            <w:shd w:val="clear" w:color="auto" w:fill="auto"/>
          </w:tcPr>
          <w:p w14:paraId="31B6B32F" w14:textId="77777777" w:rsidR="00664EE7" w:rsidRPr="00D76623" w:rsidRDefault="00664EE7" w:rsidP="00664EE7">
            <w:pPr>
              <w:tabs>
                <w:tab w:val="left" w:pos="210"/>
                <w:tab w:val="left" w:pos="720"/>
                <w:tab w:val="left" w:pos="900"/>
                <w:tab w:val="left" w:pos="1080"/>
              </w:tabs>
              <w:autoSpaceDE w:val="0"/>
              <w:autoSpaceDN w:val="0"/>
              <w:adjustRightInd w:val="0"/>
              <w:rPr>
                <w:bCs/>
                <w:iCs/>
              </w:rPr>
            </w:pPr>
            <w:r w:rsidRPr="00D76623">
              <w:rPr>
                <w:bCs/>
                <w:iCs/>
              </w:rPr>
              <w:t>Підготовка молоді до подружнього життя, формування серед сімей з дітьми відповідального батьківства</w:t>
            </w:r>
          </w:p>
          <w:p w14:paraId="4904EB50" w14:textId="77777777" w:rsidR="00664EE7" w:rsidRPr="00D76623" w:rsidRDefault="00664EE7" w:rsidP="00664EE7">
            <w:pPr>
              <w:tabs>
                <w:tab w:val="left" w:pos="210"/>
                <w:tab w:val="left" w:pos="720"/>
                <w:tab w:val="left" w:pos="900"/>
                <w:tab w:val="left" w:pos="1080"/>
              </w:tabs>
              <w:autoSpaceDE w:val="0"/>
              <w:autoSpaceDN w:val="0"/>
              <w:adjustRightInd w:val="0"/>
              <w:ind w:firstLine="567"/>
              <w:jc w:val="center"/>
              <w:rPr>
                <w:bCs/>
                <w:iCs/>
              </w:rPr>
            </w:pPr>
          </w:p>
        </w:tc>
      </w:tr>
    </w:tbl>
    <w:p w14:paraId="37E98E95" w14:textId="77777777" w:rsidR="00664EE7" w:rsidRDefault="00787DD9" w:rsidP="00787DD9">
      <w:pPr>
        <w:tabs>
          <w:tab w:val="left" w:pos="2340"/>
          <w:tab w:val="left" w:pos="4680"/>
          <w:tab w:val="left" w:pos="5760"/>
          <w:tab w:val="left" w:pos="6120"/>
        </w:tabs>
        <w:ind w:left="567"/>
        <w:jc w:val="both"/>
        <w:rPr>
          <w:b/>
          <w:i/>
          <w:sz w:val="28"/>
        </w:rPr>
      </w:pPr>
      <w:r>
        <w:rPr>
          <w:sz w:val="28"/>
          <w:szCs w:val="28"/>
        </w:rPr>
        <w:br/>
      </w:r>
    </w:p>
    <w:p w14:paraId="39CEA33C" w14:textId="77777777" w:rsidR="00AF670F" w:rsidRDefault="00AF670F" w:rsidP="00787DD9">
      <w:pPr>
        <w:tabs>
          <w:tab w:val="left" w:pos="2340"/>
          <w:tab w:val="left" w:pos="4680"/>
          <w:tab w:val="left" w:pos="5760"/>
          <w:tab w:val="left" w:pos="6120"/>
        </w:tabs>
        <w:ind w:left="567"/>
        <w:jc w:val="both"/>
        <w:rPr>
          <w:b/>
          <w:i/>
          <w:sz w:val="28"/>
        </w:rPr>
      </w:pPr>
    </w:p>
    <w:p w14:paraId="47591A53" w14:textId="77777777" w:rsidR="00AF670F" w:rsidRDefault="00AF670F" w:rsidP="00787DD9">
      <w:pPr>
        <w:tabs>
          <w:tab w:val="left" w:pos="2340"/>
          <w:tab w:val="left" w:pos="4680"/>
          <w:tab w:val="left" w:pos="5760"/>
          <w:tab w:val="left" w:pos="6120"/>
        </w:tabs>
        <w:ind w:left="567"/>
        <w:jc w:val="both"/>
        <w:rPr>
          <w:b/>
          <w:i/>
          <w:sz w:val="28"/>
        </w:rPr>
      </w:pPr>
    </w:p>
    <w:p w14:paraId="4053C0B6" w14:textId="77777777" w:rsidR="00AF670F" w:rsidRDefault="00AF670F" w:rsidP="00787DD9">
      <w:pPr>
        <w:tabs>
          <w:tab w:val="left" w:pos="2340"/>
          <w:tab w:val="left" w:pos="4680"/>
          <w:tab w:val="left" w:pos="5760"/>
          <w:tab w:val="left" w:pos="6120"/>
        </w:tabs>
        <w:ind w:left="567"/>
        <w:jc w:val="both"/>
        <w:rPr>
          <w:b/>
          <w:i/>
          <w:sz w:val="28"/>
        </w:rPr>
      </w:pPr>
    </w:p>
    <w:p w14:paraId="70403A79" w14:textId="160FAB65" w:rsidR="00F94BD0" w:rsidRPr="00EB02F1" w:rsidRDefault="00F94BD0" w:rsidP="00787DD9">
      <w:pPr>
        <w:tabs>
          <w:tab w:val="left" w:pos="2340"/>
          <w:tab w:val="left" w:pos="4680"/>
          <w:tab w:val="left" w:pos="5760"/>
          <w:tab w:val="left" w:pos="6120"/>
        </w:tabs>
        <w:ind w:left="567"/>
        <w:jc w:val="both"/>
        <w:rPr>
          <w:b/>
          <w:i/>
          <w:sz w:val="28"/>
        </w:rPr>
      </w:pPr>
      <w:r w:rsidRPr="00F94BD0">
        <w:rPr>
          <w:b/>
          <w:i/>
          <w:sz w:val="28"/>
        </w:rPr>
        <w:lastRenderedPageBreak/>
        <w:t>5</w:t>
      </w:r>
      <w:r w:rsidRPr="003C63FA">
        <w:rPr>
          <w:b/>
          <w:i/>
          <w:sz w:val="28"/>
        </w:rPr>
        <w:t>.2</w:t>
      </w:r>
      <w:r w:rsidRPr="00EB02F1">
        <w:rPr>
          <w:b/>
          <w:i/>
          <w:sz w:val="28"/>
        </w:rPr>
        <w:t xml:space="preserve"> </w:t>
      </w:r>
      <w:r>
        <w:rPr>
          <w:b/>
          <w:i/>
          <w:sz w:val="28"/>
        </w:rPr>
        <w:t xml:space="preserve">Ринок праці </w:t>
      </w:r>
    </w:p>
    <w:p w14:paraId="6B10258C" w14:textId="77777777" w:rsidR="00F94BD0" w:rsidRPr="007900B8" w:rsidRDefault="00F94BD0" w:rsidP="00787DD9">
      <w:pPr>
        <w:ind w:right="21" w:firstLine="567"/>
        <w:jc w:val="both"/>
        <w:rPr>
          <w:sz w:val="28"/>
          <w:szCs w:val="28"/>
        </w:rPr>
      </w:pPr>
      <w:r>
        <w:rPr>
          <w:b/>
          <w:sz w:val="28"/>
          <w:szCs w:val="28"/>
        </w:rPr>
        <w:t>Основні завдання</w:t>
      </w:r>
      <w:r w:rsidRPr="007900B8">
        <w:rPr>
          <w:b/>
          <w:sz w:val="28"/>
          <w:szCs w:val="28"/>
        </w:rPr>
        <w:t>:</w:t>
      </w:r>
      <w:r w:rsidRPr="007900B8">
        <w:rPr>
          <w:sz w:val="28"/>
          <w:szCs w:val="28"/>
        </w:rPr>
        <w:t xml:space="preserve"> підвищення ефективності регулювання ринку праці, </w:t>
      </w:r>
      <w:r>
        <w:rPr>
          <w:sz w:val="28"/>
          <w:szCs w:val="28"/>
        </w:rPr>
        <w:t>соціальна захищеність працівників, збереження стійкої позитивної динаміки зростання розмірів оплати праці.</w:t>
      </w:r>
    </w:p>
    <w:tbl>
      <w:tblPr>
        <w:tblW w:w="9667"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3403"/>
        <w:gridCol w:w="1298"/>
        <w:gridCol w:w="2160"/>
        <w:gridCol w:w="2108"/>
      </w:tblGrid>
      <w:tr w:rsidR="00F94BD0" w:rsidRPr="003A38D5" w14:paraId="55EBC95E" w14:textId="77777777" w:rsidTr="009A59A9">
        <w:tc>
          <w:tcPr>
            <w:tcW w:w="698" w:type="dxa"/>
            <w:shd w:val="clear" w:color="auto" w:fill="auto"/>
          </w:tcPr>
          <w:p w14:paraId="657D53C8" w14:textId="77777777" w:rsidR="00F94BD0" w:rsidRPr="003A38D5" w:rsidRDefault="00F94BD0" w:rsidP="00D709E6">
            <w:pPr>
              <w:ind w:right="21"/>
              <w:jc w:val="center"/>
              <w:rPr>
                <w:b/>
              </w:rPr>
            </w:pPr>
            <w:r>
              <w:rPr>
                <w:b/>
              </w:rPr>
              <w:t>№ з/п</w:t>
            </w:r>
          </w:p>
        </w:tc>
        <w:tc>
          <w:tcPr>
            <w:tcW w:w="3403" w:type="dxa"/>
            <w:shd w:val="clear" w:color="auto" w:fill="auto"/>
          </w:tcPr>
          <w:p w14:paraId="14041D77" w14:textId="77777777" w:rsidR="00F94BD0" w:rsidRPr="003A38D5" w:rsidRDefault="00F94BD0" w:rsidP="00D709E6">
            <w:pPr>
              <w:ind w:right="21"/>
              <w:jc w:val="center"/>
              <w:rPr>
                <w:b/>
              </w:rPr>
            </w:pPr>
            <w:r w:rsidRPr="003A38D5">
              <w:rPr>
                <w:b/>
              </w:rPr>
              <w:t>Зміст заходу</w:t>
            </w:r>
          </w:p>
        </w:tc>
        <w:tc>
          <w:tcPr>
            <w:tcW w:w="1298" w:type="dxa"/>
            <w:shd w:val="clear" w:color="auto" w:fill="auto"/>
          </w:tcPr>
          <w:p w14:paraId="7CEB10BB" w14:textId="77777777" w:rsidR="00F94BD0" w:rsidRPr="003A38D5" w:rsidRDefault="00F94BD0" w:rsidP="00D709E6">
            <w:pPr>
              <w:ind w:right="21"/>
              <w:jc w:val="center"/>
              <w:rPr>
                <w:b/>
              </w:rPr>
            </w:pPr>
            <w:r w:rsidRPr="003A38D5">
              <w:rPr>
                <w:b/>
              </w:rPr>
              <w:t>Термін виконання</w:t>
            </w:r>
          </w:p>
        </w:tc>
        <w:tc>
          <w:tcPr>
            <w:tcW w:w="2160" w:type="dxa"/>
            <w:shd w:val="clear" w:color="auto" w:fill="auto"/>
          </w:tcPr>
          <w:p w14:paraId="60EDC01B" w14:textId="77777777" w:rsidR="00F94BD0" w:rsidRPr="003A38D5" w:rsidRDefault="00F94BD0" w:rsidP="00D709E6">
            <w:pPr>
              <w:ind w:right="21"/>
              <w:jc w:val="center"/>
              <w:rPr>
                <w:b/>
              </w:rPr>
            </w:pPr>
            <w:r w:rsidRPr="003A38D5">
              <w:rPr>
                <w:b/>
              </w:rPr>
              <w:t>Виконавці</w:t>
            </w:r>
          </w:p>
        </w:tc>
        <w:tc>
          <w:tcPr>
            <w:tcW w:w="2108" w:type="dxa"/>
            <w:shd w:val="clear" w:color="auto" w:fill="auto"/>
          </w:tcPr>
          <w:p w14:paraId="0AB9F8B1" w14:textId="77777777" w:rsidR="009A59A9" w:rsidRDefault="00F94BD0" w:rsidP="00D709E6">
            <w:pPr>
              <w:ind w:right="308"/>
              <w:jc w:val="center"/>
              <w:rPr>
                <w:b/>
              </w:rPr>
            </w:pPr>
            <w:r w:rsidRPr="003A38D5">
              <w:rPr>
                <w:b/>
              </w:rPr>
              <w:t xml:space="preserve">Очікуваний </w:t>
            </w:r>
          </w:p>
          <w:p w14:paraId="1BEFB47C" w14:textId="1B864424" w:rsidR="00F94BD0" w:rsidRPr="003A38D5" w:rsidRDefault="00F94BD0" w:rsidP="00D709E6">
            <w:pPr>
              <w:ind w:right="308"/>
              <w:jc w:val="center"/>
              <w:rPr>
                <w:b/>
              </w:rPr>
            </w:pPr>
            <w:r w:rsidRPr="003A38D5">
              <w:rPr>
                <w:b/>
              </w:rPr>
              <w:t>результат від виконання заходу</w:t>
            </w:r>
          </w:p>
        </w:tc>
      </w:tr>
      <w:tr w:rsidR="0023510D" w:rsidRPr="003A38D5" w14:paraId="7E1D26AF" w14:textId="77777777" w:rsidTr="009A59A9">
        <w:tc>
          <w:tcPr>
            <w:tcW w:w="698" w:type="dxa"/>
            <w:vMerge w:val="restart"/>
            <w:shd w:val="clear" w:color="auto" w:fill="auto"/>
          </w:tcPr>
          <w:p w14:paraId="5199108F" w14:textId="77777777" w:rsidR="0023510D" w:rsidRPr="0023510D" w:rsidRDefault="0023510D" w:rsidP="00D709E6">
            <w:pPr>
              <w:ind w:right="21"/>
              <w:jc w:val="both"/>
              <w:rPr>
                <w:b/>
              </w:rPr>
            </w:pPr>
            <w:r w:rsidRPr="0023510D">
              <w:rPr>
                <w:b/>
              </w:rPr>
              <w:t>5.2.</w:t>
            </w:r>
          </w:p>
        </w:tc>
        <w:tc>
          <w:tcPr>
            <w:tcW w:w="3403" w:type="dxa"/>
            <w:shd w:val="clear" w:color="auto" w:fill="auto"/>
          </w:tcPr>
          <w:p w14:paraId="781D2FFD" w14:textId="77777777" w:rsidR="0023510D" w:rsidRPr="00355F10" w:rsidRDefault="0023510D" w:rsidP="00D709E6">
            <w:pPr>
              <w:ind w:right="21"/>
              <w:jc w:val="both"/>
            </w:pPr>
            <w:r>
              <w:t xml:space="preserve">Сприяння укладанню колективних договорів на підприємствах, в установах, організаціях </w:t>
            </w:r>
          </w:p>
        </w:tc>
        <w:tc>
          <w:tcPr>
            <w:tcW w:w="1298" w:type="dxa"/>
            <w:shd w:val="clear" w:color="auto" w:fill="auto"/>
          </w:tcPr>
          <w:p w14:paraId="12C6E849" w14:textId="77777777" w:rsidR="0023510D" w:rsidRPr="003A38D5" w:rsidRDefault="0023510D" w:rsidP="00D709E6">
            <w:pPr>
              <w:ind w:right="21"/>
              <w:jc w:val="center"/>
            </w:pPr>
            <w:r>
              <w:t>2022</w:t>
            </w:r>
          </w:p>
        </w:tc>
        <w:tc>
          <w:tcPr>
            <w:tcW w:w="2160" w:type="dxa"/>
            <w:shd w:val="clear" w:color="auto" w:fill="auto"/>
          </w:tcPr>
          <w:p w14:paraId="73C9F73B" w14:textId="77777777" w:rsidR="0023510D" w:rsidRPr="003A38D5" w:rsidRDefault="0023510D" w:rsidP="00D709E6">
            <w:pPr>
              <w:ind w:right="21"/>
              <w:jc w:val="both"/>
            </w:pPr>
            <w:r>
              <w:t xml:space="preserve">Управління соціального захисту населення  </w:t>
            </w:r>
          </w:p>
        </w:tc>
        <w:tc>
          <w:tcPr>
            <w:tcW w:w="2108" w:type="dxa"/>
            <w:shd w:val="clear" w:color="auto" w:fill="auto"/>
          </w:tcPr>
          <w:p w14:paraId="261E93E9" w14:textId="77777777" w:rsidR="0023510D" w:rsidRPr="003A38D5" w:rsidRDefault="0023510D" w:rsidP="00D709E6">
            <w:pPr>
              <w:ind w:right="21"/>
              <w:jc w:val="both"/>
            </w:pPr>
            <w:r>
              <w:t>Сприяння соціальному захисту трудових прав найманих працівників</w:t>
            </w:r>
          </w:p>
        </w:tc>
      </w:tr>
      <w:tr w:rsidR="0023510D" w:rsidRPr="003A38D5" w14:paraId="07E7B735" w14:textId="77777777" w:rsidTr="009A59A9">
        <w:tc>
          <w:tcPr>
            <w:tcW w:w="698" w:type="dxa"/>
            <w:vMerge/>
            <w:shd w:val="clear" w:color="auto" w:fill="auto"/>
          </w:tcPr>
          <w:p w14:paraId="3F620DFF" w14:textId="77777777" w:rsidR="0023510D" w:rsidRDefault="0023510D" w:rsidP="00D709E6">
            <w:pPr>
              <w:ind w:right="21"/>
              <w:jc w:val="both"/>
            </w:pPr>
          </w:p>
        </w:tc>
        <w:tc>
          <w:tcPr>
            <w:tcW w:w="3403" w:type="dxa"/>
            <w:shd w:val="clear" w:color="auto" w:fill="auto"/>
          </w:tcPr>
          <w:p w14:paraId="2FBFC462" w14:textId="77777777" w:rsidR="0023510D" w:rsidRPr="003A38D5" w:rsidRDefault="0023510D" w:rsidP="00D709E6">
            <w:pPr>
              <w:ind w:right="21"/>
              <w:jc w:val="both"/>
            </w:pPr>
            <w:r>
              <w:t>Сприяння організації професійного навчання та перенавчання учасників АТО/ООС</w:t>
            </w:r>
          </w:p>
        </w:tc>
        <w:tc>
          <w:tcPr>
            <w:tcW w:w="1298" w:type="dxa"/>
            <w:shd w:val="clear" w:color="auto" w:fill="auto"/>
          </w:tcPr>
          <w:p w14:paraId="6ADDA7C9" w14:textId="77777777" w:rsidR="0023510D" w:rsidRPr="003A38D5" w:rsidRDefault="0023510D" w:rsidP="00D709E6">
            <w:pPr>
              <w:ind w:right="21"/>
              <w:jc w:val="center"/>
            </w:pPr>
            <w:r>
              <w:t>2022</w:t>
            </w:r>
          </w:p>
        </w:tc>
        <w:tc>
          <w:tcPr>
            <w:tcW w:w="2160" w:type="dxa"/>
            <w:shd w:val="clear" w:color="auto" w:fill="auto"/>
          </w:tcPr>
          <w:p w14:paraId="547AAF19" w14:textId="77777777" w:rsidR="0023510D" w:rsidRDefault="0023510D" w:rsidP="00D709E6">
            <w:pPr>
              <w:ind w:right="21"/>
              <w:jc w:val="both"/>
            </w:pPr>
            <w:r>
              <w:t xml:space="preserve">Управління соціального захисту населення </w:t>
            </w:r>
          </w:p>
          <w:p w14:paraId="019C2D46" w14:textId="77777777" w:rsidR="0023510D" w:rsidRPr="003A38D5" w:rsidRDefault="0023510D" w:rsidP="00D709E6">
            <w:pPr>
              <w:ind w:right="21"/>
              <w:jc w:val="both"/>
            </w:pPr>
          </w:p>
        </w:tc>
        <w:tc>
          <w:tcPr>
            <w:tcW w:w="2108" w:type="dxa"/>
            <w:shd w:val="clear" w:color="auto" w:fill="auto"/>
          </w:tcPr>
          <w:p w14:paraId="5F818C14" w14:textId="77777777" w:rsidR="0023510D" w:rsidRPr="003A38D5" w:rsidRDefault="0023510D" w:rsidP="00D709E6">
            <w:pPr>
              <w:ind w:right="21"/>
              <w:jc w:val="both"/>
            </w:pPr>
            <w:r>
              <w:t>Підвищення якості робочої сили</w:t>
            </w:r>
          </w:p>
        </w:tc>
      </w:tr>
      <w:tr w:rsidR="0023510D" w:rsidRPr="003A38D5" w14:paraId="0B03A8E5" w14:textId="77777777" w:rsidTr="009A59A9">
        <w:tc>
          <w:tcPr>
            <w:tcW w:w="698" w:type="dxa"/>
            <w:vMerge/>
            <w:shd w:val="clear" w:color="auto" w:fill="auto"/>
          </w:tcPr>
          <w:p w14:paraId="5F6C2652" w14:textId="77777777" w:rsidR="0023510D" w:rsidRPr="003A38D5" w:rsidRDefault="0023510D" w:rsidP="00D709E6">
            <w:pPr>
              <w:ind w:right="21"/>
              <w:jc w:val="both"/>
            </w:pPr>
          </w:p>
        </w:tc>
        <w:tc>
          <w:tcPr>
            <w:tcW w:w="3403" w:type="dxa"/>
            <w:shd w:val="clear" w:color="auto" w:fill="auto"/>
          </w:tcPr>
          <w:p w14:paraId="53070F39" w14:textId="77777777" w:rsidR="0023510D" w:rsidRDefault="0023510D" w:rsidP="00D709E6">
            <w:pPr>
              <w:ind w:right="21"/>
              <w:jc w:val="both"/>
            </w:pPr>
            <w:r>
              <w:t>Ведення інформаційного банку даних щодо осіб з інвалідністю, які бажають навчатися</w:t>
            </w:r>
          </w:p>
        </w:tc>
        <w:tc>
          <w:tcPr>
            <w:tcW w:w="1298" w:type="dxa"/>
            <w:shd w:val="clear" w:color="auto" w:fill="auto"/>
          </w:tcPr>
          <w:p w14:paraId="50DFEC13" w14:textId="77777777" w:rsidR="0023510D" w:rsidRDefault="0023510D" w:rsidP="00D709E6">
            <w:pPr>
              <w:ind w:right="21"/>
              <w:jc w:val="center"/>
            </w:pPr>
            <w:r>
              <w:t>2022</w:t>
            </w:r>
          </w:p>
        </w:tc>
        <w:tc>
          <w:tcPr>
            <w:tcW w:w="2160" w:type="dxa"/>
            <w:shd w:val="clear" w:color="auto" w:fill="auto"/>
          </w:tcPr>
          <w:p w14:paraId="39708419" w14:textId="77777777" w:rsidR="0023510D" w:rsidRDefault="0023510D" w:rsidP="00D709E6">
            <w:pPr>
              <w:ind w:right="21"/>
              <w:jc w:val="both"/>
            </w:pPr>
            <w:r>
              <w:t xml:space="preserve">Управління соціального захисту населення </w:t>
            </w:r>
          </w:p>
        </w:tc>
        <w:tc>
          <w:tcPr>
            <w:tcW w:w="2108" w:type="dxa"/>
            <w:shd w:val="clear" w:color="auto" w:fill="auto"/>
          </w:tcPr>
          <w:p w14:paraId="2C887BD7" w14:textId="77777777" w:rsidR="0023510D" w:rsidRDefault="0023510D" w:rsidP="00D709E6">
            <w:pPr>
              <w:ind w:right="21"/>
              <w:jc w:val="both"/>
            </w:pPr>
            <w:r>
              <w:t>Створення сприятливих умов для зайнятості  осіб з обмеженими фізичними можливостями</w:t>
            </w:r>
          </w:p>
        </w:tc>
      </w:tr>
    </w:tbl>
    <w:p w14:paraId="58038CB2" w14:textId="77777777" w:rsidR="009A59A9" w:rsidRDefault="009A59A9" w:rsidP="001F4387">
      <w:pPr>
        <w:tabs>
          <w:tab w:val="left" w:pos="10205"/>
        </w:tabs>
        <w:ind w:right="21"/>
        <w:jc w:val="both"/>
        <w:outlineLvl w:val="1"/>
        <w:rPr>
          <w:b/>
          <w:i/>
          <w:iCs/>
          <w:sz w:val="28"/>
        </w:rPr>
      </w:pPr>
    </w:p>
    <w:p w14:paraId="297CEDFB" w14:textId="77777777" w:rsidR="00F94BD0" w:rsidRPr="007900B8" w:rsidRDefault="00F94BD0" w:rsidP="00F94BD0">
      <w:pPr>
        <w:tabs>
          <w:tab w:val="left" w:pos="10205"/>
        </w:tabs>
        <w:ind w:right="21" w:firstLine="720"/>
        <w:jc w:val="both"/>
        <w:outlineLvl w:val="1"/>
        <w:rPr>
          <w:b/>
          <w:i/>
          <w:iCs/>
          <w:sz w:val="28"/>
        </w:rPr>
      </w:pPr>
      <w:r>
        <w:rPr>
          <w:b/>
          <w:i/>
          <w:iCs/>
          <w:sz w:val="28"/>
        </w:rPr>
        <w:t>5.3</w:t>
      </w:r>
      <w:r w:rsidRPr="007900B8">
        <w:rPr>
          <w:b/>
          <w:i/>
          <w:iCs/>
          <w:sz w:val="28"/>
        </w:rPr>
        <w:t>.</w:t>
      </w:r>
      <w:r>
        <w:rPr>
          <w:b/>
          <w:i/>
          <w:iCs/>
          <w:sz w:val="28"/>
        </w:rPr>
        <w:t xml:space="preserve"> Система соціального захисту та соціального забезпечення населення</w:t>
      </w:r>
    </w:p>
    <w:p w14:paraId="38C27F3D" w14:textId="77777777" w:rsidR="00F94BD0" w:rsidRDefault="00F94BD0" w:rsidP="00F94BD0">
      <w:pPr>
        <w:tabs>
          <w:tab w:val="left" w:pos="960"/>
        </w:tabs>
        <w:ind w:right="21" w:firstLine="720"/>
        <w:jc w:val="both"/>
        <w:rPr>
          <w:color w:val="000000"/>
          <w:sz w:val="28"/>
          <w:szCs w:val="28"/>
        </w:rPr>
      </w:pPr>
      <w:r>
        <w:rPr>
          <w:b/>
          <w:bCs/>
          <w:sz w:val="28"/>
          <w:szCs w:val="28"/>
        </w:rPr>
        <w:t>Основні завдання</w:t>
      </w:r>
      <w:r w:rsidRPr="007900B8">
        <w:rPr>
          <w:b/>
          <w:bCs/>
          <w:sz w:val="28"/>
          <w:szCs w:val="28"/>
        </w:rPr>
        <w:t xml:space="preserve"> – </w:t>
      </w:r>
      <w:r w:rsidRPr="007900B8">
        <w:rPr>
          <w:bCs/>
          <w:sz w:val="28"/>
          <w:szCs w:val="28"/>
        </w:rPr>
        <w:t>р</w:t>
      </w:r>
      <w:r w:rsidRPr="007900B8">
        <w:rPr>
          <w:color w:val="000000"/>
          <w:sz w:val="28"/>
          <w:szCs w:val="28"/>
        </w:rPr>
        <w:t xml:space="preserve">еалізація конституційних </w:t>
      </w:r>
      <w:r>
        <w:rPr>
          <w:color w:val="000000"/>
          <w:sz w:val="28"/>
          <w:szCs w:val="28"/>
        </w:rPr>
        <w:t>прав</w:t>
      </w:r>
      <w:r w:rsidRPr="007900B8">
        <w:rPr>
          <w:color w:val="000000"/>
          <w:sz w:val="28"/>
          <w:szCs w:val="28"/>
        </w:rPr>
        <w:t xml:space="preserve"> громадян на соціальний захист, забезпечення </w:t>
      </w:r>
      <w:r>
        <w:rPr>
          <w:sz w:val="28"/>
          <w:szCs w:val="28"/>
        </w:rPr>
        <w:t>рів</w:t>
      </w:r>
      <w:r w:rsidRPr="00E433AD">
        <w:rPr>
          <w:sz w:val="28"/>
          <w:szCs w:val="28"/>
        </w:rPr>
        <w:t>н</w:t>
      </w:r>
      <w:r>
        <w:rPr>
          <w:sz w:val="28"/>
          <w:szCs w:val="28"/>
        </w:rPr>
        <w:t>я</w:t>
      </w:r>
      <w:r w:rsidRPr="00E433AD">
        <w:rPr>
          <w:sz w:val="28"/>
          <w:szCs w:val="28"/>
        </w:rPr>
        <w:t xml:space="preserve"> життя </w:t>
      </w:r>
      <w:r>
        <w:rPr>
          <w:sz w:val="28"/>
          <w:szCs w:val="28"/>
        </w:rPr>
        <w:t xml:space="preserve">всіх груп населення </w:t>
      </w:r>
      <w:r w:rsidRPr="00E433AD">
        <w:rPr>
          <w:sz w:val="28"/>
          <w:szCs w:val="28"/>
        </w:rPr>
        <w:t>не нижче прожиткового мінімуму</w:t>
      </w:r>
      <w:r>
        <w:rPr>
          <w:sz w:val="28"/>
          <w:szCs w:val="28"/>
        </w:rPr>
        <w:t>, надання послуг соціальної підтримки внутрішньо переміщеним особам, соціальний захист учасників антитерористичної операції, підвищення стандартів життя людей з особливими потребами, надання різних видів соціальних послуг соціально незахищеним верствам населення:</w:t>
      </w:r>
      <w:r>
        <w:rPr>
          <w:color w:val="000000"/>
          <w:sz w:val="28"/>
          <w:szCs w:val="28"/>
        </w:rPr>
        <w:t xml:space="preserve"> сім'ям </w:t>
      </w:r>
      <w:r w:rsidRPr="007900B8">
        <w:rPr>
          <w:color w:val="000000"/>
          <w:sz w:val="28"/>
          <w:szCs w:val="28"/>
        </w:rPr>
        <w:t xml:space="preserve">з дітьми, </w:t>
      </w:r>
      <w:r>
        <w:rPr>
          <w:color w:val="000000"/>
          <w:sz w:val="28"/>
          <w:szCs w:val="28"/>
        </w:rPr>
        <w:t xml:space="preserve">переселенцям, </w:t>
      </w:r>
      <w:r w:rsidRPr="007900B8">
        <w:rPr>
          <w:color w:val="000000"/>
          <w:sz w:val="28"/>
          <w:szCs w:val="28"/>
        </w:rPr>
        <w:t>пенсіонер</w:t>
      </w:r>
      <w:r>
        <w:rPr>
          <w:color w:val="000000"/>
          <w:sz w:val="28"/>
          <w:szCs w:val="28"/>
        </w:rPr>
        <w:t>ам, особам з</w:t>
      </w:r>
      <w:r w:rsidRPr="007900B8">
        <w:rPr>
          <w:color w:val="000000"/>
          <w:sz w:val="28"/>
          <w:szCs w:val="28"/>
        </w:rPr>
        <w:t xml:space="preserve"> обмеженими фізичними можливостями.</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3510"/>
        <w:gridCol w:w="1126"/>
        <w:gridCol w:w="1560"/>
        <w:gridCol w:w="2729"/>
      </w:tblGrid>
      <w:tr w:rsidR="00F94BD0" w:rsidRPr="003A38D5" w14:paraId="34CDD63C" w14:textId="77777777" w:rsidTr="009A59A9">
        <w:tc>
          <w:tcPr>
            <w:tcW w:w="601" w:type="dxa"/>
            <w:shd w:val="clear" w:color="auto" w:fill="auto"/>
          </w:tcPr>
          <w:p w14:paraId="189824D3" w14:textId="77777777" w:rsidR="00F94BD0" w:rsidRPr="003A38D5" w:rsidRDefault="00F94BD0" w:rsidP="00D709E6">
            <w:pPr>
              <w:ind w:right="21"/>
              <w:jc w:val="center"/>
              <w:rPr>
                <w:b/>
              </w:rPr>
            </w:pPr>
            <w:r>
              <w:rPr>
                <w:b/>
              </w:rPr>
              <w:t>№ з/п</w:t>
            </w:r>
          </w:p>
        </w:tc>
        <w:tc>
          <w:tcPr>
            <w:tcW w:w="3510" w:type="dxa"/>
            <w:shd w:val="clear" w:color="auto" w:fill="auto"/>
          </w:tcPr>
          <w:p w14:paraId="1FC96814" w14:textId="77777777" w:rsidR="00F94BD0" w:rsidRPr="003A38D5" w:rsidRDefault="00F94BD0" w:rsidP="00D709E6">
            <w:pPr>
              <w:ind w:right="21"/>
              <w:jc w:val="center"/>
              <w:rPr>
                <w:b/>
              </w:rPr>
            </w:pPr>
            <w:r w:rsidRPr="003A38D5">
              <w:rPr>
                <w:b/>
              </w:rPr>
              <w:t>Зміст заходу</w:t>
            </w:r>
          </w:p>
        </w:tc>
        <w:tc>
          <w:tcPr>
            <w:tcW w:w="1126" w:type="dxa"/>
            <w:shd w:val="clear" w:color="auto" w:fill="auto"/>
          </w:tcPr>
          <w:p w14:paraId="0CAA8E4D" w14:textId="77777777" w:rsidR="00F94BD0" w:rsidRPr="003A38D5" w:rsidRDefault="00F94BD0" w:rsidP="00D709E6">
            <w:pPr>
              <w:ind w:right="21"/>
              <w:jc w:val="center"/>
              <w:rPr>
                <w:b/>
              </w:rPr>
            </w:pPr>
            <w:r w:rsidRPr="003A38D5">
              <w:rPr>
                <w:b/>
              </w:rPr>
              <w:t>Термін виконання</w:t>
            </w:r>
          </w:p>
        </w:tc>
        <w:tc>
          <w:tcPr>
            <w:tcW w:w="1560" w:type="dxa"/>
            <w:shd w:val="clear" w:color="auto" w:fill="auto"/>
          </w:tcPr>
          <w:p w14:paraId="0621DAF2" w14:textId="77777777" w:rsidR="00F94BD0" w:rsidRPr="003A38D5" w:rsidRDefault="00F94BD0" w:rsidP="00D709E6">
            <w:pPr>
              <w:ind w:right="21"/>
              <w:jc w:val="center"/>
              <w:rPr>
                <w:b/>
              </w:rPr>
            </w:pPr>
            <w:r w:rsidRPr="003A38D5">
              <w:rPr>
                <w:b/>
              </w:rPr>
              <w:t>Виконавці</w:t>
            </w:r>
          </w:p>
        </w:tc>
        <w:tc>
          <w:tcPr>
            <w:tcW w:w="2729" w:type="dxa"/>
            <w:shd w:val="clear" w:color="auto" w:fill="auto"/>
          </w:tcPr>
          <w:p w14:paraId="5BD92784" w14:textId="77777777" w:rsidR="00F94BD0" w:rsidRPr="003A38D5" w:rsidRDefault="00F94BD0" w:rsidP="00D709E6">
            <w:pPr>
              <w:ind w:right="21"/>
              <w:jc w:val="center"/>
              <w:rPr>
                <w:b/>
              </w:rPr>
            </w:pPr>
            <w:r w:rsidRPr="003A38D5">
              <w:rPr>
                <w:b/>
              </w:rPr>
              <w:t>Очікуваний результат від виконання заходу</w:t>
            </w:r>
          </w:p>
        </w:tc>
      </w:tr>
      <w:tr w:rsidR="009F218B" w:rsidRPr="003A38D5" w14:paraId="47FE8B88" w14:textId="77777777" w:rsidTr="009A59A9">
        <w:tc>
          <w:tcPr>
            <w:tcW w:w="601" w:type="dxa"/>
            <w:vMerge w:val="restart"/>
            <w:shd w:val="clear" w:color="auto" w:fill="auto"/>
          </w:tcPr>
          <w:p w14:paraId="57A0891F" w14:textId="77777777" w:rsidR="009F218B" w:rsidRPr="009F218B" w:rsidRDefault="009F218B" w:rsidP="00D709E6">
            <w:pPr>
              <w:ind w:right="21"/>
              <w:jc w:val="both"/>
              <w:rPr>
                <w:b/>
              </w:rPr>
            </w:pPr>
            <w:r w:rsidRPr="009F218B">
              <w:rPr>
                <w:b/>
              </w:rPr>
              <w:t>5.3.</w:t>
            </w:r>
          </w:p>
        </w:tc>
        <w:tc>
          <w:tcPr>
            <w:tcW w:w="3510" w:type="dxa"/>
            <w:shd w:val="clear" w:color="auto" w:fill="auto"/>
          </w:tcPr>
          <w:p w14:paraId="44B9557C" w14:textId="77777777" w:rsidR="009F218B" w:rsidRPr="0065277A" w:rsidRDefault="009F218B" w:rsidP="00D709E6">
            <w:pPr>
              <w:ind w:right="21"/>
              <w:jc w:val="both"/>
            </w:pPr>
            <w:r>
              <w:t>В</w:t>
            </w:r>
            <w:r w:rsidRPr="0065277A">
              <w:t xml:space="preserve">часне внесення змін до Єдиного державного автоматизованого реєстру </w:t>
            </w:r>
            <w:r>
              <w:t>осіб, які мають право на пільги</w:t>
            </w:r>
          </w:p>
        </w:tc>
        <w:tc>
          <w:tcPr>
            <w:tcW w:w="1126" w:type="dxa"/>
            <w:shd w:val="clear" w:color="auto" w:fill="auto"/>
          </w:tcPr>
          <w:p w14:paraId="15114D1E" w14:textId="77777777" w:rsidR="009F218B" w:rsidRPr="003A38D5" w:rsidRDefault="009F218B" w:rsidP="00D709E6">
            <w:pPr>
              <w:ind w:right="21"/>
              <w:jc w:val="center"/>
            </w:pPr>
            <w:r>
              <w:t>2022</w:t>
            </w:r>
          </w:p>
        </w:tc>
        <w:tc>
          <w:tcPr>
            <w:tcW w:w="1560" w:type="dxa"/>
            <w:shd w:val="clear" w:color="auto" w:fill="auto"/>
          </w:tcPr>
          <w:p w14:paraId="53C82DEC" w14:textId="77777777" w:rsidR="009F218B" w:rsidRPr="003A38D5" w:rsidRDefault="009F218B" w:rsidP="00D709E6">
            <w:pPr>
              <w:ind w:right="21"/>
              <w:jc w:val="both"/>
            </w:pPr>
            <w:r>
              <w:t>Управління соціального захисту населення</w:t>
            </w:r>
          </w:p>
        </w:tc>
        <w:tc>
          <w:tcPr>
            <w:tcW w:w="2729" w:type="dxa"/>
            <w:shd w:val="clear" w:color="auto" w:fill="auto"/>
          </w:tcPr>
          <w:p w14:paraId="41968F26" w14:textId="77777777" w:rsidR="009F218B" w:rsidRPr="0065277A" w:rsidRDefault="009F218B" w:rsidP="00D709E6">
            <w:pPr>
              <w:ind w:right="21"/>
              <w:jc w:val="both"/>
            </w:pPr>
            <w:r>
              <w:t>С</w:t>
            </w:r>
            <w:r w:rsidRPr="0065277A">
              <w:t>воєчасне та в повному обсязі нарахування пільг</w:t>
            </w:r>
            <w:r>
              <w:t xml:space="preserve"> особам, які мають на це право </w:t>
            </w:r>
          </w:p>
        </w:tc>
      </w:tr>
      <w:tr w:rsidR="009F218B" w:rsidRPr="003A38D5" w14:paraId="743D90EC" w14:textId="77777777" w:rsidTr="009A59A9">
        <w:tc>
          <w:tcPr>
            <w:tcW w:w="601" w:type="dxa"/>
            <w:vMerge/>
            <w:shd w:val="clear" w:color="auto" w:fill="auto"/>
          </w:tcPr>
          <w:p w14:paraId="0B3BBB5F" w14:textId="77777777" w:rsidR="009F218B" w:rsidRPr="003A38D5" w:rsidRDefault="009F218B" w:rsidP="00D709E6">
            <w:pPr>
              <w:ind w:right="21"/>
              <w:jc w:val="both"/>
            </w:pPr>
          </w:p>
        </w:tc>
        <w:tc>
          <w:tcPr>
            <w:tcW w:w="3510" w:type="dxa"/>
            <w:shd w:val="clear" w:color="auto" w:fill="auto"/>
          </w:tcPr>
          <w:p w14:paraId="0D8FF29F" w14:textId="77777777" w:rsidR="009F218B" w:rsidRPr="00CF6137" w:rsidRDefault="009F218B" w:rsidP="00D709E6">
            <w:pPr>
              <w:ind w:right="21"/>
              <w:jc w:val="both"/>
            </w:pPr>
            <w:r>
              <w:t>Забезпечення своєчасного та в повному обсязі надання населенню всіх видів державної допомоги, субсидій та пільг згідно з чинним законодавством</w:t>
            </w:r>
          </w:p>
        </w:tc>
        <w:tc>
          <w:tcPr>
            <w:tcW w:w="1126" w:type="dxa"/>
            <w:shd w:val="clear" w:color="auto" w:fill="auto"/>
          </w:tcPr>
          <w:p w14:paraId="665B7FB2" w14:textId="77777777" w:rsidR="009F218B" w:rsidRPr="003A38D5" w:rsidRDefault="009F218B" w:rsidP="00D709E6">
            <w:pPr>
              <w:ind w:right="21"/>
              <w:jc w:val="center"/>
            </w:pPr>
            <w:r>
              <w:t>2022</w:t>
            </w:r>
          </w:p>
        </w:tc>
        <w:tc>
          <w:tcPr>
            <w:tcW w:w="1560" w:type="dxa"/>
            <w:shd w:val="clear" w:color="auto" w:fill="auto"/>
          </w:tcPr>
          <w:p w14:paraId="5F3EC9DF" w14:textId="77777777" w:rsidR="009F218B" w:rsidRPr="003A38D5" w:rsidRDefault="009F218B" w:rsidP="00D709E6">
            <w:pPr>
              <w:ind w:right="21"/>
              <w:jc w:val="both"/>
            </w:pPr>
            <w:r>
              <w:t>Управління соціального захисту населення</w:t>
            </w:r>
          </w:p>
        </w:tc>
        <w:tc>
          <w:tcPr>
            <w:tcW w:w="2729" w:type="dxa"/>
            <w:shd w:val="clear" w:color="auto" w:fill="auto"/>
          </w:tcPr>
          <w:p w14:paraId="06D353AC" w14:textId="77777777" w:rsidR="009F218B" w:rsidRPr="001E153C" w:rsidRDefault="009F218B" w:rsidP="00D709E6">
            <w:pPr>
              <w:ind w:right="21"/>
              <w:jc w:val="both"/>
            </w:pPr>
            <w:r>
              <w:t>З</w:t>
            </w:r>
            <w:r w:rsidRPr="001E153C">
              <w:t xml:space="preserve">абезпечення </w:t>
            </w:r>
            <w:r>
              <w:t>матеріальної підтримки соціально незахищених верств населення</w:t>
            </w:r>
          </w:p>
        </w:tc>
      </w:tr>
      <w:tr w:rsidR="009F218B" w:rsidRPr="009374E8" w14:paraId="60614F7E" w14:textId="77777777" w:rsidTr="009A59A9">
        <w:tc>
          <w:tcPr>
            <w:tcW w:w="601" w:type="dxa"/>
            <w:vMerge/>
            <w:shd w:val="clear" w:color="auto" w:fill="auto"/>
          </w:tcPr>
          <w:p w14:paraId="78EDAAB6" w14:textId="77777777" w:rsidR="009F218B" w:rsidRPr="003A38D5" w:rsidRDefault="009F218B" w:rsidP="00D709E6">
            <w:pPr>
              <w:ind w:right="21"/>
              <w:jc w:val="both"/>
            </w:pPr>
          </w:p>
        </w:tc>
        <w:tc>
          <w:tcPr>
            <w:tcW w:w="3510" w:type="dxa"/>
            <w:shd w:val="clear" w:color="auto" w:fill="auto"/>
          </w:tcPr>
          <w:p w14:paraId="50BB076B" w14:textId="77777777" w:rsidR="009F218B" w:rsidRPr="001E153C" w:rsidRDefault="009F218B" w:rsidP="00D709E6">
            <w:pPr>
              <w:ind w:right="21"/>
              <w:jc w:val="both"/>
            </w:pPr>
            <w:r w:rsidRPr="001E153C">
              <w:t xml:space="preserve">Забезпечення </w:t>
            </w:r>
            <w:r>
              <w:t xml:space="preserve">ветеранів війни, осіб з інвалідністю, </w:t>
            </w:r>
            <w:r w:rsidRPr="001E153C">
              <w:t xml:space="preserve">засобами реабілітації та санаторно – </w:t>
            </w:r>
            <w:r w:rsidRPr="001E153C">
              <w:lastRenderedPageBreak/>
              <w:t>курортним лікуванням відповідно до програм реабілітації</w:t>
            </w:r>
          </w:p>
        </w:tc>
        <w:tc>
          <w:tcPr>
            <w:tcW w:w="1126" w:type="dxa"/>
            <w:shd w:val="clear" w:color="auto" w:fill="auto"/>
          </w:tcPr>
          <w:p w14:paraId="32188517" w14:textId="77777777" w:rsidR="009F218B" w:rsidRPr="003A38D5" w:rsidRDefault="009F218B" w:rsidP="00D709E6">
            <w:pPr>
              <w:ind w:right="21"/>
              <w:jc w:val="center"/>
            </w:pPr>
            <w:r>
              <w:lastRenderedPageBreak/>
              <w:t>2022</w:t>
            </w:r>
          </w:p>
        </w:tc>
        <w:tc>
          <w:tcPr>
            <w:tcW w:w="1560" w:type="dxa"/>
            <w:shd w:val="clear" w:color="auto" w:fill="auto"/>
          </w:tcPr>
          <w:p w14:paraId="71B68870" w14:textId="77777777" w:rsidR="009F218B" w:rsidRPr="003A38D5" w:rsidRDefault="009F218B" w:rsidP="00D709E6">
            <w:pPr>
              <w:ind w:right="21"/>
              <w:jc w:val="both"/>
            </w:pPr>
            <w:r>
              <w:t xml:space="preserve">Управління соціального </w:t>
            </w:r>
            <w:r>
              <w:lastRenderedPageBreak/>
              <w:t>захисту населення</w:t>
            </w:r>
          </w:p>
        </w:tc>
        <w:tc>
          <w:tcPr>
            <w:tcW w:w="2729" w:type="dxa"/>
            <w:shd w:val="clear" w:color="auto" w:fill="auto"/>
          </w:tcPr>
          <w:p w14:paraId="029D1CAA" w14:textId="77777777" w:rsidR="009F218B" w:rsidRPr="006F65A8" w:rsidRDefault="009F218B" w:rsidP="00D709E6">
            <w:pPr>
              <w:ind w:right="21"/>
              <w:jc w:val="both"/>
            </w:pPr>
            <w:r w:rsidRPr="006F65A8">
              <w:lastRenderedPageBreak/>
              <w:t xml:space="preserve">Підвищення рівня їхньої життєдіяльності, </w:t>
            </w:r>
            <w:r>
              <w:lastRenderedPageBreak/>
              <w:t>соціальної адаптації та</w:t>
            </w:r>
            <w:r w:rsidRPr="006F65A8">
              <w:t xml:space="preserve"> активності громадян</w:t>
            </w:r>
          </w:p>
        </w:tc>
      </w:tr>
      <w:tr w:rsidR="009F218B" w:rsidRPr="003A38D5" w14:paraId="4C5A314F" w14:textId="77777777" w:rsidTr="009A59A9">
        <w:tc>
          <w:tcPr>
            <w:tcW w:w="601" w:type="dxa"/>
            <w:vMerge/>
            <w:shd w:val="clear" w:color="auto" w:fill="auto"/>
          </w:tcPr>
          <w:p w14:paraId="10337549" w14:textId="77777777" w:rsidR="009F218B" w:rsidRDefault="009F218B" w:rsidP="00D709E6">
            <w:pPr>
              <w:ind w:right="21"/>
              <w:jc w:val="both"/>
            </w:pPr>
          </w:p>
        </w:tc>
        <w:tc>
          <w:tcPr>
            <w:tcW w:w="3510" w:type="dxa"/>
            <w:shd w:val="clear" w:color="auto" w:fill="auto"/>
          </w:tcPr>
          <w:p w14:paraId="21273A34" w14:textId="77777777" w:rsidR="009F218B" w:rsidRPr="001E153C" w:rsidRDefault="009F218B" w:rsidP="00D709E6">
            <w:pPr>
              <w:ind w:right="21"/>
              <w:jc w:val="both"/>
            </w:pPr>
            <w:r>
              <w:t>Забезпечення виконання вимог Закону України «Про статус і соціальний захист громадян, які постраждали внаслідок Чорнобильської катастрофи»</w:t>
            </w:r>
          </w:p>
        </w:tc>
        <w:tc>
          <w:tcPr>
            <w:tcW w:w="1126" w:type="dxa"/>
            <w:shd w:val="clear" w:color="auto" w:fill="auto"/>
          </w:tcPr>
          <w:p w14:paraId="78F097B5" w14:textId="77777777" w:rsidR="009F218B" w:rsidRDefault="009F218B" w:rsidP="00D709E6">
            <w:pPr>
              <w:ind w:right="21"/>
              <w:jc w:val="center"/>
            </w:pPr>
            <w:r>
              <w:t>2022</w:t>
            </w:r>
          </w:p>
        </w:tc>
        <w:tc>
          <w:tcPr>
            <w:tcW w:w="1560" w:type="dxa"/>
            <w:shd w:val="clear" w:color="auto" w:fill="auto"/>
          </w:tcPr>
          <w:p w14:paraId="40F8EB26" w14:textId="77777777" w:rsidR="009F218B" w:rsidRDefault="009F218B" w:rsidP="00D709E6">
            <w:pPr>
              <w:ind w:right="21"/>
              <w:jc w:val="both"/>
            </w:pPr>
            <w:r>
              <w:t>Управління соціального захисту населення</w:t>
            </w:r>
          </w:p>
        </w:tc>
        <w:tc>
          <w:tcPr>
            <w:tcW w:w="2729" w:type="dxa"/>
            <w:shd w:val="clear" w:color="auto" w:fill="auto"/>
          </w:tcPr>
          <w:p w14:paraId="2861D5F7" w14:textId="77777777" w:rsidR="009F218B" w:rsidRPr="006F65A8" w:rsidRDefault="009F218B" w:rsidP="00D709E6">
            <w:pPr>
              <w:ind w:right="21"/>
              <w:jc w:val="both"/>
            </w:pPr>
            <w:r>
              <w:t xml:space="preserve">Забезпечення соціальним захистом громадян, постраждалих внаслідок Чорнобильської катастрофи </w:t>
            </w:r>
          </w:p>
        </w:tc>
      </w:tr>
    </w:tbl>
    <w:p w14:paraId="3B226F9A" w14:textId="77777777" w:rsidR="00F94BD0" w:rsidRDefault="00F94BD0" w:rsidP="00F94BD0">
      <w:pPr>
        <w:ind w:right="21" w:firstLine="708"/>
        <w:jc w:val="both"/>
        <w:rPr>
          <w:b/>
          <w:sz w:val="28"/>
          <w:szCs w:val="28"/>
        </w:rPr>
      </w:pPr>
    </w:p>
    <w:p w14:paraId="332040DC" w14:textId="77777777" w:rsidR="00C3252C" w:rsidRPr="0044772A" w:rsidRDefault="00A44DC1" w:rsidP="00ED4CF3">
      <w:pPr>
        <w:pStyle w:val="a3"/>
        <w:ind w:firstLine="567"/>
        <w:rPr>
          <w:b/>
          <w:i/>
        </w:rPr>
      </w:pPr>
      <w:r w:rsidRPr="0044772A">
        <w:rPr>
          <w:b/>
          <w:i/>
        </w:rPr>
        <w:t xml:space="preserve">5.4. Охорона </w:t>
      </w:r>
      <w:proofErr w:type="spellStart"/>
      <w:r w:rsidRPr="0044772A">
        <w:rPr>
          <w:b/>
          <w:i/>
        </w:rPr>
        <w:t>здоров</w:t>
      </w:r>
      <w:proofErr w:type="spellEnd"/>
      <w:r w:rsidR="00754125" w:rsidRPr="0044772A">
        <w:rPr>
          <w:b/>
          <w:i/>
          <w:lang w:val="ru-RU"/>
        </w:rPr>
        <w:t>’</w:t>
      </w:r>
      <w:r w:rsidRPr="0044772A">
        <w:rPr>
          <w:b/>
          <w:i/>
        </w:rPr>
        <w:t>я</w:t>
      </w:r>
    </w:p>
    <w:p w14:paraId="7765108F" w14:textId="77777777" w:rsidR="0056085B" w:rsidRPr="0044772A" w:rsidRDefault="003C6266" w:rsidP="00ED4CF3">
      <w:pPr>
        <w:pStyle w:val="aa"/>
        <w:ind w:firstLine="567"/>
        <w:jc w:val="both"/>
        <w:outlineLvl w:val="0"/>
        <w:rPr>
          <w:b w:val="0"/>
        </w:rPr>
      </w:pPr>
      <w:r w:rsidRPr="0044772A">
        <w:t>Основні завдання</w:t>
      </w:r>
      <w:r w:rsidR="00A44DC1" w:rsidRPr="0044772A">
        <w:t xml:space="preserve"> </w:t>
      </w:r>
      <w:r w:rsidRPr="0044772A">
        <w:rPr>
          <w:b w:val="0"/>
        </w:rPr>
        <w:t>–</w:t>
      </w:r>
      <w:r w:rsidR="0056085B" w:rsidRPr="0044772A">
        <w:rPr>
          <w:b w:val="0"/>
        </w:rPr>
        <w:t xml:space="preserve"> покращення надання медичної допомоги вторинного рівня, раціональне використання ліжкового фонду, вирішення кадрових питань, забезпечення діагностичних, лабораторних обстежень, надання консультативної допомоги за направленням сімейних лікарів.</w:t>
      </w:r>
    </w:p>
    <w:p w14:paraId="7B393994" w14:textId="77777777" w:rsidR="0044772A" w:rsidRPr="00771A41" w:rsidRDefault="0044772A" w:rsidP="00ED4CF3">
      <w:pPr>
        <w:pStyle w:val="aa"/>
        <w:ind w:firstLine="567"/>
        <w:jc w:val="both"/>
        <w:outlineLvl w:val="0"/>
        <w:rPr>
          <w:b w:val="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1"/>
        <w:gridCol w:w="2670"/>
        <w:gridCol w:w="1514"/>
        <w:gridCol w:w="2172"/>
        <w:gridCol w:w="2371"/>
      </w:tblGrid>
      <w:tr w:rsidR="0044772A" w:rsidRPr="0044772A" w14:paraId="58A85DD0" w14:textId="77777777" w:rsidTr="009F218B">
        <w:tc>
          <w:tcPr>
            <w:tcW w:w="959" w:type="dxa"/>
          </w:tcPr>
          <w:p w14:paraId="5D62D7E1" w14:textId="77777777" w:rsidR="0044772A" w:rsidRPr="0044772A" w:rsidRDefault="0044772A" w:rsidP="00D709E6">
            <w:pPr>
              <w:pStyle w:val="aa"/>
              <w:jc w:val="both"/>
              <w:outlineLvl w:val="0"/>
              <w:rPr>
                <w:sz w:val="24"/>
                <w:szCs w:val="24"/>
              </w:rPr>
            </w:pPr>
            <w:r w:rsidRPr="0044772A">
              <w:rPr>
                <w:sz w:val="24"/>
                <w:szCs w:val="24"/>
              </w:rPr>
              <w:t xml:space="preserve">№ </w:t>
            </w:r>
          </w:p>
        </w:tc>
        <w:tc>
          <w:tcPr>
            <w:tcW w:w="2788" w:type="dxa"/>
          </w:tcPr>
          <w:p w14:paraId="3400A8FB" w14:textId="77777777" w:rsidR="0044772A" w:rsidRPr="0044772A" w:rsidRDefault="0044772A" w:rsidP="00D709E6">
            <w:pPr>
              <w:pStyle w:val="aa"/>
              <w:jc w:val="both"/>
              <w:outlineLvl w:val="0"/>
              <w:rPr>
                <w:sz w:val="24"/>
                <w:szCs w:val="24"/>
              </w:rPr>
            </w:pPr>
            <w:r w:rsidRPr="0044772A">
              <w:rPr>
                <w:sz w:val="24"/>
                <w:szCs w:val="24"/>
              </w:rPr>
              <w:t>Зміст заходу</w:t>
            </w:r>
          </w:p>
        </w:tc>
        <w:tc>
          <w:tcPr>
            <w:tcW w:w="1530" w:type="dxa"/>
          </w:tcPr>
          <w:p w14:paraId="185F81A6" w14:textId="77777777" w:rsidR="0044772A" w:rsidRPr="0044772A" w:rsidRDefault="0044772A" w:rsidP="00D709E6">
            <w:pPr>
              <w:pStyle w:val="aa"/>
              <w:jc w:val="both"/>
              <w:outlineLvl w:val="0"/>
              <w:rPr>
                <w:sz w:val="24"/>
                <w:szCs w:val="24"/>
              </w:rPr>
            </w:pPr>
            <w:r w:rsidRPr="0044772A">
              <w:rPr>
                <w:sz w:val="24"/>
                <w:szCs w:val="24"/>
              </w:rPr>
              <w:t>Термін виконання</w:t>
            </w:r>
          </w:p>
        </w:tc>
        <w:tc>
          <w:tcPr>
            <w:tcW w:w="2202" w:type="dxa"/>
          </w:tcPr>
          <w:p w14:paraId="22FD7654" w14:textId="77777777" w:rsidR="0044772A" w:rsidRPr="0044772A" w:rsidRDefault="0044772A" w:rsidP="00D709E6">
            <w:pPr>
              <w:pStyle w:val="aa"/>
              <w:jc w:val="both"/>
              <w:outlineLvl w:val="0"/>
              <w:rPr>
                <w:sz w:val="24"/>
                <w:szCs w:val="24"/>
              </w:rPr>
            </w:pPr>
            <w:r w:rsidRPr="0044772A">
              <w:rPr>
                <w:sz w:val="24"/>
                <w:szCs w:val="24"/>
              </w:rPr>
              <w:t xml:space="preserve">Джерела фінансування </w:t>
            </w:r>
          </w:p>
        </w:tc>
        <w:tc>
          <w:tcPr>
            <w:tcW w:w="2498" w:type="dxa"/>
          </w:tcPr>
          <w:p w14:paraId="70B130C1" w14:textId="77777777" w:rsidR="0044772A" w:rsidRPr="0044772A" w:rsidRDefault="0044772A" w:rsidP="00D709E6">
            <w:pPr>
              <w:pStyle w:val="aa"/>
              <w:outlineLvl w:val="0"/>
              <w:rPr>
                <w:sz w:val="24"/>
                <w:szCs w:val="24"/>
              </w:rPr>
            </w:pPr>
            <w:r w:rsidRPr="0044772A">
              <w:rPr>
                <w:sz w:val="24"/>
                <w:szCs w:val="24"/>
              </w:rPr>
              <w:t>Очікуваний результат від виконання заходу</w:t>
            </w:r>
          </w:p>
        </w:tc>
      </w:tr>
      <w:tr w:rsidR="009F218B" w:rsidRPr="0044772A" w14:paraId="574BCC3F" w14:textId="77777777" w:rsidTr="009F218B">
        <w:trPr>
          <w:trHeight w:val="557"/>
        </w:trPr>
        <w:tc>
          <w:tcPr>
            <w:tcW w:w="959" w:type="dxa"/>
            <w:vMerge w:val="restart"/>
          </w:tcPr>
          <w:p w14:paraId="4E23DE96" w14:textId="77777777" w:rsidR="009F218B" w:rsidRPr="0044772A" w:rsidRDefault="009F218B" w:rsidP="009F218B">
            <w:pPr>
              <w:pStyle w:val="aa"/>
              <w:outlineLvl w:val="0"/>
              <w:rPr>
                <w:b w:val="0"/>
                <w:sz w:val="24"/>
                <w:szCs w:val="24"/>
              </w:rPr>
            </w:pPr>
            <w:r w:rsidRPr="00413736">
              <w:rPr>
                <w:sz w:val="24"/>
                <w:szCs w:val="24"/>
              </w:rPr>
              <w:t>5.4</w:t>
            </w:r>
          </w:p>
          <w:p w14:paraId="511EFB28" w14:textId="77777777" w:rsidR="009F218B" w:rsidRPr="0044772A" w:rsidRDefault="009F218B" w:rsidP="009F218B">
            <w:pPr>
              <w:pStyle w:val="aa"/>
              <w:outlineLvl w:val="0"/>
              <w:rPr>
                <w:b w:val="0"/>
                <w:sz w:val="24"/>
                <w:szCs w:val="24"/>
              </w:rPr>
            </w:pPr>
          </w:p>
        </w:tc>
        <w:tc>
          <w:tcPr>
            <w:tcW w:w="2788" w:type="dxa"/>
          </w:tcPr>
          <w:p w14:paraId="2C95FF21" w14:textId="77777777" w:rsidR="009F218B" w:rsidRPr="0044772A" w:rsidRDefault="009F218B" w:rsidP="00D709E6">
            <w:pPr>
              <w:pStyle w:val="aa"/>
              <w:jc w:val="both"/>
              <w:outlineLvl w:val="0"/>
              <w:rPr>
                <w:b w:val="0"/>
                <w:sz w:val="24"/>
                <w:szCs w:val="24"/>
              </w:rPr>
            </w:pPr>
            <w:r w:rsidRPr="0044772A">
              <w:rPr>
                <w:b w:val="0"/>
                <w:sz w:val="24"/>
                <w:szCs w:val="24"/>
              </w:rPr>
              <w:t>Поновити медичне</w:t>
            </w:r>
          </w:p>
          <w:p w14:paraId="1169676A" w14:textId="77777777" w:rsidR="009F218B" w:rsidRPr="0044772A" w:rsidRDefault="009F218B" w:rsidP="00D709E6">
            <w:pPr>
              <w:pStyle w:val="aa"/>
              <w:jc w:val="both"/>
              <w:outlineLvl w:val="0"/>
              <w:rPr>
                <w:b w:val="0"/>
                <w:sz w:val="24"/>
                <w:szCs w:val="24"/>
              </w:rPr>
            </w:pPr>
            <w:r w:rsidRPr="0044772A">
              <w:rPr>
                <w:b w:val="0"/>
                <w:sz w:val="24"/>
                <w:szCs w:val="24"/>
              </w:rPr>
              <w:t xml:space="preserve">обладнання </w:t>
            </w:r>
          </w:p>
        </w:tc>
        <w:tc>
          <w:tcPr>
            <w:tcW w:w="1530" w:type="dxa"/>
          </w:tcPr>
          <w:p w14:paraId="13B0F97E" w14:textId="77777777" w:rsidR="009F218B" w:rsidRPr="0044772A" w:rsidRDefault="009F218B" w:rsidP="00D709E6">
            <w:pPr>
              <w:pStyle w:val="aa"/>
              <w:jc w:val="both"/>
              <w:outlineLvl w:val="0"/>
              <w:rPr>
                <w:b w:val="0"/>
                <w:sz w:val="24"/>
                <w:szCs w:val="24"/>
              </w:rPr>
            </w:pPr>
            <w:r w:rsidRPr="0044772A">
              <w:rPr>
                <w:b w:val="0"/>
                <w:sz w:val="24"/>
                <w:szCs w:val="24"/>
              </w:rPr>
              <w:t>Протягом року</w:t>
            </w:r>
          </w:p>
        </w:tc>
        <w:tc>
          <w:tcPr>
            <w:tcW w:w="2202" w:type="dxa"/>
          </w:tcPr>
          <w:p w14:paraId="07602228" w14:textId="3E620065" w:rsidR="009F218B" w:rsidRPr="0044772A" w:rsidRDefault="009F218B" w:rsidP="00D709E6">
            <w:pPr>
              <w:pStyle w:val="aa"/>
              <w:jc w:val="both"/>
              <w:outlineLvl w:val="0"/>
              <w:rPr>
                <w:b w:val="0"/>
                <w:sz w:val="24"/>
                <w:szCs w:val="24"/>
              </w:rPr>
            </w:pPr>
            <w:r w:rsidRPr="0044772A">
              <w:rPr>
                <w:b w:val="0"/>
                <w:sz w:val="24"/>
                <w:szCs w:val="24"/>
              </w:rPr>
              <w:t>Кошти  д</w:t>
            </w:r>
            <w:r w:rsidR="00771A41">
              <w:rPr>
                <w:b w:val="0"/>
                <w:sz w:val="24"/>
                <w:szCs w:val="24"/>
              </w:rPr>
              <w:t xml:space="preserve">ержавного, місцевого бюджетів; </w:t>
            </w:r>
            <w:r w:rsidRPr="0044772A">
              <w:rPr>
                <w:b w:val="0"/>
                <w:sz w:val="24"/>
                <w:szCs w:val="24"/>
              </w:rPr>
              <w:t>коштів інвесторів та благодійної допомоги</w:t>
            </w:r>
          </w:p>
        </w:tc>
        <w:tc>
          <w:tcPr>
            <w:tcW w:w="2498" w:type="dxa"/>
          </w:tcPr>
          <w:p w14:paraId="0E0B01AC" w14:textId="77777777" w:rsidR="009F218B" w:rsidRPr="0044772A" w:rsidRDefault="009F218B" w:rsidP="00D709E6">
            <w:pPr>
              <w:pStyle w:val="aa"/>
              <w:jc w:val="both"/>
              <w:outlineLvl w:val="0"/>
              <w:rPr>
                <w:b w:val="0"/>
                <w:sz w:val="24"/>
                <w:szCs w:val="24"/>
              </w:rPr>
            </w:pPr>
            <w:r w:rsidRPr="0044772A">
              <w:rPr>
                <w:b w:val="0"/>
                <w:sz w:val="24"/>
                <w:szCs w:val="24"/>
              </w:rPr>
              <w:t>Пок</w:t>
            </w:r>
            <w:r>
              <w:rPr>
                <w:b w:val="0"/>
                <w:sz w:val="24"/>
                <w:szCs w:val="24"/>
              </w:rPr>
              <w:t>ращення надання медичних послуг</w:t>
            </w:r>
          </w:p>
        </w:tc>
      </w:tr>
      <w:tr w:rsidR="009F218B" w:rsidRPr="0044772A" w14:paraId="345FFA13" w14:textId="77777777" w:rsidTr="009F218B">
        <w:trPr>
          <w:trHeight w:val="1682"/>
        </w:trPr>
        <w:tc>
          <w:tcPr>
            <w:tcW w:w="959" w:type="dxa"/>
            <w:vMerge/>
          </w:tcPr>
          <w:p w14:paraId="11E75F89" w14:textId="77777777" w:rsidR="009F218B" w:rsidRPr="0044772A" w:rsidRDefault="009F218B" w:rsidP="00D709E6">
            <w:pPr>
              <w:pStyle w:val="aa"/>
              <w:jc w:val="both"/>
              <w:outlineLvl w:val="0"/>
              <w:rPr>
                <w:b w:val="0"/>
                <w:sz w:val="24"/>
                <w:szCs w:val="24"/>
              </w:rPr>
            </w:pPr>
          </w:p>
        </w:tc>
        <w:tc>
          <w:tcPr>
            <w:tcW w:w="2788" w:type="dxa"/>
          </w:tcPr>
          <w:p w14:paraId="7448CBA8" w14:textId="77777777" w:rsidR="009F218B" w:rsidRPr="0044772A" w:rsidRDefault="009F218B" w:rsidP="00D709E6">
            <w:pPr>
              <w:pStyle w:val="aa"/>
              <w:jc w:val="both"/>
              <w:outlineLvl w:val="0"/>
              <w:rPr>
                <w:b w:val="0"/>
                <w:sz w:val="24"/>
                <w:szCs w:val="24"/>
              </w:rPr>
            </w:pPr>
            <w:r w:rsidRPr="0044772A">
              <w:rPr>
                <w:b w:val="0"/>
                <w:sz w:val="24"/>
                <w:szCs w:val="24"/>
              </w:rPr>
              <w:t xml:space="preserve"> Завершення реконструкції об’єднаного відділення хірургічного профілю </w:t>
            </w:r>
            <w:r>
              <w:rPr>
                <w:b w:val="0"/>
                <w:sz w:val="24"/>
                <w:szCs w:val="24"/>
              </w:rPr>
              <w:t xml:space="preserve">та приміщення  </w:t>
            </w:r>
            <w:proofErr w:type="spellStart"/>
            <w:r>
              <w:rPr>
                <w:b w:val="0"/>
                <w:sz w:val="24"/>
                <w:szCs w:val="24"/>
              </w:rPr>
              <w:t>рентгенкабінету</w:t>
            </w:r>
            <w:proofErr w:type="spellEnd"/>
          </w:p>
        </w:tc>
        <w:tc>
          <w:tcPr>
            <w:tcW w:w="1530" w:type="dxa"/>
          </w:tcPr>
          <w:p w14:paraId="27B9D169" w14:textId="77777777" w:rsidR="009F218B" w:rsidRPr="0044772A" w:rsidRDefault="009F218B" w:rsidP="00D709E6">
            <w:pPr>
              <w:pStyle w:val="aa"/>
              <w:jc w:val="both"/>
              <w:outlineLvl w:val="0"/>
              <w:rPr>
                <w:b w:val="0"/>
                <w:sz w:val="24"/>
                <w:szCs w:val="24"/>
              </w:rPr>
            </w:pPr>
            <w:r w:rsidRPr="0044772A">
              <w:rPr>
                <w:b w:val="0"/>
                <w:sz w:val="24"/>
                <w:szCs w:val="24"/>
              </w:rPr>
              <w:t>Протягом року</w:t>
            </w:r>
          </w:p>
        </w:tc>
        <w:tc>
          <w:tcPr>
            <w:tcW w:w="2202" w:type="dxa"/>
          </w:tcPr>
          <w:p w14:paraId="1EA379D8" w14:textId="77777777" w:rsidR="009F218B" w:rsidRPr="0044772A" w:rsidRDefault="009F218B" w:rsidP="00D709E6">
            <w:pPr>
              <w:pStyle w:val="aa"/>
              <w:jc w:val="both"/>
              <w:outlineLvl w:val="0"/>
              <w:rPr>
                <w:b w:val="0"/>
                <w:sz w:val="24"/>
                <w:szCs w:val="24"/>
              </w:rPr>
            </w:pPr>
            <w:r w:rsidRPr="0044772A">
              <w:rPr>
                <w:b w:val="0"/>
                <w:sz w:val="24"/>
                <w:szCs w:val="24"/>
              </w:rPr>
              <w:t xml:space="preserve"> Кошти державного, місцевого бюджетів;  коштів інв</w:t>
            </w:r>
            <w:r>
              <w:rPr>
                <w:b w:val="0"/>
                <w:sz w:val="24"/>
                <w:szCs w:val="24"/>
              </w:rPr>
              <w:t>есторів та благодійної допомоги</w:t>
            </w:r>
          </w:p>
        </w:tc>
        <w:tc>
          <w:tcPr>
            <w:tcW w:w="2498" w:type="dxa"/>
          </w:tcPr>
          <w:p w14:paraId="00861F00" w14:textId="77777777" w:rsidR="009F218B" w:rsidRPr="0044772A" w:rsidRDefault="009F218B" w:rsidP="00D709E6">
            <w:pPr>
              <w:pStyle w:val="aa"/>
              <w:jc w:val="both"/>
              <w:outlineLvl w:val="0"/>
              <w:rPr>
                <w:b w:val="0"/>
                <w:sz w:val="24"/>
                <w:szCs w:val="24"/>
              </w:rPr>
            </w:pPr>
            <w:r w:rsidRPr="0044772A">
              <w:rPr>
                <w:b w:val="0"/>
                <w:sz w:val="24"/>
                <w:szCs w:val="24"/>
              </w:rPr>
              <w:t xml:space="preserve">Покращення умов перебування хворих та </w:t>
            </w:r>
            <w:r>
              <w:rPr>
                <w:b w:val="0"/>
                <w:sz w:val="24"/>
                <w:szCs w:val="24"/>
              </w:rPr>
              <w:t>умов праці медичних працівників</w:t>
            </w:r>
          </w:p>
        </w:tc>
      </w:tr>
      <w:tr w:rsidR="009F218B" w:rsidRPr="0044772A" w14:paraId="55D28CD1" w14:textId="77777777" w:rsidTr="009F218B">
        <w:trPr>
          <w:trHeight w:val="1682"/>
        </w:trPr>
        <w:tc>
          <w:tcPr>
            <w:tcW w:w="959" w:type="dxa"/>
            <w:vMerge/>
          </w:tcPr>
          <w:p w14:paraId="610971C9" w14:textId="77777777" w:rsidR="009F218B" w:rsidRPr="0044772A" w:rsidRDefault="009F218B" w:rsidP="00D709E6">
            <w:pPr>
              <w:pStyle w:val="aa"/>
              <w:jc w:val="both"/>
              <w:outlineLvl w:val="0"/>
              <w:rPr>
                <w:b w:val="0"/>
                <w:sz w:val="24"/>
                <w:szCs w:val="24"/>
              </w:rPr>
            </w:pPr>
          </w:p>
        </w:tc>
        <w:tc>
          <w:tcPr>
            <w:tcW w:w="2788" w:type="dxa"/>
          </w:tcPr>
          <w:p w14:paraId="425F0AEB" w14:textId="77777777" w:rsidR="009F218B" w:rsidRPr="0044772A" w:rsidRDefault="009F218B" w:rsidP="00D709E6">
            <w:pPr>
              <w:pStyle w:val="aa"/>
              <w:jc w:val="both"/>
              <w:outlineLvl w:val="0"/>
              <w:rPr>
                <w:b w:val="0"/>
                <w:sz w:val="24"/>
                <w:szCs w:val="24"/>
              </w:rPr>
            </w:pPr>
            <w:r w:rsidRPr="0044772A">
              <w:rPr>
                <w:b w:val="0"/>
                <w:sz w:val="24"/>
                <w:szCs w:val="24"/>
              </w:rPr>
              <w:t xml:space="preserve">Придбати  </w:t>
            </w:r>
            <w:proofErr w:type="spellStart"/>
            <w:r w:rsidRPr="0044772A">
              <w:rPr>
                <w:b w:val="0"/>
                <w:sz w:val="24"/>
                <w:szCs w:val="24"/>
              </w:rPr>
              <w:t>бронхоскоп</w:t>
            </w:r>
            <w:proofErr w:type="spellEnd"/>
            <w:r w:rsidRPr="0044772A">
              <w:rPr>
                <w:b w:val="0"/>
                <w:sz w:val="24"/>
                <w:szCs w:val="24"/>
              </w:rPr>
              <w:t xml:space="preserve">  </w:t>
            </w:r>
            <w:r>
              <w:rPr>
                <w:b w:val="0"/>
                <w:sz w:val="24"/>
                <w:szCs w:val="24"/>
              </w:rPr>
              <w:t>та апарат для операцій на венах</w:t>
            </w:r>
          </w:p>
        </w:tc>
        <w:tc>
          <w:tcPr>
            <w:tcW w:w="1530" w:type="dxa"/>
          </w:tcPr>
          <w:p w14:paraId="5332A1E7" w14:textId="77777777" w:rsidR="009F218B" w:rsidRPr="0044772A" w:rsidRDefault="009F218B" w:rsidP="00D709E6">
            <w:pPr>
              <w:pStyle w:val="aa"/>
              <w:jc w:val="both"/>
              <w:outlineLvl w:val="0"/>
              <w:rPr>
                <w:b w:val="0"/>
                <w:sz w:val="24"/>
                <w:szCs w:val="24"/>
              </w:rPr>
            </w:pPr>
            <w:r w:rsidRPr="0044772A">
              <w:rPr>
                <w:b w:val="0"/>
                <w:sz w:val="24"/>
                <w:szCs w:val="24"/>
              </w:rPr>
              <w:t>Протягом року</w:t>
            </w:r>
          </w:p>
        </w:tc>
        <w:tc>
          <w:tcPr>
            <w:tcW w:w="2202" w:type="dxa"/>
          </w:tcPr>
          <w:p w14:paraId="5879EE2A" w14:textId="77777777" w:rsidR="009F218B" w:rsidRPr="0044772A" w:rsidRDefault="009F218B" w:rsidP="00D709E6">
            <w:pPr>
              <w:pStyle w:val="aa"/>
              <w:jc w:val="both"/>
              <w:outlineLvl w:val="0"/>
              <w:rPr>
                <w:b w:val="0"/>
                <w:sz w:val="24"/>
                <w:szCs w:val="24"/>
              </w:rPr>
            </w:pPr>
            <w:r w:rsidRPr="0044772A">
              <w:rPr>
                <w:b w:val="0"/>
                <w:sz w:val="24"/>
                <w:szCs w:val="24"/>
              </w:rPr>
              <w:t>Кошти державного, місцевого бюджетів;  коштів інвесторів та благодійної допомоги.</w:t>
            </w:r>
          </w:p>
        </w:tc>
        <w:tc>
          <w:tcPr>
            <w:tcW w:w="2498" w:type="dxa"/>
          </w:tcPr>
          <w:p w14:paraId="58B29387" w14:textId="77777777" w:rsidR="009F218B" w:rsidRPr="0044772A" w:rsidRDefault="009F218B" w:rsidP="00D709E6">
            <w:pPr>
              <w:pStyle w:val="aa"/>
              <w:jc w:val="both"/>
              <w:outlineLvl w:val="0"/>
              <w:rPr>
                <w:b w:val="0"/>
                <w:sz w:val="24"/>
                <w:szCs w:val="24"/>
              </w:rPr>
            </w:pPr>
            <w:r w:rsidRPr="0044772A">
              <w:rPr>
                <w:b w:val="0"/>
                <w:sz w:val="24"/>
                <w:szCs w:val="24"/>
              </w:rPr>
              <w:t>Розширення перелік</w:t>
            </w:r>
            <w:r>
              <w:rPr>
                <w:b w:val="0"/>
                <w:sz w:val="24"/>
                <w:szCs w:val="24"/>
              </w:rPr>
              <w:t>у медичних послуг для населення</w:t>
            </w:r>
          </w:p>
        </w:tc>
      </w:tr>
      <w:tr w:rsidR="009F218B" w:rsidRPr="0044772A" w14:paraId="2EC46439" w14:textId="77777777" w:rsidTr="009F218B">
        <w:trPr>
          <w:trHeight w:val="1682"/>
        </w:trPr>
        <w:tc>
          <w:tcPr>
            <w:tcW w:w="959" w:type="dxa"/>
            <w:vMerge/>
          </w:tcPr>
          <w:p w14:paraId="0971018D" w14:textId="77777777" w:rsidR="009F218B" w:rsidRPr="0044772A" w:rsidRDefault="009F218B" w:rsidP="00D709E6">
            <w:pPr>
              <w:pStyle w:val="aa"/>
              <w:jc w:val="both"/>
              <w:outlineLvl w:val="0"/>
              <w:rPr>
                <w:b w:val="0"/>
                <w:sz w:val="24"/>
                <w:szCs w:val="24"/>
              </w:rPr>
            </w:pPr>
          </w:p>
        </w:tc>
        <w:tc>
          <w:tcPr>
            <w:tcW w:w="2788" w:type="dxa"/>
          </w:tcPr>
          <w:p w14:paraId="4F55269C" w14:textId="77777777" w:rsidR="009F218B" w:rsidRPr="0044772A" w:rsidRDefault="009F218B" w:rsidP="009F218B">
            <w:pPr>
              <w:autoSpaceDE w:val="0"/>
              <w:autoSpaceDN w:val="0"/>
              <w:adjustRightInd w:val="0"/>
              <w:rPr>
                <w:b/>
              </w:rPr>
            </w:pPr>
            <w:r w:rsidRPr="007C1C09">
              <w:t>Приведення мережі закладів, що надають первинну медичну допомогу у відповідність до плану формування спроможної</w:t>
            </w:r>
            <w:r>
              <w:t xml:space="preserve"> мережі по наданню ПМД в районі</w:t>
            </w:r>
          </w:p>
        </w:tc>
        <w:tc>
          <w:tcPr>
            <w:tcW w:w="1530" w:type="dxa"/>
          </w:tcPr>
          <w:p w14:paraId="10B704D8" w14:textId="77777777" w:rsidR="009F218B" w:rsidRPr="0044772A" w:rsidRDefault="009F218B" w:rsidP="00D709E6">
            <w:pPr>
              <w:pStyle w:val="aa"/>
              <w:jc w:val="both"/>
              <w:outlineLvl w:val="0"/>
              <w:rPr>
                <w:b w:val="0"/>
                <w:sz w:val="24"/>
                <w:szCs w:val="24"/>
              </w:rPr>
            </w:pPr>
            <w:r w:rsidRPr="0044772A">
              <w:rPr>
                <w:b w:val="0"/>
                <w:sz w:val="24"/>
                <w:szCs w:val="24"/>
              </w:rPr>
              <w:t>Протягом року</w:t>
            </w:r>
          </w:p>
        </w:tc>
        <w:tc>
          <w:tcPr>
            <w:tcW w:w="2202" w:type="dxa"/>
          </w:tcPr>
          <w:p w14:paraId="58418199" w14:textId="77777777" w:rsidR="009F218B" w:rsidRPr="0044772A" w:rsidRDefault="009F218B" w:rsidP="00D709E6">
            <w:pPr>
              <w:pStyle w:val="aa"/>
              <w:jc w:val="both"/>
              <w:outlineLvl w:val="0"/>
              <w:rPr>
                <w:b w:val="0"/>
                <w:sz w:val="24"/>
                <w:szCs w:val="24"/>
              </w:rPr>
            </w:pPr>
            <w:r w:rsidRPr="0044772A">
              <w:rPr>
                <w:b w:val="0"/>
                <w:sz w:val="24"/>
                <w:szCs w:val="24"/>
              </w:rPr>
              <w:t>Кошти державного, місцевого бюджетів;  коштів інв</w:t>
            </w:r>
            <w:r>
              <w:rPr>
                <w:b w:val="0"/>
                <w:sz w:val="24"/>
                <w:szCs w:val="24"/>
              </w:rPr>
              <w:t>есторів та благодійної допомоги</w:t>
            </w:r>
          </w:p>
        </w:tc>
        <w:tc>
          <w:tcPr>
            <w:tcW w:w="2498" w:type="dxa"/>
          </w:tcPr>
          <w:p w14:paraId="6415AE16" w14:textId="77777777" w:rsidR="009F218B" w:rsidRPr="0044772A" w:rsidRDefault="009F218B" w:rsidP="00D709E6">
            <w:pPr>
              <w:pStyle w:val="aa"/>
              <w:jc w:val="both"/>
              <w:outlineLvl w:val="0"/>
              <w:rPr>
                <w:b w:val="0"/>
                <w:sz w:val="24"/>
                <w:szCs w:val="24"/>
              </w:rPr>
            </w:pPr>
            <w:r w:rsidRPr="0044772A">
              <w:rPr>
                <w:b w:val="0"/>
                <w:sz w:val="24"/>
                <w:szCs w:val="24"/>
              </w:rPr>
              <w:t>Покращення надання медичних послуг.</w:t>
            </w:r>
          </w:p>
        </w:tc>
      </w:tr>
      <w:tr w:rsidR="009F218B" w:rsidRPr="0044772A" w14:paraId="125A2159" w14:textId="77777777" w:rsidTr="009F218B">
        <w:trPr>
          <w:trHeight w:val="1682"/>
        </w:trPr>
        <w:tc>
          <w:tcPr>
            <w:tcW w:w="959" w:type="dxa"/>
            <w:vMerge/>
          </w:tcPr>
          <w:p w14:paraId="3F45BD91" w14:textId="77777777" w:rsidR="009F218B" w:rsidRDefault="009F218B" w:rsidP="007C1C09">
            <w:pPr>
              <w:pStyle w:val="aa"/>
              <w:jc w:val="both"/>
              <w:outlineLvl w:val="0"/>
              <w:rPr>
                <w:b w:val="0"/>
                <w:sz w:val="24"/>
                <w:szCs w:val="24"/>
              </w:rPr>
            </w:pPr>
          </w:p>
        </w:tc>
        <w:tc>
          <w:tcPr>
            <w:tcW w:w="2788" w:type="dxa"/>
          </w:tcPr>
          <w:p w14:paraId="71863BDD" w14:textId="77777777" w:rsidR="009F218B" w:rsidRPr="007C1C09" w:rsidRDefault="009F218B" w:rsidP="009F218B">
            <w:pPr>
              <w:tabs>
                <w:tab w:val="left" w:pos="0"/>
              </w:tabs>
              <w:autoSpaceDE w:val="0"/>
              <w:autoSpaceDN w:val="0"/>
              <w:adjustRightInd w:val="0"/>
            </w:pPr>
            <w:r w:rsidRPr="007C1C09">
              <w:t>Приведення будівель та приміщень закладу у відповідність для вільного доступу осіб з інвалідністю та інш</w:t>
            </w:r>
            <w:r>
              <w:t xml:space="preserve">их </w:t>
            </w:r>
            <w:proofErr w:type="spellStart"/>
            <w:r>
              <w:t>маломобільних</w:t>
            </w:r>
            <w:proofErr w:type="spellEnd"/>
            <w:r>
              <w:t xml:space="preserve"> груп населення</w:t>
            </w:r>
          </w:p>
        </w:tc>
        <w:tc>
          <w:tcPr>
            <w:tcW w:w="1530" w:type="dxa"/>
          </w:tcPr>
          <w:p w14:paraId="45B38578" w14:textId="77777777" w:rsidR="009F218B" w:rsidRPr="0044772A" w:rsidRDefault="009F218B" w:rsidP="007C1C09">
            <w:pPr>
              <w:pStyle w:val="aa"/>
              <w:jc w:val="both"/>
              <w:outlineLvl w:val="0"/>
              <w:rPr>
                <w:b w:val="0"/>
                <w:sz w:val="24"/>
                <w:szCs w:val="24"/>
              </w:rPr>
            </w:pPr>
            <w:r w:rsidRPr="0044772A">
              <w:rPr>
                <w:b w:val="0"/>
                <w:sz w:val="24"/>
                <w:szCs w:val="24"/>
              </w:rPr>
              <w:t>Протягом року</w:t>
            </w:r>
          </w:p>
        </w:tc>
        <w:tc>
          <w:tcPr>
            <w:tcW w:w="2202" w:type="dxa"/>
          </w:tcPr>
          <w:p w14:paraId="131433EC" w14:textId="20009B9B" w:rsidR="009F218B" w:rsidRPr="0044772A" w:rsidRDefault="009F218B" w:rsidP="007C1C09">
            <w:pPr>
              <w:pStyle w:val="aa"/>
              <w:jc w:val="both"/>
              <w:outlineLvl w:val="0"/>
              <w:rPr>
                <w:b w:val="0"/>
                <w:sz w:val="24"/>
                <w:szCs w:val="24"/>
              </w:rPr>
            </w:pPr>
            <w:r w:rsidRPr="0044772A">
              <w:rPr>
                <w:b w:val="0"/>
                <w:sz w:val="24"/>
                <w:szCs w:val="24"/>
              </w:rPr>
              <w:t xml:space="preserve"> Кошти д</w:t>
            </w:r>
            <w:r w:rsidR="00771A41">
              <w:rPr>
                <w:b w:val="0"/>
                <w:sz w:val="24"/>
                <w:szCs w:val="24"/>
              </w:rPr>
              <w:t xml:space="preserve">ержавного, місцевого бюджетів; </w:t>
            </w:r>
            <w:r w:rsidRPr="0044772A">
              <w:rPr>
                <w:b w:val="0"/>
                <w:sz w:val="24"/>
                <w:szCs w:val="24"/>
              </w:rPr>
              <w:t>коштів інв</w:t>
            </w:r>
            <w:r>
              <w:rPr>
                <w:b w:val="0"/>
                <w:sz w:val="24"/>
                <w:szCs w:val="24"/>
              </w:rPr>
              <w:t>есторів та благодійної допомоги</w:t>
            </w:r>
          </w:p>
        </w:tc>
        <w:tc>
          <w:tcPr>
            <w:tcW w:w="2498" w:type="dxa"/>
          </w:tcPr>
          <w:p w14:paraId="0918AAB9" w14:textId="77777777" w:rsidR="009F218B" w:rsidRPr="0044772A" w:rsidRDefault="009F218B" w:rsidP="007C1C09">
            <w:pPr>
              <w:pStyle w:val="aa"/>
              <w:jc w:val="both"/>
              <w:outlineLvl w:val="0"/>
              <w:rPr>
                <w:b w:val="0"/>
                <w:sz w:val="24"/>
                <w:szCs w:val="24"/>
              </w:rPr>
            </w:pPr>
            <w:r w:rsidRPr="0044772A">
              <w:rPr>
                <w:b w:val="0"/>
                <w:sz w:val="24"/>
                <w:szCs w:val="24"/>
              </w:rPr>
              <w:t>Покращення умов перебування хворих</w:t>
            </w:r>
          </w:p>
        </w:tc>
      </w:tr>
      <w:tr w:rsidR="009F218B" w:rsidRPr="0044772A" w14:paraId="5D0D2BD7" w14:textId="77777777" w:rsidTr="009F218B">
        <w:trPr>
          <w:trHeight w:val="1682"/>
        </w:trPr>
        <w:tc>
          <w:tcPr>
            <w:tcW w:w="959" w:type="dxa"/>
            <w:vMerge/>
          </w:tcPr>
          <w:p w14:paraId="26BE1845" w14:textId="77777777" w:rsidR="009F218B" w:rsidRDefault="009F218B" w:rsidP="007C1C09">
            <w:pPr>
              <w:pStyle w:val="aa"/>
              <w:jc w:val="both"/>
              <w:outlineLvl w:val="0"/>
              <w:rPr>
                <w:b w:val="0"/>
                <w:sz w:val="24"/>
                <w:szCs w:val="24"/>
              </w:rPr>
            </w:pPr>
          </w:p>
        </w:tc>
        <w:tc>
          <w:tcPr>
            <w:tcW w:w="2788" w:type="dxa"/>
          </w:tcPr>
          <w:p w14:paraId="65B5C6BC" w14:textId="77777777" w:rsidR="009F218B" w:rsidRPr="007C1C09" w:rsidRDefault="009F218B" w:rsidP="009F218B">
            <w:r w:rsidRPr="007C1C09">
              <w:t>Проведення профілактичних щеплень, спрямованих на зменшення пацієнтів з гострою респіраторною хворобою COVID-19/</w:t>
            </w:r>
          </w:p>
        </w:tc>
        <w:tc>
          <w:tcPr>
            <w:tcW w:w="1530" w:type="dxa"/>
          </w:tcPr>
          <w:p w14:paraId="099618EE" w14:textId="77777777" w:rsidR="009F218B" w:rsidRPr="0044772A" w:rsidRDefault="009F218B" w:rsidP="007C1C09">
            <w:pPr>
              <w:pStyle w:val="aa"/>
              <w:jc w:val="both"/>
              <w:outlineLvl w:val="0"/>
              <w:rPr>
                <w:b w:val="0"/>
                <w:sz w:val="24"/>
                <w:szCs w:val="24"/>
              </w:rPr>
            </w:pPr>
            <w:r w:rsidRPr="0044772A">
              <w:rPr>
                <w:b w:val="0"/>
                <w:sz w:val="24"/>
                <w:szCs w:val="24"/>
              </w:rPr>
              <w:t>Протягом року</w:t>
            </w:r>
          </w:p>
        </w:tc>
        <w:tc>
          <w:tcPr>
            <w:tcW w:w="2202" w:type="dxa"/>
          </w:tcPr>
          <w:p w14:paraId="5E4714E3" w14:textId="6D2D870A" w:rsidR="009F218B" w:rsidRPr="0044772A" w:rsidRDefault="009F218B" w:rsidP="007C1C09">
            <w:pPr>
              <w:pStyle w:val="aa"/>
              <w:jc w:val="both"/>
              <w:outlineLvl w:val="0"/>
              <w:rPr>
                <w:b w:val="0"/>
                <w:sz w:val="24"/>
                <w:szCs w:val="24"/>
              </w:rPr>
            </w:pPr>
            <w:r w:rsidRPr="0044772A">
              <w:rPr>
                <w:b w:val="0"/>
                <w:sz w:val="24"/>
                <w:szCs w:val="24"/>
              </w:rPr>
              <w:t>Кошти д</w:t>
            </w:r>
            <w:r w:rsidR="00771A41">
              <w:rPr>
                <w:b w:val="0"/>
                <w:sz w:val="24"/>
                <w:szCs w:val="24"/>
              </w:rPr>
              <w:t xml:space="preserve">ержавного, місцевого </w:t>
            </w:r>
            <w:proofErr w:type="spellStart"/>
            <w:r w:rsidR="00771A41">
              <w:rPr>
                <w:b w:val="0"/>
                <w:sz w:val="24"/>
                <w:szCs w:val="24"/>
              </w:rPr>
              <w:t>бюджетів;</w:t>
            </w:r>
            <w:r w:rsidRPr="0044772A">
              <w:rPr>
                <w:b w:val="0"/>
                <w:sz w:val="24"/>
                <w:szCs w:val="24"/>
              </w:rPr>
              <w:t>коштів</w:t>
            </w:r>
            <w:proofErr w:type="spellEnd"/>
            <w:r w:rsidRPr="0044772A">
              <w:rPr>
                <w:b w:val="0"/>
                <w:sz w:val="24"/>
                <w:szCs w:val="24"/>
              </w:rPr>
              <w:t xml:space="preserve"> інв</w:t>
            </w:r>
            <w:r>
              <w:rPr>
                <w:b w:val="0"/>
                <w:sz w:val="24"/>
                <w:szCs w:val="24"/>
              </w:rPr>
              <w:t>есторів та благодійної допомоги</w:t>
            </w:r>
          </w:p>
        </w:tc>
        <w:tc>
          <w:tcPr>
            <w:tcW w:w="2498" w:type="dxa"/>
          </w:tcPr>
          <w:p w14:paraId="67F92BAB" w14:textId="77777777" w:rsidR="009F218B" w:rsidRPr="0044772A" w:rsidRDefault="009F218B" w:rsidP="007C1C09">
            <w:pPr>
              <w:pStyle w:val="aa"/>
              <w:jc w:val="both"/>
              <w:outlineLvl w:val="0"/>
              <w:rPr>
                <w:b w:val="0"/>
                <w:sz w:val="24"/>
                <w:szCs w:val="24"/>
              </w:rPr>
            </w:pPr>
            <w:r w:rsidRPr="0044772A">
              <w:rPr>
                <w:b w:val="0"/>
                <w:sz w:val="24"/>
                <w:szCs w:val="24"/>
              </w:rPr>
              <w:t>Пок</w:t>
            </w:r>
            <w:r>
              <w:rPr>
                <w:b w:val="0"/>
                <w:sz w:val="24"/>
                <w:szCs w:val="24"/>
              </w:rPr>
              <w:t>ращення надання медичних послуг</w:t>
            </w:r>
          </w:p>
        </w:tc>
      </w:tr>
    </w:tbl>
    <w:p w14:paraId="5D57C673" w14:textId="77777777" w:rsidR="00342631" w:rsidRPr="00771A41" w:rsidRDefault="00342631" w:rsidP="00A82DF2">
      <w:pPr>
        <w:ind w:right="21"/>
        <w:jc w:val="both"/>
        <w:rPr>
          <w:b/>
          <w:i/>
          <w:sz w:val="28"/>
          <w:szCs w:val="28"/>
        </w:rPr>
      </w:pPr>
    </w:p>
    <w:p w14:paraId="0B650079" w14:textId="5D0C5F69" w:rsidR="00342631" w:rsidRPr="006F355C" w:rsidRDefault="00515E6B" w:rsidP="00ED4CF3">
      <w:pPr>
        <w:ind w:firstLine="567"/>
        <w:jc w:val="both"/>
        <w:rPr>
          <w:b/>
          <w:i/>
          <w:sz w:val="28"/>
          <w:szCs w:val="28"/>
        </w:rPr>
      </w:pPr>
      <w:r>
        <w:rPr>
          <w:b/>
          <w:i/>
          <w:sz w:val="28"/>
          <w:szCs w:val="28"/>
        </w:rPr>
        <w:t>5.5</w:t>
      </w:r>
      <w:r w:rsidR="00342631" w:rsidRPr="006F355C">
        <w:rPr>
          <w:b/>
          <w:i/>
          <w:sz w:val="28"/>
          <w:szCs w:val="28"/>
        </w:rPr>
        <w:t>. Культура і туризм</w:t>
      </w:r>
    </w:p>
    <w:p w14:paraId="3CCFDB81" w14:textId="77777777" w:rsidR="006F355C" w:rsidRDefault="006F355C" w:rsidP="006F355C">
      <w:pPr>
        <w:ind w:firstLine="567"/>
        <w:jc w:val="both"/>
        <w:rPr>
          <w:sz w:val="28"/>
          <w:szCs w:val="28"/>
        </w:rPr>
      </w:pPr>
      <w:r w:rsidRPr="006F355C">
        <w:rPr>
          <w:b/>
          <w:sz w:val="28"/>
          <w:szCs w:val="28"/>
        </w:rPr>
        <w:t>Основні завдання</w:t>
      </w:r>
      <w:r w:rsidRPr="006F355C">
        <w:rPr>
          <w:sz w:val="28"/>
          <w:szCs w:val="28"/>
        </w:rPr>
        <w:t>: забезпечення реалізації</w:t>
      </w:r>
      <w:r w:rsidRPr="00E76E73">
        <w:rPr>
          <w:sz w:val="28"/>
          <w:szCs w:val="28"/>
        </w:rPr>
        <w:t xml:space="preserve"> державної політики у сфері культури та мистецтва, доступності усіх видів культурних послуг і культурної діяльності для кожного громадянина, формування гармонійного культурного середовища району, збереження та облік пам’яток культурної спадщини, популяризація туристично – рекреаційного потенціалу Прилуччини, розвиток сільського та ф</w:t>
      </w:r>
      <w:r>
        <w:rPr>
          <w:sz w:val="28"/>
          <w:szCs w:val="28"/>
        </w:rPr>
        <w:t>е</w:t>
      </w:r>
      <w:r w:rsidRPr="00E76E73">
        <w:rPr>
          <w:sz w:val="28"/>
          <w:szCs w:val="28"/>
        </w:rPr>
        <w:t>стивального видів туризму, підвищення інформаційних можливостей бібліотек, забезпечення доступу користувачів до інформаційних ресурсів.</w:t>
      </w:r>
    </w:p>
    <w:p w14:paraId="0D24AA86" w14:textId="77777777" w:rsidR="006F355C" w:rsidRDefault="006F355C" w:rsidP="006F355C">
      <w:pPr>
        <w:rPr>
          <w:sz w:val="28"/>
          <w:szCs w:val="28"/>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2268"/>
        <w:gridCol w:w="1774"/>
        <w:gridCol w:w="1823"/>
        <w:gridCol w:w="2669"/>
      </w:tblGrid>
      <w:tr w:rsidR="006F355C" w14:paraId="384FA76F" w14:textId="77777777" w:rsidTr="009A1735">
        <w:tc>
          <w:tcPr>
            <w:tcW w:w="1242" w:type="dxa"/>
            <w:shd w:val="clear" w:color="auto" w:fill="auto"/>
          </w:tcPr>
          <w:p w14:paraId="52AE952B" w14:textId="77777777" w:rsidR="006F355C" w:rsidRPr="00D709E6" w:rsidRDefault="006F355C" w:rsidP="00D709E6">
            <w:pPr>
              <w:rPr>
                <w:b/>
                <w:i/>
              </w:rPr>
            </w:pPr>
            <w:r w:rsidRPr="00D709E6">
              <w:rPr>
                <w:b/>
                <w:i/>
              </w:rPr>
              <w:t xml:space="preserve">Розділ програми </w:t>
            </w:r>
          </w:p>
        </w:tc>
        <w:tc>
          <w:tcPr>
            <w:tcW w:w="2268" w:type="dxa"/>
            <w:shd w:val="clear" w:color="auto" w:fill="auto"/>
          </w:tcPr>
          <w:p w14:paraId="0E9D7F32" w14:textId="77777777" w:rsidR="006F355C" w:rsidRPr="00D709E6" w:rsidRDefault="006F355C" w:rsidP="00D709E6">
            <w:pPr>
              <w:rPr>
                <w:b/>
                <w:i/>
              </w:rPr>
            </w:pPr>
            <w:r w:rsidRPr="00D709E6">
              <w:rPr>
                <w:b/>
                <w:i/>
              </w:rPr>
              <w:t xml:space="preserve">Зміст заходу </w:t>
            </w:r>
          </w:p>
        </w:tc>
        <w:tc>
          <w:tcPr>
            <w:tcW w:w="1774" w:type="dxa"/>
            <w:shd w:val="clear" w:color="auto" w:fill="auto"/>
          </w:tcPr>
          <w:p w14:paraId="4B255C35" w14:textId="77777777" w:rsidR="006F355C" w:rsidRPr="00D709E6" w:rsidRDefault="006F355C" w:rsidP="00D709E6">
            <w:pPr>
              <w:rPr>
                <w:b/>
                <w:i/>
              </w:rPr>
            </w:pPr>
            <w:r w:rsidRPr="00D709E6">
              <w:rPr>
                <w:b/>
                <w:i/>
              </w:rPr>
              <w:t xml:space="preserve">Термін виконання </w:t>
            </w:r>
          </w:p>
        </w:tc>
        <w:tc>
          <w:tcPr>
            <w:tcW w:w="1823" w:type="dxa"/>
            <w:shd w:val="clear" w:color="auto" w:fill="auto"/>
          </w:tcPr>
          <w:p w14:paraId="734F3C2F" w14:textId="77777777" w:rsidR="006F355C" w:rsidRPr="00D709E6" w:rsidRDefault="006F355C" w:rsidP="00D709E6">
            <w:pPr>
              <w:rPr>
                <w:b/>
                <w:i/>
              </w:rPr>
            </w:pPr>
            <w:r w:rsidRPr="00D709E6">
              <w:rPr>
                <w:b/>
                <w:i/>
              </w:rPr>
              <w:t xml:space="preserve">Виконавці </w:t>
            </w:r>
          </w:p>
        </w:tc>
        <w:tc>
          <w:tcPr>
            <w:tcW w:w="2669" w:type="dxa"/>
            <w:shd w:val="clear" w:color="auto" w:fill="auto"/>
          </w:tcPr>
          <w:p w14:paraId="41C4DC99" w14:textId="77777777" w:rsidR="006F355C" w:rsidRPr="00D709E6" w:rsidRDefault="006F355C" w:rsidP="00D709E6">
            <w:pPr>
              <w:rPr>
                <w:b/>
                <w:i/>
                <w:sz w:val="28"/>
                <w:szCs w:val="28"/>
              </w:rPr>
            </w:pPr>
            <w:r w:rsidRPr="00D709E6">
              <w:rPr>
                <w:b/>
                <w:i/>
              </w:rPr>
              <w:t>Очікуваний результат від виконання заходу</w:t>
            </w:r>
          </w:p>
        </w:tc>
      </w:tr>
      <w:tr w:rsidR="009F218B" w14:paraId="290C2592" w14:textId="77777777" w:rsidTr="009A1735">
        <w:tc>
          <w:tcPr>
            <w:tcW w:w="1242" w:type="dxa"/>
            <w:vMerge w:val="restart"/>
            <w:shd w:val="clear" w:color="auto" w:fill="auto"/>
          </w:tcPr>
          <w:p w14:paraId="62D71C99" w14:textId="490459BF" w:rsidR="009F218B" w:rsidRPr="009F218B" w:rsidRDefault="00515E6B" w:rsidP="009F218B">
            <w:pPr>
              <w:jc w:val="center"/>
              <w:rPr>
                <w:b/>
              </w:rPr>
            </w:pPr>
            <w:r>
              <w:rPr>
                <w:b/>
              </w:rPr>
              <w:t>5.5</w:t>
            </w:r>
            <w:r w:rsidR="009F218B" w:rsidRPr="009F218B">
              <w:rPr>
                <w:b/>
              </w:rPr>
              <w:t>.</w:t>
            </w:r>
          </w:p>
          <w:p w14:paraId="7170FA29" w14:textId="77777777" w:rsidR="009F218B" w:rsidRPr="009F218B" w:rsidRDefault="009F218B" w:rsidP="009F218B">
            <w:pPr>
              <w:jc w:val="center"/>
              <w:rPr>
                <w:b/>
              </w:rPr>
            </w:pPr>
          </w:p>
        </w:tc>
        <w:tc>
          <w:tcPr>
            <w:tcW w:w="2268" w:type="dxa"/>
            <w:shd w:val="clear" w:color="auto" w:fill="auto"/>
          </w:tcPr>
          <w:p w14:paraId="1639FC45" w14:textId="77777777" w:rsidR="009F218B" w:rsidRPr="00D709E6" w:rsidRDefault="009F218B" w:rsidP="00D709E6">
            <w:pPr>
              <w:rPr>
                <w:sz w:val="28"/>
                <w:szCs w:val="28"/>
              </w:rPr>
            </w:pPr>
            <w:r>
              <w:t>Проведення на належному організаційному та творчому рівні культурно – мистецьких заходів з нагоди державних свят, пам’ятних дат, ювілеїв, фестивалів та конкурсів</w:t>
            </w:r>
          </w:p>
        </w:tc>
        <w:tc>
          <w:tcPr>
            <w:tcW w:w="1774" w:type="dxa"/>
            <w:shd w:val="clear" w:color="auto" w:fill="auto"/>
          </w:tcPr>
          <w:p w14:paraId="498FA2D5" w14:textId="77777777" w:rsidR="009F218B" w:rsidRPr="00D709E6" w:rsidRDefault="009F218B" w:rsidP="00D709E6">
            <w:r w:rsidRPr="00D709E6">
              <w:t xml:space="preserve">Протягом року </w:t>
            </w:r>
          </w:p>
        </w:tc>
        <w:tc>
          <w:tcPr>
            <w:tcW w:w="1823" w:type="dxa"/>
            <w:shd w:val="clear" w:color="auto" w:fill="auto"/>
          </w:tcPr>
          <w:p w14:paraId="26668EF6" w14:textId="77777777" w:rsidR="009F218B" w:rsidRPr="00D709E6" w:rsidRDefault="009F218B" w:rsidP="00D709E6">
            <w:r w:rsidRPr="00D709E6">
              <w:t xml:space="preserve">Територіальні громади </w:t>
            </w:r>
          </w:p>
        </w:tc>
        <w:tc>
          <w:tcPr>
            <w:tcW w:w="2669" w:type="dxa"/>
            <w:shd w:val="clear" w:color="auto" w:fill="auto"/>
          </w:tcPr>
          <w:p w14:paraId="47873514" w14:textId="77777777" w:rsidR="009F218B" w:rsidRPr="00D709E6" w:rsidRDefault="009F218B" w:rsidP="00D709E6">
            <w:pPr>
              <w:rPr>
                <w:sz w:val="28"/>
                <w:szCs w:val="28"/>
              </w:rPr>
            </w:pPr>
            <w:r>
              <w:t>Проведення на належному організаційному та творчому рівні культурно – мистецьких заходів з нагоди державних свят, пам’ятних дат, ювілеїв, фестивалів та конкурсів</w:t>
            </w:r>
          </w:p>
        </w:tc>
      </w:tr>
      <w:tr w:rsidR="009F218B" w14:paraId="30DAFFDB" w14:textId="77777777" w:rsidTr="009A1735">
        <w:tc>
          <w:tcPr>
            <w:tcW w:w="1242" w:type="dxa"/>
            <w:vMerge/>
            <w:shd w:val="clear" w:color="auto" w:fill="auto"/>
          </w:tcPr>
          <w:p w14:paraId="520A1BB1" w14:textId="77777777" w:rsidR="009F218B" w:rsidRPr="00D709E6" w:rsidRDefault="009F218B" w:rsidP="00D709E6">
            <w:pPr>
              <w:rPr>
                <w:sz w:val="28"/>
                <w:szCs w:val="28"/>
              </w:rPr>
            </w:pPr>
          </w:p>
        </w:tc>
        <w:tc>
          <w:tcPr>
            <w:tcW w:w="2268" w:type="dxa"/>
            <w:shd w:val="clear" w:color="auto" w:fill="auto"/>
          </w:tcPr>
          <w:p w14:paraId="68D54458" w14:textId="77777777" w:rsidR="009F218B" w:rsidRPr="00D709E6" w:rsidRDefault="009F218B" w:rsidP="00D709E6">
            <w:r w:rsidRPr="00D709E6">
              <w:t>Проведення районних регіональних,</w:t>
            </w:r>
          </w:p>
          <w:p w14:paraId="58ABC526" w14:textId="77777777" w:rsidR="009F218B" w:rsidRPr="00D709E6" w:rsidRDefault="009F218B" w:rsidP="00D709E6">
            <w:r w:rsidRPr="00D709E6">
              <w:t xml:space="preserve">міжнародних фестивалів  </w:t>
            </w:r>
          </w:p>
        </w:tc>
        <w:tc>
          <w:tcPr>
            <w:tcW w:w="1774" w:type="dxa"/>
            <w:shd w:val="clear" w:color="auto" w:fill="auto"/>
          </w:tcPr>
          <w:p w14:paraId="50B73332" w14:textId="77777777" w:rsidR="009F218B" w:rsidRPr="00D709E6" w:rsidRDefault="009F218B" w:rsidP="00D709E6">
            <w:r w:rsidRPr="00D709E6">
              <w:t>За визначенням та згідно планів громад</w:t>
            </w:r>
          </w:p>
        </w:tc>
        <w:tc>
          <w:tcPr>
            <w:tcW w:w="1823" w:type="dxa"/>
            <w:shd w:val="clear" w:color="auto" w:fill="auto"/>
          </w:tcPr>
          <w:p w14:paraId="1F33F0B0" w14:textId="77777777" w:rsidR="009F218B" w:rsidRPr="00D709E6" w:rsidRDefault="009F218B" w:rsidP="00D709E6">
            <w:pPr>
              <w:rPr>
                <w:sz w:val="28"/>
                <w:szCs w:val="28"/>
              </w:rPr>
            </w:pPr>
            <w:r w:rsidRPr="00D709E6">
              <w:t>Територіальні громади</w:t>
            </w:r>
          </w:p>
        </w:tc>
        <w:tc>
          <w:tcPr>
            <w:tcW w:w="2669" w:type="dxa"/>
            <w:shd w:val="clear" w:color="auto" w:fill="auto"/>
          </w:tcPr>
          <w:p w14:paraId="26A55C84" w14:textId="77777777" w:rsidR="009F218B" w:rsidRDefault="009F218B" w:rsidP="00D709E6">
            <w:r>
              <w:t xml:space="preserve">Збереження національно - культурної спадщини, відродження народних традицій, створення умов для задоволення культурних потреб населення, його широкого доступу до </w:t>
            </w:r>
            <w:proofErr w:type="spellStart"/>
            <w:r>
              <w:t>культурномистецьких</w:t>
            </w:r>
            <w:proofErr w:type="spellEnd"/>
            <w:r>
              <w:t xml:space="preserve"> надбань</w:t>
            </w:r>
          </w:p>
        </w:tc>
      </w:tr>
      <w:tr w:rsidR="009F218B" w14:paraId="6DCFB457" w14:textId="77777777" w:rsidTr="009A1735">
        <w:tc>
          <w:tcPr>
            <w:tcW w:w="1242" w:type="dxa"/>
            <w:vMerge/>
            <w:shd w:val="clear" w:color="auto" w:fill="auto"/>
          </w:tcPr>
          <w:p w14:paraId="5C964E79" w14:textId="77777777" w:rsidR="009F218B" w:rsidRPr="00D709E6" w:rsidRDefault="009F218B" w:rsidP="00D709E6">
            <w:pPr>
              <w:rPr>
                <w:sz w:val="28"/>
                <w:szCs w:val="28"/>
              </w:rPr>
            </w:pPr>
          </w:p>
        </w:tc>
        <w:tc>
          <w:tcPr>
            <w:tcW w:w="2268" w:type="dxa"/>
            <w:shd w:val="clear" w:color="auto" w:fill="auto"/>
          </w:tcPr>
          <w:p w14:paraId="0D4D509A" w14:textId="77777777" w:rsidR="009F218B" w:rsidRPr="00D709E6" w:rsidRDefault="009F218B" w:rsidP="00D709E6">
            <w:r w:rsidRPr="00D709E6">
              <w:t xml:space="preserve">Продовження поточних, </w:t>
            </w:r>
            <w:r w:rsidRPr="00D709E6">
              <w:lastRenderedPageBreak/>
              <w:t>капітал</w:t>
            </w:r>
            <w:r>
              <w:t>ьних ремонтів закладів культури</w:t>
            </w:r>
          </w:p>
        </w:tc>
        <w:tc>
          <w:tcPr>
            <w:tcW w:w="1774" w:type="dxa"/>
            <w:shd w:val="clear" w:color="auto" w:fill="auto"/>
          </w:tcPr>
          <w:p w14:paraId="6A19D2D9" w14:textId="77777777" w:rsidR="009F218B" w:rsidRPr="00D709E6" w:rsidRDefault="009F218B" w:rsidP="00D709E6">
            <w:r w:rsidRPr="00D709E6">
              <w:lastRenderedPageBreak/>
              <w:t xml:space="preserve">Протягом року </w:t>
            </w:r>
          </w:p>
        </w:tc>
        <w:tc>
          <w:tcPr>
            <w:tcW w:w="1823" w:type="dxa"/>
            <w:shd w:val="clear" w:color="auto" w:fill="auto"/>
          </w:tcPr>
          <w:p w14:paraId="7BBAC3CB" w14:textId="77777777" w:rsidR="009F218B" w:rsidRPr="00D709E6" w:rsidRDefault="009F218B" w:rsidP="00D709E6">
            <w:r w:rsidRPr="00D709E6">
              <w:t>Територіальні громади</w:t>
            </w:r>
          </w:p>
        </w:tc>
        <w:tc>
          <w:tcPr>
            <w:tcW w:w="2669" w:type="dxa"/>
            <w:shd w:val="clear" w:color="auto" w:fill="auto"/>
          </w:tcPr>
          <w:p w14:paraId="46F63157" w14:textId="77777777" w:rsidR="009F218B" w:rsidRDefault="009F218B" w:rsidP="00D709E6">
            <w:r>
              <w:t xml:space="preserve">Створення умов для задоволення </w:t>
            </w:r>
            <w:r>
              <w:lastRenderedPageBreak/>
              <w:t xml:space="preserve">культурних потреб населення, його широкого доступу до </w:t>
            </w:r>
            <w:proofErr w:type="spellStart"/>
            <w:r>
              <w:t>культурномистецьких</w:t>
            </w:r>
            <w:proofErr w:type="spellEnd"/>
            <w:r>
              <w:t xml:space="preserve"> надбань</w:t>
            </w:r>
          </w:p>
        </w:tc>
      </w:tr>
      <w:tr w:rsidR="009F218B" w14:paraId="352A9A26" w14:textId="77777777" w:rsidTr="009A1735">
        <w:tc>
          <w:tcPr>
            <w:tcW w:w="1242" w:type="dxa"/>
            <w:vMerge/>
            <w:shd w:val="clear" w:color="auto" w:fill="auto"/>
          </w:tcPr>
          <w:p w14:paraId="5446505C" w14:textId="77777777" w:rsidR="009F218B" w:rsidRPr="00D709E6" w:rsidRDefault="009F218B" w:rsidP="00D709E6">
            <w:pPr>
              <w:rPr>
                <w:sz w:val="28"/>
                <w:szCs w:val="28"/>
              </w:rPr>
            </w:pPr>
          </w:p>
        </w:tc>
        <w:tc>
          <w:tcPr>
            <w:tcW w:w="2268" w:type="dxa"/>
            <w:shd w:val="clear" w:color="auto" w:fill="auto"/>
          </w:tcPr>
          <w:p w14:paraId="2885C2D9" w14:textId="77777777" w:rsidR="009F218B" w:rsidRPr="00D709E6" w:rsidRDefault="009F218B" w:rsidP="00D709E6">
            <w:r w:rsidRPr="00D709E6">
              <w:t>Проведення реставраційних робіт у національно історико – культурному заповіднику «Качанівка»</w:t>
            </w:r>
          </w:p>
        </w:tc>
        <w:tc>
          <w:tcPr>
            <w:tcW w:w="1774" w:type="dxa"/>
            <w:shd w:val="clear" w:color="auto" w:fill="auto"/>
          </w:tcPr>
          <w:p w14:paraId="2E90C81D" w14:textId="77777777" w:rsidR="009F218B" w:rsidRPr="00D709E6" w:rsidRDefault="009F218B" w:rsidP="00D709E6">
            <w:r w:rsidRPr="00D709E6">
              <w:t xml:space="preserve">Протягом року </w:t>
            </w:r>
          </w:p>
        </w:tc>
        <w:tc>
          <w:tcPr>
            <w:tcW w:w="1823" w:type="dxa"/>
            <w:shd w:val="clear" w:color="auto" w:fill="auto"/>
          </w:tcPr>
          <w:p w14:paraId="0359CCBE" w14:textId="77777777" w:rsidR="009F218B" w:rsidRPr="00D709E6" w:rsidRDefault="009F218B" w:rsidP="00D709E6">
            <w:proofErr w:type="spellStart"/>
            <w:r w:rsidRPr="00D709E6">
              <w:t>Парафіївська</w:t>
            </w:r>
            <w:proofErr w:type="spellEnd"/>
            <w:r w:rsidRPr="00D709E6">
              <w:t xml:space="preserve"> територіальна громада</w:t>
            </w:r>
          </w:p>
        </w:tc>
        <w:tc>
          <w:tcPr>
            <w:tcW w:w="2669" w:type="dxa"/>
            <w:shd w:val="clear" w:color="auto" w:fill="auto"/>
          </w:tcPr>
          <w:p w14:paraId="27103E16" w14:textId="77777777" w:rsidR="009F218B" w:rsidRPr="00D709E6" w:rsidRDefault="009F218B" w:rsidP="00D709E6">
            <w:r w:rsidRPr="00D709E6">
              <w:t>Збереження  пам</w:t>
            </w:r>
            <w:r w:rsidRPr="00657B00">
              <w:t>’</w:t>
            </w:r>
            <w:r w:rsidRPr="00D709E6">
              <w:t xml:space="preserve">ятки архітектури національного значення </w:t>
            </w:r>
            <w:r w:rsidRPr="00D709E6">
              <w:rPr>
                <w:rFonts w:ascii="Arial" w:hAnsi="Arial" w:cs="Arial"/>
                <w:bCs/>
                <w:sz w:val="20"/>
                <w:szCs w:val="20"/>
                <w:shd w:val="clear" w:color="auto" w:fill="CCCCFF"/>
              </w:rPr>
              <w:t xml:space="preserve"> </w:t>
            </w:r>
          </w:p>
        </w:tc>
      </w:tr>
      <w:tr w:rsidR="009F218B" w:rsidRPr="009374E8" w14:paraId="1322BBBF" w14:textId="77777777" w:rsidTr="009A1735">
        <w:tc>
          <w:tcPr>
            <w:tcW w:w="1242" w:type="dxa"/>
            <w:vMerge/>
            <w:shd w:val="clear" w:color="auto" w:fill="auto"/>
          </w:tcPr>
          <w:p w14:paraId="3E687A92" w14:textId="77777777" w:rsidR="009F218B" w:rsidRPr="00D709E6" w:rsidRDefault="009F218B" w:rsidP="00D709E6">
            <w:pPr>
              <w:rPr>
                <w:sz w:val="28"/>
                <w:szCs w:val="28"/>
              </w:rPr>
            </w:pPr>
          </w:p>
        </w:tc>
        <w:tc>
          <w:tcPr>
            <w:tcW w:w="2268" w:type="dxa"/>
            <w:shd w:val="clear" w:color="auto" w:fill="auto"/>
          </w:tcPr>
          <w:p w14:paraId="493319EA" w14:textId="77777777" w:rsidR="009F218B" w:rsidRPr="00D709E6" w:rsidRDefault="009F218B" w:rsidP="00D709E6">
            <w:r>
              <w:t xml:space="preserve">Відродження Свято – Вознесенської церкви в с. </w:t>
            </w:r>
            <w:proofErr w:type="spellStart"/>
            <w:r>
              <w:t>Радьківка</w:t>
            </w:r>
            <w:proofErr w:type="spellEnd"/>
          </w:p>
        </w:tc>
        <w:tc>
          <w:tcPr>
            <w:tcW w:w="1774" w:type="dxa"/>
            <w:shd w:val="clear" w:color="auto" w:fill="auto"/>
          </w:tcPr>
          <w:p w14:paraId="48760EE8" w14:textId="77777777" w:rsidR="009F218B" w:rsidRPr="00D709E6" w:rsidRDefault="009F218B" w:rsidP="00D709E6">
            <w:r w:rsidRPr="00D709E6">
              <w:t>Протягом року</w:t>
            </w:r>
          </w:p>
        </w:tc>
        <w:tc>
          <w:tcPr>
            <w:tcW w:w="1823" w:type="dxa"/>
            <w:shd w:val="clear" w:color="auto" w:fill="auto"/>
          </w:tcPr>
          <w:p w14:paraId="7426BF82" w14:textId="77777777" w:rsidR="009F218B" w:rsidRPr="00D709E6" w:rsidRDefault="009F218B" w:rsidP="00D709E6">
            <w:proofErr w:type="spellStart"/>
            <w:r w:rsidRPr="00D709E6">
              <w:t>Малодівицька</w:t>
            </w:r>
            <w:proofErr w:type="spellEnd"/>
            <w:r w:rsidRPr="00D709E6">
              <w:t xml:space="preserve"> територіальна громада </w:t>
            </w:r>
          </w:p>
        </w:tc>
        <w:tc>
          <w:tcPr>
            <w:tcW w:w="2669" w:type="dxa"/>
            <w:shd w:val="clear" w:color="auto" w:fill="auto"/>
          </w:tcPr>
          <w:p w14:paraId="0D8DC748" w14:textId="77777777" w:rsidR="009F218B" w:rsidRPr="00D709E6" w:rsidRDefault="009F218B" w:rsidP="00D709E6">
            <w:r w:rsidRPr="00D709E6">
              <w:t xml:space="preserve">Оздоровлення суспільної моралі, забезпечення благодійної та </w:t>
            </w:r>
            <w:proofErr w:type="spellStart"/>
            <w:r w:rsidRPr="00D709E6">
              <w:t>милосердницької</w:t>
            </w:r>
            <w:proofErr w:type="spellEnd"/>
            <w:r w:rsidRPr="00D709E6">
              <w:t xml:space="preserve"> роботи</w:t>
            </w:r>
          </w:p>
        </w:tc>
      </w:tr>
    </w:tbl>
    <w:p w14:paraId="4DD288E0" w14:textId="77777777" w:rsidR="00EF4D7C" w:rsidRPr="00771A41" w:rsidRDefault="00EF4D7C" w:rsidP="001F4387">
      <w:pPr>
        <w:pStyle w:val="aa"/>
        <w:jc w:val="both"/>
      </w:pPr>
    </w:p>
    <w:p w14:paraId="20D9D3E4" w14:textId="1394493A" w:rsidR="00EF4D7C" w:rsidRPr="00D342B2" w:rsidRDefault="00515E6B" w:rsidP="00EF4D7C">
      <w:pPr>
        <w:tabs>
          <w:tab w:val="left" w:pos="210"/>
          <w:tab w:val="left" w:pos="720"/>
          <w:tab w:val="left" w:pos="900"/>
          <w:tab w:val="left" w:pos="1080"/>
        </w:tabs>
        <w:autoSpaceDE w:val="0"/>
        <w:autoSpaceDN w:val="0"/>
        <w:adjustRightInd w:val="0"/>
        <w:ind w:right="21" w:firstLine="567"/>
        <w:jc w:val="both"/>
        <w:outlineLvl w:val="1"/>
        <w:rPr>
          <w:b/>
          <w:i/>
          <w:sz w:val="28"/>
          <w:szCs w:val="28"/>
        </w:rPr>
      </w:pPr>
      <w:r>
        <w:rPr>
          <w:b/>
          <w:i/>
          <w:sz w:val="28"/>
          <w:szCs w:val="28"/>
        </w:rPr>
        <w:t>5.6</w:t>
      </w:r>
      <w:r w:rsidR="00EF4D7C" w:rsidRPr="00D342B2">
        <w:rPr>
          <w:b/>
          <w:i/>
          <w:sz w:val="28"/>
          <w:szCs w:val="28"/>
        </w:rPr>
        <w:t>. Розвиток інформаційного простору</w:t>
      </w:r>
    </w:p>
    <w:p w14:paraId="5FA2957D" w14:textId="77777777" w:rsidR="00EF4D7C" w:rsidRPr="00D342B2" w:rsidRDefault="00EF4D7C" w:rsidP="00EF4D7C">
      <w:pPr>
        <w:ind w:firstLine="567"/>
        <w:jc w:val="both"/>
        <w:rPr>
          <w:sz w:val="28"/>
          <w:szCs w:val="28"/>
        </w:rPr>
      </w:pPr>
      <w:r w:rsidRPr="00D342B2">
        <w:rPr>
          <w:b/>
          <w:bCs/>
          <w:sz w:val="28"/>
          <w:szCs w:val="28"/>
        </w:rPr>
        <w:t xml:space="preserve">Основні </w:t>
      </w:r>
      <w:proofErr w:type="spellStart"/>
      <w:r w:rsidRPr="00D342B2">
        <w:rPr>
          <w:b/>
          <w:bCs/>
          <w:sz w:val="28"/>
          <w:szCs w:val="28"/>
        </w:rPr>
        <w:t>завдання:</w:t>
      </w:r>
      <w:r w:rsidRPr="00D342B2">
        <w:rPr>
          <w:bCs/>
          <w:sz w:val="28"/>
          <w:szCs w:val="28"/>
        </w:rPr>
        <w:t>є</w:t>
      </w:r>
      <w:proofErr w:type="spellEnd"/>
      <w:r w:rsidRPr="00D342B2">
        <w:rPr>
          <w:bCs/>
          <w:sz w:val="28"/>
          <w:szCs w:val="28"/>
        </w:rPr>
        <w:t xml:space="preserve"> гарантування права громадян на своєчасне отримання достовірної інформації про діяльність райд</w:t>
      </w:r>
      <w:r>
        <w:rPr>
          <w:bCs/>
          <w:sz w:val="28"/>
          <w:szCs w:val="28"/>
        </w:rPr>
        <w:t>е</w:t>
      </w:r>
      <w:r w:rsidRPr="00D342B2">
        <w:rPr>
          <w:bCs/>
          <w:sz w:val="28"/>
          <w:szCs w:val="28"/>
        </w:rPr>
        <w:t>ржадміністрації, про події та заходи, які відбуваються в районі, реалізації держаної політики, забезпечення подальшого розвитку інформаційного простору</w:t>
      </w:r>
      <w:r>
        <w:rPr>
          <w:bCs/>
          <w:sz w:val="28"/>
          <w:szCs w:val="28"/>
        </w:rPr>
        <w:t>.</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8"/>
        <w:gridCol w:w="3332"/>
        <w:gridCol w:w="1369"/>
        <w:gridCol w:w="1984"/>
        <w:gridCol w:w="1729"/>
      </w:tblGrid>
      <w:tr w:rsidR="00EF4D7C" w:rsidRPr="00D342B2" w14:paraId="439F2831" w14:textId="77777777" w:rsidTr="00DC02AE">
        <w:trPr>
          <w:trHeight w:val="973"/>
          <w:jc w:val="center"/>
        </w:trPr>
        <w:tc>
          <w:tcPr>
            <w:tcW w:w="1248" w:type="dxa"/>
            <w:shd w:val="clear" w:color="auto" w:fill="auto"/>
          </w:tcPr>
          <w:p w14:paraId="7B4DB712" w14:textId="77777777" w:rsidR="00EF4D7C" w:rsidRPr="00D342B2" w:rsidRDefault="00EF4D7C" w:rsidP="00DC02AE">
            <w:pPr>
              <w:jc w:val="center"/>
              <w:rPr>
                <w:b/>
                <w:i/>
              </w:rPr>
            </w:pPr>
            <w:r w:rsidRPr="00D342B2">
              <w:rPr>
                <w:b/>
                <w:i/>
              </w:rPr>
              <w:t>Розділ програми</w:t>
            </w:r>
          </w:p>
        </w:tc>
        <w:tc>
          <w:tcPr>
            <w:tcW w:w="3332" w:type="dxa"/>
          </w:tcPr>
          <w:p w14:paraId="6F75257F" w14:textId="77777777" w:rsidR="00EF4D7C" w:rsidRPr="00D342B2" w:rsidRDefault="00EF4D7C" w:rsidP="00DC02AE">
            <w:pPr>
              <w:jc w:val="center"/>
              <w:rPr>
                <w:b/>
                <w:i/>
              </w:rPr>
            </w:pPr>
            <w:r w:rsidRPr="00D342B2">
              <w:rPr>
                <w:b/>
                <w:i/>
              </w:rPr>
              <w:t>Зміст заходу</w:t>
            </w:r>
          </w:p>
        </w:tc>
        <w:tc>
          <w:tcPr>
            <w:tcW w:w="1369" w:type="dxa"/>
          </w:tcPr>
          <w:p w14:paraId="7C2C71FE" w14:textId="77777777" w:rsidR="00EF4D7C" w:rsidRPr="00D342B2" w:rsidRDefault="00EF4D7C" w:rsidP="00DC02AE">
            <w:pPr>
              <w:jc w:val="center"/>
              <w:rPr>
                <w:b/>
                <w:i/>
              </w:rPr>
            </w:pPr>
            <w:r w:rsidRPr="00D342B2">
              <w:rPr>
                <w:b/>
                <w:i/>
              </w:rPr>
              <w:t>Термін виконання</w:t>
            </w:r>
          </w:p>
        </w:tc>
        <w:tc>
          <w:tcPr>
            <w:tcW w:w="1984" w:type="dxa"/>
          </w:tcPr>
          <w:p w14:paraId="501E1D07" w14:textId="77777777" w:rsidR="00EF4D7C" w:rsidRPr="00D342B2" w:rsidRDefault="00EF4D7C" w:rsidP="00DC02AE">
            <w:pPr>
              <w:jc w:val="center"/>
              <w:rPr>
                <w:b/>
                <w:i/>
              </w:rPr>
            </w:pPr>
            <w:r w:rsidRPr="00D342B2">
              <w:rPr>
                <w:b/>
                <w:i/>
              </w:rPr>
              <w:t>Виконавці</w:t>
            </w:r>
          </w:p>
        </w:tc>
        <w:tc>
          <w:tcPr>
            <w:tcW w:w="1729" w:type="dxa"/>
          </w:tcPr>
          <w:p w14:paraId="2E4C63D8" w14:textId="77777777" w:rsidR="00EF4D7C" w:rsidRPr="00D342B2" w:rsidRDefault="00EF4D7C" w:rsidP="00DC02AE">
            <w:pPr>
              <w:jc w:val="center"/>
              <w:rPr>
                <w:b/>
                <w:i/>
              </w:rPr>
            </w:pPr>
            <w:r w:rsidRPr="00D342B2">
              <w:rPr>
                <w:b/>
                <w:i/>
              </w:rPr>
              <w:t>Очікуваний результат від виконання програми</w:t>
            </w:r>
          </w:p>
        </w:tc>
      </w:tr>
      <w:tr w:rsidR="00EF4D7C" w:rsidRPr="00D342B2" w14:paraId="3E0FE664" w14:textId="77777777" w:rsidTr="009F218B">
        <w:trPr>
          <w:trHeight w:val="1980"/>
          <w:jc w:val="center"/>
        </w:trPr>
        <w:tc>
          <w:tcPr>
            <w:tcW w:w="1248" w:type="dxa"/>
            <w:shd w:val="clear" w:color="auto" w:fill="auto"/>
          </w:tcPr>
          <w:p w14:paraId="4BD5A7A8" w14:textId="6FA12B10" w:rsidR="00EF4D7C" w:rsidRPr="00D342B2" w:rsidRDefault="00515E6B" w:rsidP="009F218B">
            <w:pPr>
              <w:tabs>
                <w:tab w:val="left" w:pos="210"/>
                <w:tab w:val="left" w:pos="720"/>
                <w:tab w:val="left" w:pos="900"/>
                <w:tab w:val="left" w:pos="1080"/>
              </w:tabs>
              <w:autoSpaceDE w:val="0"/>
              <w:autoSpaceDN w:val="0"/>
              <w:adjustRightInd w:val="0"/>
              <w:jc w:val="center"/>
              <w:outlineLvl w:val="1"/>
              <w:rPr>
                <w:b/>
              </w:rPr>
            </w:pPr>
            <w:r>
              <w:rPr>
                <w:b/>
              </w:rPr>
              <w:t>5.6</w:t>
            </w:r>
            <w:r w:rsidR="00EF4D7C" w:rsidRPr="00D342B2">
              <w:rPr>
                <w:b/>
              </w:rPr>
              <w:t>.</w:t>
            </w:r>
          </w:p>
          <w:p w14:paraId="5E8DB949" w14:textId="77777777" w:rsidR="00EF4D7C" w:rsidRPr="00D342B2" w:rsidRDefault="00EF4D7C" w:rsidP="009F218B">
            <w:pPr>
              <w:autoSpaceDE w:val="0"/>
              <w:autoSpaceDN w:val="0"/>
              <w:adjustRightInd w:val="0"/>
              <w:ind w:firstLine="567"/>
              <w:jc w:val="center"/>
              <w:outlineLvl w:val="1"/>
            </w:pPr>
          </w:p>
        </w:tc>
        <w:tc>
          <w:tcPr>
            <w:tcW w:w="3332" w:type="dxa"/>
          </w:tcPr>
          <w:p w14:paraId="7E0A1CE0" w14:textId="77777777" w:rsidR="00EF4D7C" w:rsidRPr="00D342B2" w:rsidRDefault="00EF4D7C" w:rsidP="009F218B">
            <w:pPr>
              <w:pStyle w:val="af8"/>
              <w:jc w:val="both"/>
              <w:rPr>
                <w:lang w:val="uk-UA"/>
              </w:rPr>
            </w:pPr>
            <w:r w:rsidRPr="00D342B2">
              <w:rPr>
                <w:rFonts w:ascii="Times New Roman" w:hAnsi="Times New Roman" w:cs="Times New Roman"/>
                <w:lang w:val="uk-UA"/>
              </w:rPr>
              <w:t>Постійне висвітлення заходів, які проводяться райдержадміністрацією та органами місцевого самоврядування</w:t>
            </w:r>
            <w:r w:rsidRPr="00D342B2">
              <w:rPr>
                <w:rFonts w:ascii="Times New Roman" w:hAnsi="Times New Roman" w:cs="Times New Roman"/>
              </w:rPr>
              <w:t xml:space="preserve"> </w:t>
            </w:r>
            <w:r w:rsidRPr="00D342B2">
              <w:rPr>
                <w:rFonts w:ascii="Times New Roman" w:hAnsi="Times New Roman" w:cs="Times New Roman"/>
                <w:lang w:val="uk-UA"/>
              </w:rPr>
              <w:t>в електронних та друкованих ЗМІ, соціальних мережах</w:t>
            </w:r>
          </w:p>
        </w:tc>
        <w:tc>
          <w:tcPr>
            <w:tcW w:w="1369" w:type="dxa"/>
          </w:tcPr>
          <w:p w14:paraId="6502CB23" w14:textId="77777777" w:rsidR="00EF4D7C" w:rsidRPr="00D342B2" w:rsidRDefault="00EF4D7C" w:rsidP="00DC02AE">
            <w:r w:rsidRPr="00D342B2">
              <w:t>Протягом року</w:t>
            </w:r>
          </w:p>
        </w:tc>
        <w:tc>
          <w:tcPr>
            <w:tcW w:w="1984" w:type="dxa"/>
          </w:tcPr>
          <w:p w14:paraId="3737F108" w14:textId="77777777" w:rsidR="00EF4D7C" w:rsidRPr="00D342B2" w:rsidRDefault="00EF4D7C" w:rsidP="00DC02AE">
            <w:r>
              <w:t>Сектор</w:t>
            </w:r>
            <w:r w:rsidRPr="00D342B2">
              <w:t xml:space="preserve"> інформаційної </w:t>
            </w:r>
            <w:r>
              <w:t xml:space="preserve">роботи </w:t>
            </w:r>
            <w:r w:rsidRPr="00D342B2">
              <w:t>апарату райдержадміністрації</w:t>
            </w:r>
          </w:p>
        </w:tc>
        <w:tc>
          <w:tcPr>
            <w:tcW w:w="1729" w:type="dxa"/>
          </w:tcPr>
          <w:p w14:paraId="78268849" w14:textId="77777777" w:rsidR="00EF4D7C" w:rsidRPr="00D342B2" w:rsidRDefault="00EF4D7C" w:rsidP="00DC02AE">
            <w:pPr>
              <w:pStyle w:val="af8"/>
              <w:rPr>
                <w:rFonts w:ascii="Times New Roman" w:hAnsi="Times New Roman" w:cs="Times New Roman"/>
                <w:lang w:val="uk-UA"/>
              </w:rPr>
            </w:pPr>
            <w:r w:rsidRPr="00D342B2">
              <w:rPr>
                <w:rFonts w:ascii="Times New Roman" w:hAnsi="Times New Roman" w:cs="Times New Roman"/>
                <w:lang w:val="uk-UA"/>
              </w:rPr>
              <w:t>Якісне інформаційне забезпечення громадян району</w:t>
            </w:r>
          </w:p>
          <w:p w14:paraId="79474430" w14:textId="77777777" w:rsidR="00EF4D7C" w:rsidRPr="00D342B2" w:rsidRDefault="00EF4D7C" w:rsidP="00DC02AE">
            <w:pPr>
              <w:ind w:firstLine="567"/>
              <w:jc w:val="center"/>
            </w:pPr>
          </w:p>
        </w:tc>
      </w:tr>
    </w:tbl>
    <w:p w14:paraId="03065509" w14:textId="77777777" w:rsidR="00EF4D7C" w:rsidRPr="00D342B2" w:rsidRDefault="00EF4D7C" w:rsidP="00EF4D7C">
      <w:pPr>
        <w:ind w:firstLine="567"/>
        <w:jc w:val="both"/>
        <w:rPr>
          <w:sz w:val="28"/>
          <w:szCs w:val="28"/>
        </w:rPr>
      </w:pPr>
    </w:p>
    <w:p w14:paraId="24F8F16B" w14:textId="6DDFD58C" w:rsidR="00EF4D7C" w:rsidRPr="00D342B2" w:rsidRDefault="00515E6B" w:rsidP="00EF4D7C">
      <w:pPr>
        <w:pStyle w:val="af8"/>
        <w:ind w:firstLine="567"/>
        <w:jc w:val="both"/>
        <w:rPr>
          <w:rFonts w:ascii="Times New Roman" w:hAnsi="Times New Roman" w:cs="Times New Roman"/>
          <w:b/>
          <w:sz w:val="28"/>
          <w:lang w:val="uk-UA"/>
        </w:rPr>
      </w:pPr>
      <w:r>
        <w:rPr>
          <w:rFonts w:ascii="Times New Roman" w:hAnsi="Times New Roman" w:cs="Times New Roman"/>
          <w:b/>
          <w:i/>
          <w:sz w:val="28"/>
          <w:lang w:val="uk-UA"/>
        </w:rPr>
        <w:t>5.7</w:t>
      </w:r>
      <w:r w:rsidR="00EF4D7C" w:rsidRPr="00D342B2">
        <w:rPr>
          <w:rFonts w:ascii="Times New Roman" w:hAnsi="Times New Roman" w:cs="Times New Roman"/>
          <w:b/>
          <w:i/>
          <w:sz w:val="28"/>
          <w:lang w:val="uk-UA"/>
        </w:rPr>
        <w:t>. Розвиток громадянського суспільства</w:t>
      </w:r>
    </w:p>
    <w:p w14:paraId="5CC8967C" w14:textId="6C4564CA" w:rsidR="00EF4D7C" w:rsidRPr="00D342B2" w:rsidRDefault="00EF4D7C" w:rsidP="00955004">
      <w:pPr>
        <w:pStyle w:val="aff2"/>
        <w:spacing w:before="0" w:beforeAutospacing="0" w:after="0" w:afterAutospacing="0"/>
        <w:ind w:firstLine="567"/>
        <w:jc w:val="both"/>
        <w:rPr>
          <w:sz w:val="28"/>
          <w:szCs w:val="28"/>
        </w:rPr>
      </w:pPr>
      <w:r w:rsidRPr="00D342B2">
        <w:rPr>
          <w:b/>
          <w:sz w:val="28"/>
        </w:rPr>
        <w:t>Основні завдання:</w:t>
      </w:r>
      <w:r w:rsidRPr="00D342B2">
        <w:rPr>
          <w:sz w:val="28"/>
        </w:rPr>
        <w:t xml:space="preserve"> </w:t>
      </w:r>
      <w:r w:rsidRPr="00D342B2">
        <w:rPr>
          <w:bCs/>
          <w:sz w:val="28"/>
          <w:szCs w:val="28"/>
        </w:rPr>
        <w:t xml:space="preserve">сприяння реалізації статутної діяльності інститутів громадянського суспільства району, </w:t>
      </w:r>
      <w:r w:rsidRPr="00D342B2">
        <w:rPr>
          <w:sz w:val="28"/>
          <w:szCs w:val="28"/>
        </w:rPr>
        <w:t>налагодження системного діалогу органів виконавчої влади з громадськістю, підвищення якості підготовки рішень з важливих питань державного, регіонального та суспільного життя з урахуванням громадської думки.</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7"/>
        <w:gridCol w:w="2948"/>
        <w:gridCol w:w="1310"/>
        <w:gridCol w:w="1956"/>
        <w:gridCol w:w="2527"/>
        <w:gridCol w:w="10"/>
      </w:tblGrid>
      <w:tr w:rsidR="00EF4D7C" w:rsidRPr="00D342B2" w14:paraId="79EF89DA" w14:textId="77777777" w:rsidTr="00E33036">
        <w:trPr>
          <w:trHeight w:val="973"/>
          <w:jc w:val="center"/>
        </w:trPr>
        <w:tc>
          <w:tcPr>
            <w:tcW w:w="1177" w:type="dxa"/>
            <w:shd w:val="clear" w:color="auto" w:fill="auto"/>
          </w:tcPr>
          <w:p w14:paraId="1641EAA4" w14:textId="77777777" w:rsidR="00EF4D7C" w:rsidRPr="00D342B2" w:rsidRDefault="00EF4D7C" w:rsidP="00DC02AE">
            <w:pPr>
              <w:jc w:val="center"/>
              <w:rPr>
                <w:b/>
                <w:i/>
              </w:rPr>
            </w:pPr>
            <w:r w:rsidRPr="00D342B2">
              <w:rPr>
                <w:b/>
                <w:i/>
              </w:rPr>
              <w:t>Розділ Програми</w:t>
            </w:r>
          </w:p>
        </w:tc>
        <w:tc>
          <w:tcPr>
            <w:tcW w:w="2948" w:type="dxa"/>
          </w:tcPr>
          <w:p w14:paraId="79D35603" w14:textId="77777777" w:rsidR="00EF4D7C" w:rsidRPr="00D342B2" w:rsidRDefault="00EF4D7C" w:rsidP="00DC02AE">
            <w:pPr>
              <w:jc w:val="center"/>
              <w:rPr>
                <w:b/>
                <w:i/>
              </w:rPr>
            </w:pPr>
            <w:r w:rsidRPr="00D342B2">
              <w:rPr>
                <w:b/>
                <w:i/>
              </w:rPr>
              <w:t>Зміст заходу</w:t>
            </w:r>
          </w:p>
        </w:tc>
        <w:tc>
          <w:tcPr>
            <w:tcW w:w="1310" w:type="dxa"/>
          </w:tcPr>
          <w:p w14:paraId="3B97B963" w14:textId="77777777" w:rsidR="00EF4D7C" w:rsidRPr="00D342B2" w:rsidRDefault="00EF4D7C" w:rsidP="00DC02AE">
            <w:pPr>
              <w:jc w:val="center"/>
              <w:rPr>
                <w:b/>
                <w:i/>
              </w:rPr>
            </w:pPr>
            <w:r w:rsidRPr="00D342B2">
              <w:rPr>
                <w:b/>
                <w:i/>
              </w:rPr>
              <w:t>Термін виконання</w:t>
            </w:r>
          </w:p>
        </w:tc>
        <w:tc>
          <w:tcPr>
            <w:tcW w:w="1956" w:type="dxa"/>
          </w:tcPr>
          <w:p w14:paraId="46AFCE07" w14:textId="77777777" w:rsidR="00EF4D7C" w:rsidRPr="00D342B2" w:rsidRDefault="00EF4D7C" w:rsidP="00DC02AE">
            <w:pPr>
              <w:jc w:val="center"/>
              <w:rPr>
                <w:b/>
                <w:i/>
              </w:rPr>
            </w:pPr>
            <w:r w:rsidRPr="00D342B2">
              <w:rPr>
                <w:b/>
                <w:i/>
              </w:rPr>
              <w:t>Виконавці</w:t>
            </w:r>
          </w:p>
        </w:tc>
        <w:tc>
          <w:tcPr>
            <w:tcW w:w="2537" w:type="dxa"/>
            <w:gridSpan w:val="2"/>
          </w:tcPr>
          <w:p w14:paraId="617FABD2" w14:textId="77777777" w:rsidR="00EF4D7C" w:rsidRPr="00D342B2" w:rsidRDefault="00EF4D7C" w:rsidP="00DC02AE">
            <w:pPr>
              <w:jc w:val="center"/>
              <w:rPr>
                <w:b/>
                <w:i/>
              </w:rPr>
            </w:pPr>
            <w:r w:rsidRPr="00D342B2">
              <w:rPr>
                <w:b/>
                <w:i/>
              </w:rPr>
              <w:t>Очікуваний результат від виконання заходу</w:t>
            </w:r>
          </w:p>
        </w:tc>
      </w:tr>
      <w:tr w:rsidR="00EF4D7C" w:rsidRPr="00D342B2" w14:paraId="28B43E5F" w14:textId="77777777" w:rsidTr="00E33036">
        <w:trPr>
          <w:trHeight w:val="973"/>
          <w:jc w:val="center"/>
        </w:trPr>
        <w:tc>
          <w:tcPr>
            <w:tcW w:w="1177" w:type="dxa"/>
            <w:vMerge w:val="restart"/>
            <w:shd w:val="clear" w:color="auto" w:fill="auto"/>
          </w:tcPr>
          <w:p w14:paraId="758865FB" w14:textId="6D3376F9" w:rsidR="009F218B" w:rsidRPr="00D342B2" w:rsidRDefault="00515E6B" w:rsidP="009F218B">
            <w:pPr>
              <w:tabs>
                <w:tab w:val="left" w:pos="210"/>
                <w:tab w:val="left" w:pos="720"/>
                <w:tab w:val="left" w:pos="900"/>
                <w:tab w:val="left" w:pos="1080"/>
              </w:tabs>
              <w:autoSpaceDE w:val="0"/>
              <w:autoSpaceDN w:val="0"/>
              <w:adjustRightInd w:val="0"/>
              <w:jc w:val="center"/>
              <w:outlineLvl w:val="1"/>
            </w:pPr>
            <w:r>
              <w:rPr>
                <w:b/>
              </w:rPr>
              <w:t>5.7</w:t>
            </w:r>
            <w:r w:rsidR="00EF4D7C" w:rsidRPr="00D342B2">
              <w:rPr>
                <w:b/>
              </w:rPr>
              <w:t>.</w:t>
            </w:r>
          </w:p>
          <w:p w14:paraId="0CBD3CB5" w14:textId="77777777" w:rsidR="00EF4D7C" w:rsidRPr="00D342B2" w:rsidRDefault="00EF4D7C" w:rsidP="009F218B">
            <w:pPr>
              <w:autoSpaceDE w:val="0"/>
              <w:autoSpaceDN w:val="0"/>
              <w:adjustRightInd w:val="0"/>
              <w:jc w:val="center"/>
              <w:outlineLvl w:val="1"/>
            </w:pPr>
          </w:p>
        </w:tc>
        <w:tc>
          <w:tcPr>
            <w:tcW w:w="2948" w:type="dxa"/>
          </w:tcPr>
          <w:p w14:paraId="52CE9C3B" w14:textId="77777777" w:rsidR="00EF4D7C" w:rsidRPr="00D342B2" w:rsidRDefault="00EF4D7C" w:rsidP="00DC02AE">
            <w:pPr>
              <w:tabs>
                <w:tab w:val="left" w:pos="960"/>
              </w:tabs>
              <w:jc w:val="both"/>
            </w:pPr>
            <w:r w:rsidRPr="00D342B2">
              <w:t>Підтримка роботи Громадської ради при райдержадміністрації, інших консультативно-дорадчих органів</w:t>
            </w:r>
          </w:p>
        </w:tc>
        <w:tc>
          <w:tcPr>
            <w:tcW w:w="1310" w:type="dxa"/>
          </w:tcPr>
          <w:p w14:paraId="5B4C7147" w14:textId="77777777" w:rsidR="00EF4D7C" w:rsidRPr="00D342B2" w:rsidRDefault="00EF4D7C" w:rsidP="00DC02AE">
            <w:r w:rsidRPr="00D342B2">
              <w:t>Протягом року</w:t>
            </w:r>
          </w:p>
        </w:tc>
        <w:tc>
          <w:tcPr>
            <w:tcW w:w="1956" w:type="dxa"/>
            <w:vMerge w:val="restart"/>
          </w:tcPr>
          <w:p w14:paraId="1EA29593" w14:textId="77777777" w:rsidR="00EF4D7C" w:rsidRPr="00D342B2" w:rsidRDefault="00EF4D7C" w:rsidP="00C53D7E">
            <w:r>
              <w:t>Сектор</w:t>
            </w:r>
            <w:r w:rsidRPr="00D342B2">
              <w:t xml:space="preserve"> інформаційної </w:t>
            </w:r>
            <w:r>
              <w:t xml:space="preserve">роботи </w:t>
            </w:r>
            <w:r w:rsidRPr="00D342B2">
              <w:t xml:space="preserve">апарату райдержадміністрації </w:t>
            </w:r>
          </w:p>
        </w:tc>
        <w:tc>
          <w:tcPr>
            <w:tcW w:w="2537" w:type="dxa"/>
            <w:gridSpan w:val="2"/>
          </w:tcPr>
          <w:p w14:paraId="5E50E7A4" w14:textId="77777777" w:rsidR="00EF4D7C" w:rsidRPr="00D342B2" w:rsidRDefault="00EF4D7C" w:rsidP="00DC02AE">
            <w:pPr>
              <w:jc w:val="both"/>
            </w:pPr>
            <w:r w:rsidRPr="00D342B2">
              <w:rPr>
                <w:bCs/>
              </w:rPr>
              <w:t xml:space="preserve">Забезпечення повноцінної взаємодії по лінії «влада-громадськість», </w:t>
            </w:r>
            <w:r w:rsidRPr="00D342B2">
              <w:t xml:space="preserve">посилення прозорості </w:t>
            </w:r>
            <w:r w:rsidRPr="00D342B2">
              <w:lastRenderedPageBreak/>
              <w:t>та відкритості у діяльності влади, сприяння проведенню громадського контролю за діяльністю органів виконавчої влади в районі.</w:t>
            </w:r>
          </w:p>
          <w:p w14:paraId="60D3641B" w14:textId="77777777" w:rsidR="00EF4D7C" w:rsidRPr="00D342B2" w:rsidRDefault="00EF4D7C" w:rsidP="00DC02AE">
            <w:pPr>
              <w:jc w:val="both"/>
            </w:pPr>
            <w:r w:rsidRPr="00D342B2">
              <w:t>Підвищення якості підготовки рішень з важливих питань державного, регіонального та суспільного життя</w:t>
            </w:r>
          </w:p>
        </w:tc>
      </w:tr>
      <w:tr w:rsidR="009F218B" w:rsidRPr="00D342B2" w14:paraId="3B99A316" w14:textId="77777777" w:rsidTr="00E33036">
        <w:trPr>
          <w:trHeight w:val="973"/>
          <w:jc w:val="center"/>
        </w:trPr>
        <w:tc>
          <w:tcPr>
            <w:tcW w:w="1177" w:type="dxa"/>
            <w:vMerge/>
            <w:shd w:val="clear" w:color="auto" w:fill="auto"/>
          </w:tcPr>
          <w:p w14:paraId="25C97ED5" w14:textId="77777777" w:rsidR="009F218B" w:rsidRDefault="009F218B" w:rsidP="009F218B">
            <w:pPr>
              <w:tabs>
                <w:tab w:val="left" w:pos="210"/>
                <w:tab w:val="left" w:pos="720"/>
                <w:tab w:val="left" w:pos="900"/>
                <w:tab w:val="left" w:pos="1080"/>
              </w:tabs>
              <w:autoSpaceDE w:val="0"/>
              <w:autoSpaceDN w:val="0"/>
              <w:adjustRightInd w:val="0"/>
              <w:jc w:val="center"/>
              <w:outlineLvl w:val="1"/>
              <w:rPr>
                <w:b/>
              </w:rPr>
            </w:pPr>
          </w:p>
        </w:tc>
        <w:tc>
          <w:tcPr>
            <w:tcW w:w="2948" w:type="dxa"/>
          </w:tcPr>
          <w:p w14:paraId="3E136D52" w14:textId="77777777" w:rsidR="009D6DC5" w:rsidRPr="00D342B2" w:rsidRDefault="009D6DC5" w:rsidP="009D6DC5">
            <w:pPr>
              <w:tabs>
                <w:tab w:val="left" w:pos="960"/>
              </w:tabs>
              <w:jc w:val="both"/>
              <w:rPr>
                <w:bCs/>
              </w:rPr>
            </w:pPr>
            <w:r w:rsidRPr="00D342B2">
              <w:t>Проведення структурними підрозділами райдержадміністрації  консультацій з громадськістю</w:t>
            </w:r>
          </w:p>
          <w:p w14:paraId="0A55C89F" w14:textId="77777777" w:rsidR="009F218B" w:rsidRPr="00D342B2" w:rsidRDefault="009F218B" w:rsidP="00DC02AE">
            <w:pPr>
              <w:tabs>
                <w:tab w:val="left" w:pos="960"/>
              </w:tabs>
              <w:jc w:val="both"/>
            </w:pPr>
          </w:p>
        </w:tc>
        <w:tc>
          <w:tcPr>
            <w:tcW w:w="1310" w:type="dxa"/>
          </w:tcPr>
          <w:p w14:paraId="17FE2979" w14:textId="77777777" w:rsidR="009F218B" w:rsidRDefault="009F218B" w:rsidP="00DC02AE"/>
          <w:p w14:paraId="0C89B2CB" w14:textId="77777777" w:rsidR="009F218B" w:rsidRPr="009F218B" w:rsidRDefault="009F218B" w:rsidP="009F218B">
            <w:r>
              <w:t>Протягом року</w:t>
            </w:r>
          </w:p>
        </w:tc>
        <w:tc>
          <w:tcPr>
            <w:tcW w:w="1956" w:type="dxa"/>
            <w:vMerge/>
          </w:tcPr>
          <w:p w14:paraId="199CD331" w14:textId="77777777" w:rsidR="009F218B" w:rsidRDefault="009F218B" w:rsidP="00C53D7E"/>
        </w:tc>
        <w:tc>
          <w:tcPr>
            <w:tcW w:w="2537" w:type="dxa"/>
            <w:gridSpan w:val="2"/>
          </w:tcPr>
          <w:p w14:paraId="305EB02E" w14:textId="77777777" w:rsidR="009F218B" w:rsidRPr="00D342B2" w:rsidRDefault="009F218B" w:rsidP="00DC02AE">
            <w:pPr>
              <w:jc w:val="both"/>
              <w:rPr>
                <w:bCs/>
              </w:rPr>
            </w:pPr>
          </w:p>
        </w:tc>
      </w:tr>
      <w:tr w:rsidR="00EF4D7C" w:rsidRPr="009374E8" w14:paraId="5781CC75" w14:textId="77777777" w:rsidTr="00E33036">
        <w:trPr>
          <w:gridAfter w:val="1"/>
          <w:wAfter w:w="10" w:type="dxa"/>
          <w:trHeight w:val="973"/>
          <w:jc w:val="center"/>
        </w:trPr>
        <w:tc>
          <w:tcPr>
            <w:tcW w:w="1177" w:type="dxa"/>
            <w:vMerge/>
            <w:shd w:val="clear" w:color="auto" w:fill="auto"/>
          </w:tcPr>
          <w:p w14:paraId="10125CAF" w14:textId="77777777" w:rsidR="00EF4D7C" w:rsidRPr="00D342B2" w:rsidRDefault="00EF4D7C" w:rsidP="00DC02AE">
            <w:pPr>
              <w:tabs>
                <w:tab w:val="left" w:pos="210"/>
                <w:tab w:val="left" w:pos="720"/>
                <w:tab w:val="left" w:pos="900"/>
                <w:tab w:val="left" w:pos="1080"/>
              </w:tabs>
              <w:autoSpaceDE w:val="0"/>
              <w:autoSpaceDN w:val="0"/>
              <w:adjustRightInd w:val="0"/>
              <w:ind w:firstLine="567"/>
              <w:jc w:val="center"/>
              <w:outlineLvl w:val="1"/>
              <w:rPr>
                <w:b/>
              </w:rPr>
            </w:pPr>
          </w:p>
        </w:tc>
        <w:tc>
          <w:tcPr>
            <w:tcW w:w="2948" w:type="dxa"/>
          </w:tcPr>
          <w:p w14:paraId="2B7A6950" w14:textId="77777777" w:rsidR="00EF4D7C" w:rsidRPr="00D342B2" w:rsidRDefault="00EF4D7C" w:rsidP="00DC02AE">
            <w:r w:rsidRPr="00D342B2">
              <w:t>Сприяння поширенню в районі меценатства та волонтерського руху. Прийняття участі у проведенні щорічного обласного конкурсу «Благодійник року» імені меценатів Тарновських</w:t>
            </w:r>
          </w:p>
        </w:tc>
        <w:tc>
          <w:tcPr>
            <w:tcW w:w="1310" w:type="dxa"/>
          </w:tcPr>
          <w:p w14:paraId="1226DD55" w14:textId="77777777" w:rsidR="00EF4D7C" w:rsidRPr="00D342B2" w:rsidRDefault="00EF4D7C" w:rsidP="00DC02AE">
            <w:r w:rsidRPr="00D342B2">
              <w:t>Протягом року</w:t>
            </w:r>
          </w:p>
        </w:tc>
        <w:tc>
          <w:tcPr>
            <w:tcW w:w="1956" w:type="dxa"/>
            <w:vMerge/>
          </w:tcPr>
          <w:p w14:paraId="7805D35A" w14:textId="77777777" w:rsidR="00EF4D7C" w:rsidRPr="00D342B2" w:rsidRDefault="00EF4D7C" w:rsidP="00DC02AE">
            <w:pPr>
              <w:ind w:firstLine="567"/>
              <w:jc w:val="center"/>
            </w:pPr>
          </w:p>
        </w:tc>
        <w:tc>
          <w:tcPr>
            <w:tcW w:w="2527" w:type="dxa"/>
          </w:tcPr>
          <w:p w14:paraId="128A1CDC" w14:textId="77777777" w:rsidR="00EF4D7C" w:rsidRPr="00D342B2" w:rsidRDefault="00EF4D7C" w:rsidP="00DC02AE">
            <w:pPr>
              <w:pStyle w:val="af8"/>
              <w:rPr>
                <w:bCs/>
                <w:lang w:val="uk-UA"/>
              </w:rPr>
            </w:pPr>
            <w:r w:rsidRPr="00D342B2">
              <w:rPr>
                <w:rFonts w:ascii="Times New Roman" w:hAnsi="Times New Roman" w:cs="Times New Roman"/>
                <w:lang w:val="uk-UA"/>
              </w:rPr>
              <w:t>Зростання престижності благодійницької діяльності серед юридичних та фізичних осіб-підприємців району</w:t>
            </w:r>
          </w:p>
        </w:tc>
      </w:tr>
    </w:tbl>
    <w:p w14:paraId="722EFD2F" w14:textId="77777777" w:rsidR="00664EE7" w:rsidRDefault="00664EE7" w:rsidP="00ED4CF3">
      <w:pPr>
        <w:pStyle w:val="1"/>
        <w:ind w:firstLine="567"/>
        <w:jc w:val="left"/>
      </w:pPr>
    </w:p>
    <w:p w14:paraId="6B8A62FC" w14:textId="77777777" w:rsidR="00690C9A" w:rsidRDefault="008135AF" w:rsidP="00ED4CF3">
      <w:pPr>
        <w:pStyle w:val="1"/>
        <w:ind w:firstLine="567"/>
        <w:jc w:val="left"/>
      </w:pPr>
      <w:r w:rsidRPr="006B216A">
        <w:t xml:space="preserve">6. </w:t>
      </w:r>
      <w:bookmarkStart w:id="5" w:name="_Toc247601183"/>
      <w:bookmarkStart w:id="6" w:name="_Toc280988518"/>
      <w:r w:rsidR="00371292" w:rsidRPr="006B216A">
        <w:t>Природокор</w:t>
      </w:r>
      <w:r w:rsidR="0079552E" w:rsidRPr="006B216A">
        <w:t>истування та безпека життєдіяльності людини</w:t>
      </w:r>
    </w:p>
    <w:p w14:paraId="62C15F60" w14:textId="77777777" w:rsidR="000E34B4" w:rsidRPr="000E34B4" w:rsidRDefault="000E34B4" w:rsidP="000E34B4"/>
    <w:p w14:paraId="37045F19" w14:textId="77777777" w:rsidR="00DD42F6" w:rsidRPr="006B216A" w:rsidRDefault="008135AF" w:rsidP="00ED4CF3">
      <w:pPr>
        <w:pStyle w:val="2"/>
        <w:spacing w:before="0"/>
        <w:ind w:right="21" w:firstLine="567"/>
      </w:pPr>
      <w:r w:rsidRPr="006B216A">
        <w:rPr>
          <w:b/>
          <w:i/>
        </w:rPr>
        <w:t>6</w:t>
      </w:r>
      <w:r w:rsidR="00956C2A" w:rsidRPr="006B216A">
        <w:rPr>
          <w:b/>
          <w:i/>
        </w:rPr>
        <w:t>.1. Використання природних ресурсів</w:t>
      </w:r>
      <w:bookmarkEnd w:id="5"/>
      <w:bookmarkEnd w:id="6"/>
      <w:r w:rsidR="00051B24" w:rsidRPr="006B216A">
        <w:rPr>
          <w:b/>
          <w:i/>
        </w:rPr>
        <w:t xml:space="preserve">. </w:t>
      </w:r>
    </w:p>
    <w:p w14:paraId="34AF3A87" w14:textId="1795A400" w:rsidR="008135AF" w:rsidRPr="000E34B4" w:rsidRDefault="00EC0631" w:rsidP="000E34B4">
      <w:pPr>
        <w:ind w:right="21" w:firstLine="567"/>
        <w:jc w:val="both"/>
        <w:rPr>
          <w:sz w:val="28"/>
          <w:szCs w:val="28"/>
        </w:rPr>
      </w:pPr>
      <w:r w:rsidRPr="006B216A">
        <w:rPr>
          <w:b/>
          <w:sz w:val="28"/>
          <w:szCs w:val="28"/>
        </w:rPr>
        <w:t>Основні завдання</w:t>
      </w:r>
      <w:r w:rsidR="00956C2A" w:rsidRPr="006B216A">
        <w:rPr>
          <w:sz w:val="28"/>
          <w:szCs w:val="28"/>
        </w:rPr>
        <w:t xml:space="preserve">: раціональне та ефективне використання </w:t>
      </w:r>
      <w:r w:rsidRPr="006B216A">
        <w:rPr>
          <w:sz w:val="28"/>
          <w:szCs w:val="28"/>
        </w:rPr>
        <w:t xml:space="preserve">лісових ресурсів, поліпшення якісного складу лісів; раціональне та ефективне використання земельних ресурсів.  Зменшення негативного впливу на довкілля та забезпечення збереження і відтворення природного різноманіття. </w:t>
      </w:r>
      <w:r w:rsidR="00956C2A" w:rsidRPr="006B216A">
        <w:rPr>
          <w:sz w:val="28"/>
          <w:szCs w:val="28"/>
        </w:rPr>
        <w:t xml:space="preserve"> </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3"/>
        <w:gridCol w:w="2849"/>
        <w:gridCol w:w="1461"/>
        <w:gridCol w:w="16"/>
        <w:gridCol w:w="1860"/>
        <w:gridCol w:w="2074"/>
        <w:gridCol w:w="19"/>
        <w:gridCol w:w="14"/>
      </w:tblGrid>
      <w:tr w:rsidR="00EC0631" w:rsidRPr="000E6820" w14:paraId="103B8F76" w14:textId="77777777" w:rsidTr="003C15F3">
        <w:trPr>
          <w:gridAfter w:val="2"/>
          <w:wAfter w:w="33" w:type="dxa"/>
          <w:trHeight w:val="973"/>
          <w:jc w:val="center"/>
        </w:trPr>
        <w:tc>
          <w:tcPr>
            <w:tcW w:w="1343" w:type="dxa"/>
            <w:shd w:val="clear" w:color="auto" w:fill="auto"/>
          </w:tcPr>
          <w:p w14:paraId="41651DE4" w14:textId="77777777" w:rsidR="00EC0631" w:rsidRPr="00AB4CF5" w:rsidRDefault="004A230D" w:rsidP="00CD638A">
            <w:pPr>
              <w:jc w:val="center"/>
              <w:rPr>
                <w:b/>
                <w:i/>
              </w:rPr>
            </w:pPr>
            <w:r w:rsidRPr="00AB4CF5">
              <w:rPr>
                <w:b/>
                <w:i/>
              </w:rPr>
              <w:t>Розділ П</w:t>
            </w:r>
            <w:r w:rsidR="00EC0631" w:rsidRPr="00AB4CF5">
              <w:rPr>
                <w:b/>
                <w:i/>
              </w:rPr>
              <w:t>рограми</w:t>
            </w:r>
          </w:p>
        </w:tc>
        <w:tc>
          <w:tcPr>
            <w:tcW w:w="2849" w:type="dxa"/>
          </w:tcPr>
          <w:p w14:paraId="5F388D4A" w14:textId="77777777" w:rsidR="00EC0631" w:rsidRPr="00AB4CF5" w:rsidRDefault="00EC0631" w:rsidP="00CD638A">
            <w:pPr>
              <w:jc w:val="center"/>
              <w:rPr>
                <w:b/>
                <w:i/>
              </w:rPr>
            </w:pPr>
            <w:r w:rsidRPr="00AB4CF5">
              <w:rPr>
                <w:b/>
                <w:i/>
              </w:rPr>
              <w:t>Зміст заходу</w:t>
            </w:r>
          </w:p>
        </w:tc>
        <w:tc>
          <w:tcPr>
            <w:tcW w:w="1461" w:type="dxa"/>
          </w:tcPr>
          <w:p w14:paraId="17914B71" w14:textId="77777777" w:rsidR="00EC0631" w:rsidRPr="00AB4CF5" w:rsidRDefault="00EC0631" w:rsidP="00CD638A">
            <w:pPr>
              <w:jc w:val="center"/>
              <w:rPr>
                <w:b/>
                <w:i/>
              </w:rPr>
            </w:pPr>
            <w:r w:rsidRPr="00AB4CF5">
              <w:rPr>
                <w:b/>
                <w:i/>
              </w:rPr>
              <w:t>Термін виконання</w:t>
            </w:r>
          </w:p>
        </w:tc>
        <w:tc>
          <w:tcPr>
            <w:tcW w:w="1876" w:type="dxa"/>
            <w:gridSpan w:val="2"/>
          </w:tcPr>
          <w:p w14:paraId="3C07F5AF" w14:textId="77777777" w:rsidR="00EC0631" w:rsidRPr="00AB4CF5" w:rsidRDefault="00EC0631" w:rsidP="00CD638A">
            <w:pPr>
              <w:jc w:val="center"/>
              <w:rPr>
                <w:b/>
                <w:i/>
              </w:rPr>
            </w:pPr>
            <w:r w:rsidRPr="00AB4CF5">
              <w:rPr>
                <w:b/>
                <w:i/>
              </w:rPr>
              <w:t>Виконавці</w:t>
            </w:r>
          </w:p>
        </w:tc>
        <w:tc>
          <w:tcPr>
            <w:tcW w:w="2074" w:type="dxa"/>
          </w:tcPr>
          <w:p w14:paraId="186906EE" w14:textId="77777777" w:rsidR="00EC0631" w:rsidRPr="00AB4CF5" w:rsidRDefault="00EC0631" w:rsidP="00CD638A">
            <w:pPr>
              <w:jc w:val="center"/>
              <w:rPr>
                <w:b/>
                <w:i/>
              </w:rPr>
            </w:pPr>
            <w:r w:rsidRPr="00AB4CF5">
              <w:rPr>
                <w:b/>
                <w:i/>
              </w:rPr>
              <w:t>Очікуваний результат від виконання заходу</w:t>
            </w:r>
          </w:p>
        </w:tc>
      </w:tr>
      <w:tr w:rsidR="00664EE7" w:rsidRPr="000E6820" w14:paraId="2AEB047E" w14:textId="77777777" w:rsidTr="003C15F3">
        <w:trPr>
          <w:gridAfter w:val="2"/>
          <w:wAfter w:w="33" w:type="dxa"/>
          <w:trHeight w:val="973"/>
          <w:jc w:val="center"/>
        </w:trPr>
        <w:tc>
          <w:tcPr>
            <w:tcW w:w="1343" w:type="dxa"/>
            <w:shd w:val="clear" w:color="auto" w:fill="auto"/>
          </w:tcPr>
          <w:p w14:paraId="16F7DD8F" w14:textId="7FAAB746" w:rsidR="00664EE7" w:rsidRPr="00664EE7" w:rsidRDefault="00664EE7" w:rsidP="00CD638A">
            <w:pPr>
              <w:jc w:val="center"/>
              <w:rPr>
                <w:b/>
              </w:rPr>
            </w:pPr>
            <w:r w:rsidRPr="00664EE7">
              <w:rPr>
                <w:b/>
              </w:rPr>
              <w:t>6.1</w:t>
            </w:r>
          </w:p>
        </w:tc>
        <w:tc>
          <w:tcPr>
            <w:tcW w:w="2849" w:type="dxa"/>
          </w:tcPr>
          <w:p w14:paraId="3DFB61E2" w14:textId="518D7186" w:rsidR="00664EE7" w:rsidRPr="00AB4CF5" w:rsidRDefault="00664EE7" w:rsidP="00664EE7">
            <w:pPr>
              <w:jc w:val="both"/>
              <w:rPr>
                <w:b/>
                <w:i/>
              </w:rPr>
            </w:pPr>
            <w:r w:rsidRPr="00EF4FE7">
              <w:t>Створення лісових насаджень на не вкритих лісовою рослинністю на</w:t>
            </w:r>
          </w:p>
        </w:tc>
        <w:tc>
          <w:tcPr>
            <w:tcW w:w="1461" w:type="dxa"/>
          </w:tcPr>
          <w:p w14:paraId="6FE6F803" w14:textId="31B0EC27" w:rsidR="00664EE7" w:rsidRPr="00AB4CF5" w:rsidRDefault="00664EE7" w:rsidP="00CD638A">
            <w:pPr>
              <w:jc w:val="center"/>
              <w:rPr>
                <w:b/>
                <w:i/>
              </w:rPr>
            </w:pPr>
            <w:r w:rsidRPr="00EF4FE7">
              <w:t xml:space="preserve">ІІ –ІІІ </w:t>
            </w:r>
            <w:proofErr w:type="spellStart"/>
            <w:r w:rsidRPr="00EF4FE7">
              <w:t>кв</w:t>
            </w:r>
            <w:proofErr w:type="spellEnd"/>
            <w:r w:rsidRPr="00EF4FE7">
              <w:t>.</w:t>
            </w:r>
          </w:p>
        </w:tc>
        <w:tc>
          <w:tcPr>
            <w:tcW w:w="1876" w:type="dxa"/>
            <w:gridSpan w:val="2"/>
          </w:tcPr>
          <w:p w14:paraId="3E247021" w14:textId="77777777" w:rsidR="00664EE7" w:rsidRPr="00EF4FE7" w:rsidRDefault="00664EE7" w:rsidP="00664EE7">
            <w:r w:rsidRPr="00EF4FE7">
              <w:t>ДП «Прилуцьке лісове господарство»,</w:t>
            </w:r>
          </w:p>
          <w:p w14:paraId="0AC56DED" w14:textId="77777777" w:rsidR="00664EE7" w:rsidRPr="00AB4CF5" w:rsidRDefault="00664EE7" w:rsidP="00CD638A">
            <w:pPr>
              <w:jc w:val="center"/>
              <w:rPr>
                <w:b/>
                <w:i/>
              </w:rPr>
            </w:pPr>
          </w:p>
        </w:tc>
        <w:tc>
          <w:tcPr>
            <w:tcW w:w="2074" w:type="dxa"/>
          </w:tcPr>
          <w:p w14:paraId="5316C0B0" w14:textId="30E544A6" w:rsidR="00664EE7" w:rsidRPr="00AB4CF5" w:rsidRDefault="00664EE7" w:rsidP="00664EE7">
            <w:pPr>
              <w:jc w:val="both"/>
              <w:rPr>
                <w:b/>
                <w:i/>
              </w:rPr>
            </w:pPr>
            <w:r w:rsidRPr="00EF4FE7">
              <w:t>Раціональне і ефективне використання лісових ресурсів,</w:t>
            </w:r>
          </w:p>
        </w:tc>
      </w:tr>
      <w:tr w:rsidR="00C970F4" w:rsidRPr="000E6820" w14:paraId="72F2B334" w14:textId="77777777" w:rsidTr="003C15F3">
        <w:trPr>
          <w:trHeight w:val="973"/>
          <w:jc w:val="center"/>
        </w:trPr>
        <w:tc>
          <w:tcPr>
            <w:tcW w:w="1343" w:type="dxa"/>
            <w:vMerge w:val="restart"/>
            <w:shd w:val="clear" w:color="auto" w:fill="auto"/>
          </w:tcPr>
          <w:p w14:paraId="61E30D2C" w14:textId="77777777" w:rsidR="00C970F4" w:rsidRPr="00EF4FE7" w:rsidRDefault="00C970F4" w:rsidP="00664EE7">
            <w:pPr>
              <w:pStyle w:val="2"/>
              <w:spacing w:before="0"/>
              <w:jc w:val="center"/>
            </w:pPr>
          </w:p>
        </w:tc>
        <w:tc>
          <w:tcPr>
            <w:tcW w:w="2849" w:type="dxa"/>
          </w:tcPr>
          <w:p w14:paraId="5E7D30D1" w14:textId="2493B4D7" w:rsidR="00C970F4" w:rsidRPr="00EF4FE7" w:rsidRDefault="00C970F4" w:rsidP="006B216A">
            <w:pPr>
              <w:pStyle w:val="af8"/>
              <w:rPr>
                <w:rFonts w:ascii="Times New Roman" w:hAnsi="Times New Roman" w:cs="Times New Roman"/>
                <w:lang w:val="uk-UA"/>
              </w:rPr>
            </w:pPr>
            <w:r w:rsidRPr="00EF4FE7">
              <w:rPr>
                <w:rFonts w:ascii="Times New Roman" w:hAnsi="Times New Roman" w:cs="Times New Roman"/>
                <w:lang w:val="uk-UA"/>
              </w:rPr>
              <w:t xml:space="preserve">землях, що вийшли із </w:t>
            </w:r>
            <w:proofErr w:type="spellStart"/>
            <w:r w:rsidRPr="00EF4FE7">
              <w:rPr>
                <w:rFonts w:ascii="Times New Roman" w:hAnsi="Times New Roman" w:cs="Times New Roman"/>
                <w:lang w:val="uk-UA"/>
              </w:rPr>
              <w:t>сільгоспвикористання</w:t>
            </w:r>
            <w:proofErr w:type="spellEnd"/>
            <w:r w:rsidRPr="00EF4FE7">
              <w:rPr>
                <w:rFonts w:ascii="Times New Roman" w:hAnsi="Times New Roman" w:cs="Times New Roman"/>
                <w:lang w:val="uk-UA"/>
              </w:rPr>
              <w:t>, пісках, ярах, балках, крутосхилах тощо</w:t>
            </w:r>
          </w:p>
          <w:p w14:paraId="03C6A7FB" w14:textId="77777777" w:rsidR="00C970F4" w:rsidRPr="00EF4FE7" w:rsidRDefault="00C970F4" w:rsidP="006B216A">
            <w:pPr>
              <w:pStyle w:val="af8"/>
              <w:ind w:firstLine="567"/>
              <w:jc w:val="center"/>
              <w:rPr>
                <w:rFonts w:ascii="Times New Roman" w:hAnsi="Times New Roman" w:cs="Times New Roman"/>
                <w:lang w:val="uk-UA"/>
              </w:rPr>
            </w:pPr>
          </w:p>
        </w:tc>
        <w:tc>
          <w:tcPr>
            <w:tcW w:w="1477" w:type="dxa"/>
            <w:gridSpan w:val="2"/>
          </w:tcPr>
          <w:p w14:paraId="77270ACB" w14:textId="40E87A84" w:rsidR="00C970F4" w:rsidRPr="00EF4FE7" w:rsidRDefault="00C970F4" w:rsidP="006B216A"/>
        </w:tc>
        <w:tc>
          <w:tcPr>
            <w:tcW w:w="1860" w:type="dxa"/>
            <w:vMerge w:val="restart"/>
          </w:tcPr>
          <w:p w14:paraId="3EE2777B" w14:textId="77777777" w:rsidR="00C970F4" w:rsidRPr="00EF4FE7" w:rsidRDefault="00C970F4" w:rsidP="006B216A">
            <w:r w:rsidRPr="00EF4FE7">
              <w:t>керівники сільськогосподарських підприємств</w:t>
            </w:r>
          </w:p>
        </w:tc>
        <w:tc>
          <w:tcPr>
            <w:tcW w:w="2107" w:type="dxa"/>
            <w:gridSpan w:val="3"/>
          </w:tcPr>
          <w:p w14:paraId="110E76DD" w14:textId="73341A63" w:rsidR="00C970F4" w:rsidRPr="00EF4FE7" w:rsidRDefault="00C970F4" w:rsidP="006B216A">
            <w:r w:rsidRPr="00EF4FE7">
              <w:t>підвищення продуктивності та поліпшення якісного складу лісових насаджень району, створення лісів</w:t>
            </w:r>
            <w:r w:rsidR="00E879E0">
              <w:t xml:space="preserve"> на 60 га</w:t>
            </w:r>
          </w:p>
        </w:tc>
      </w:tr>
      <w:tr w:rsidR="00C970F4" w:rsidRPr="000E6820" w14:paraId="4566D7F1" w14:textId="77777777" w:rsidTr="003C15F3">
        <w:trPr>
          <w:trHeight w:val="973"/>
          <w:jc w:val="center"/>
        </w:trPr>
        <w:tc>
          <w:tcPr>
            <w:tcW w:w="1343" w:type="dxa"/>
            <w:vMerge/>
            <w:shd w:val="clear" w:color="auto" w:fill="auto"/>
          </w:tcPr>
          <w:p w14:paraId="63D1D790" w14:textId="77777777" w:rsidR="00C970F4" w:rsidRPr="00EF4FE7" w:rsidRDefault="00C970F4" w:rsidP="006B216A">
            <w:pPr>
              <w:tabs>
                <w:tab w:val="left" w:pos="210"/>
                <w:tab w:val="left" w:pos="720"/>
                <w:tab w:val="left" w:pos="900"/>
                <w:tab w:val="left" w:pos="1080"/>
              </w:tabs>
              <w:autoSpaceDE w:val="0"/>
              <w:autoSpaceDN w:val="0"/>
              <w:adjustRightInd w:val="0"/>
              <w:ind w:firstLine="567"/>
              <w:jc w:val="center"/>
              <w:outlineLvl w:val="1"/>
              <w:rPr>
                <w:b/>
              </w:rPr>
            </w:pPr>
          </w:p>
        </w:tc>
        <w:tc>
          <w:tcPr>
            <w:tcW w:w="2849" w:type="dxa"/>
          </w:tcPr>
          <w:p w14:paraId="04478AF4" w14:textId="77777777" w:rsidR="00C970F4" w:rsidRPr="00EF4FE7" w:rsidRDefault="00C970F4" w:rsidP="006B216A">
            <w:pPr>
              <w:pStyle w:val="af8"/>
              <w:rPr>
                <w:rFonts w:ascii="Times New Roman" w:hAnsi="Times New Roman" w:cs="Times New Roman"/>
                <w:lang w:val="uk-UA"/>
              </w:rPr>
            </w:pPr>
            <w:proofErr w:type="spellStart"/>
            <w:r w:rsidRPr="00EF4FE7">
              <w:rPr>
                <w:rFonts w:ascii="Times New Roman" w:hAnsi="Times New Roman" w:cs="Times New Roman"/>
              </w:rPr>
              <w:t>Проведення</w:t>
            </w:r>
            <w:proofErr w:type="spellEnd"/>
            <w:r w:rsidRPr="00EF4FE7">
              <w:rPr>
                <w:rFonts w:ascii="Times New Roman" w:hAnsi="Times New Roman" w:cs="Times New Roman"/>
              </w:rPr>
              <w:t xml:space="preserve"> </w:t>
            </w:r>
            <w:proofErr w:type="spellStart"/>
            <w:r w:rsidRPr="00EF4FE7">
              <w:rPr>
                <w:rFonts w:ascii="Times New Roman" w:hAnsi="Times New Roman" w:cs="Times New Roman"/>
              </w:rPr>
              <w:t>заходів</w:t>
            </w:r>
            <w:proofErr w:type="spellEnd"/>
            <w:r w:rsidRPr="00EF4FE7">
              <w:rPr>
                <w:rFonts w:ascii="Times New Roman" w:hAnsi="Times New Roman" w:cs="Times New Roman"/>
              </w:rPr>
              <w:t xml:space="preserve"> з </w:t>
            </w:r>
            <w:proofErr w:type="spellStart"/>
            <w:r w:rsidRPr="00EF4FE7">
              <w:rPr>
                <w:rFonts w:ascii="Times New Roman" w:hAnsi="Times New Roman" w:cs="Times New Roman"/>
              </w:rPr>
              <w:t>боротьби</w:t>
            </w:r>
            <w:proofErr w:type="spellEnd"/>
            <w:r w:rsidRPr="00EF4FE7">
              <w:rPr>
                <w:rFonts w:ascii="Times New Roman" w:hAnsi="Times New Roman" w:cs="Times New Roman"/>
              </w:rPr>
              <w:t xml:space="preserve"> </w:t>
            </w:r>
            <w:proofErr w:type="spellStart"/>
            <w:r w:rsidRPr="00EF4FE7">
              <w:rPr>
                <w:rFonts w:ascii="Times New Roman" w:hAnsi="Times New Roman" w:cs="Times New Roman"/>
              </w:rPr>
              <w:t>зі</w:t>
            </w:r>
            <w:proofErr w:type="spellEnd"/>
            <w:r w:rsidRPr="00EF4FE7">
              <w:rPr>
                <w:rFonts w:ascii="Times New Roman" w:hAnsi="Times New Roman" w:cs="Times New Roman"/>
              </w:rPr>
              <w:t xml:space="preserve"> </w:t>
            </w:r>
            <w:proofErr w:type="spellStart"/>
            <w:r w:rsidRPr="00EF4FE7">
              <w:rPr>
                <w:rFonts w:ascii="Times New Roman" w:hAnsi="Times New Roman" w:cs="Times New Roman"/>
              </w:rPr>
              <w:t>шкідниками</w:t>
            </w:r>
            <w:proofErr w:type="spellEnd"/>
            <w:r w:rsidRPr="00EF4FE7">
              <w:rPr>
                <w:rFonts w:ascii="Times New Roman" w:hAnsi="Times New Roman" w:cs="Times New Roman"/>
              </w:rPr>
              <w:t xml:space="preserve"> </w:t>
            </w:r>
            <w:proofErr w:type="spellStart"/>
            <w:r w:rsidRPr="00EF4FE7">
              <w:rPr>
                <w:rFonts w:ascii="Times New Roman" w:hAnsi="Times New Roman" w:cs="Times New Roman"/>
              </w:rPr>
              <w:t>лісу</w:t>
            </w:r>
            <w:proofErr w:type="spellEnd"/>
            <w:r w:rsidRPr="00EF4FE7">
              <w:rPr>
                <w:rFonts w:ascii="Times New Roman" w:hAnsi="Times New Roman" w:cs="Times New Roman"/>
              </w:rPr>
              <w:t xml:space="preserve">, рубок </w:t>
            </w:r>
            <w:proofErr w:type="spellStart"/>
            <w:r w:rsidRPr="00EF4FE7">
              <w:rPr>
                <w:rFonts w:ascii="Times New Roman" w:hAnsi="Times New Roman" w:cs="Times New Roman"/>
              </w:rPr>
              <w:t>формування</w:t>
            </w:r>
            <w:proofErr w:type="spellEnd"/>
            <w:r w:rsidRPr="00EF4FE7">
              <w:rPr>
                <w:rFonts w:ascii="Times New Roman" w:hAnsi="Times New Roman" w:cs="Times New Roman"/>
              </w:rPr>
              <w:t xml:space="preserve"> і </w:t>
            </w:r>
            <w:proofErr w:type="spellStart"/>
            <w:r w:rsidRPr="00EF4FE7">
              <w:rPr>
                <w:rFonts w:ascii="Times New Roman" w:hAnsi="Times New Roman" w:cs="Times New Roman"/>
              </w:rPr>
              <w:t>оздоровлення</w:t>
            </w:r>
            <w:proofErr w:type="spellEnd"/>
            <w:r w:rsidRPr="00EF4FE7">
              <w:rPr>
                <w:rFonts w:ascii="Times New Roman" w:hAnsi="Times New Roman" w:cs="Times New Roman"/>
              </w:rPr>
              <w:t xml:space="preserve"> </w:t>
            </w:r>
            <w:proofErr w:type="spellStart"/>
            <w:r w:rsidRPr="00EF4FE7">
              <w:rPr>
                <w:rFonts w:ascii="Times New Roman" w:hAnsi="Times New Roman" w:cs="Times New Roman"/>
              </w:rPr>
              <w:t>лісів</w:t>
            </w:r>
            <w:proofErr w:type="spellEnd"/>
          </w:p>
        </w:tc>
        <w:tc>
          <w:tcPr>
            <w:tcW w:w="1477" w:type="dxa"/>
            <w:gridSpan w:val="2"/>
          </w:tcPr>
          <w:p w14:paraId="47AA6BBC" w14:textId="77777777" w:rsidR="00C970F4" w:rsidRPr="00EF4FE7" w:rsidRDefault="00C970F4" w:rsidP="006B216A">
            <w:r w:rsidRPr="00EF4FE7">
              <w:t>Протягом року</w:t>
            </w:r>
          </w:p>
          <w:p w14:paraId="6FF3F4DE" w14:textId="77777777" w:rsidR="00C970F4" w:rsidRPr="00EF4FE7" w:rsidRDefault="00C970F4" w:rsidP="006B216A"/>
        </w:tc>
        <w:tc>
          <w:tcPr>
            <w:tcW w:w="1860" w:type="dxa"/>
            <w:vMerge/>
          </w:tcPr>
          <w:p w14:paraId="7D05E63A" w14:textId="77777777" w:rsidR="00C970F4" w:rsidRPr="00EF4FE7" w:rsidRDefault="00C970F4" w:rsidP="006B216A"/>
        </w:tc>
        <w:tc>
          <w:tcPr>
            <w:tcW w:w="2107" w:type="dxa"/>
            <w:gridSpan w:val="3"/>
          </w:tcPr>
          <w:p w14:paraId="665E2964" w14:textId="77777777" w:rsidR="00C970F4" w:rsidRPr="00EF4FE7" w:rsidRDefault="00C970F4" w:rsidP="006B216A">
            <w:r w:rsidRPr="00EF4FE7">
              <w:t>Поліпшення стану та якісного складу лісів</w:t>
            </w:r>
          </w:p>
        </w:tc>
      </w:tr>
      <w:tr w:rsidR="00EF4FE7" w:rsidRPr="000E6820" w14:paraId="4F232F67" w14:textId="77777777" w:rsidTr="003C15F3">
        <w:trPr>
          <w:gridAfter w:val="1"/>
          <w:wAfter w:w="14" w:type="dxa"/>
          <w:trHeight w:val="973"/>
          <w:jc w:val="center"/>
        </w:trPr>
        <w:tc>
          <w:tcPr>
            <w:tcW w:w="1343" w:type="dxa"/>
            <w:vMerge/>
            <w:shd w:val="clear" w:color="auto" w:fill="auto"/>
          </w:tcPr>
          <w:p w14:paraId="157700A2" w14:textId="77777777" w:rsidR="00EF4FE7" w:rsidRPr="000E6820" w:rsidRDefault="00EF4FE7" w:rsidP="006B216A">
            <w:pPr>
              <w:tabs>
                <w:tab w:val="left" w:pos="210"/>
                <w:tab w:val="left" w:pos="720"/>
                <w:tab w:val="left" w:pos="900"/>
                <w:tab w:val="left" w:pos="1080"/>
              </w:tabs>
              <w:autoSpaceDE w:val="0"/>
              <w:autoSpaceDN w:val="0"/>
              <w:adjustRightInd w:val="0"/>
              <w:ind w:firstLine="567"/>
              <w:jc w:val="center"/>
              <w:outlineLvl w:val="1"/>
              <w:rPr>
                <w:b/>
                <w:color w:val="FF0000"/>
              </w:rPr>
            </w:pPr>
          </w:p>
        </w:tc>
        <w:tc>
          <w:tcPr>
            <w:tcW w:w="2849" w:type="dxa"/>
          </w:tcPr>
          <w:p w14:paraId="116016A7" w14:textId="77777777" w:rsidR="00EF4FE7" w:rsidRPr="006B216A" w:rsidRDefault="00EF4FE7" w:rsidP="006B216A">
            <w:pPr>
              <w:pStyle w:val="af8"/>
              <w:rPr>
                <w:rFonts w:ascii="Times New Roman" w:hAnsi="Times New Roman" w:cs="Times New Roman"/>
                <w:lang w:val="uk-UA"/>
              </w:rPr>
            </w:pPr>
            <w:r w:rsidRPr="006B216A">
              <w:rPr>
                <w:rFonts w:ascii="Times New Roman" w:hAnsi="Times New Roman" w:cs="Times New Roman"/>
                <w:lang w:val="uk-UA"/>
              </w:rPr>
              <w:t>Сприяння проведення робіт з озеленення та благоустрою територій, здійснення реконструкції парків та скверів населених пунктів району</w:t>
            </w:r>
          </w:p>
          <w:p w14:paraId="2E51C94E" w14:textId="77777777" w:rsidR="00EF4FE7" w:rsidRPr="000E6820" w:rsidRDefault="00EF4FE7" w:rsidP="006B216A">
            <w:pPr>
              <w:tabs>
                <w:tab w:val="left" w:pos="960"/>
              </w:tabs>
              <w:ind w:firstLine="567"/>
              <w:jc w:val="center"/>
              <w:rPr>
                <w:color w:val="FF0000"/>
              </w:rPr>
            </w:pPr>
          </w:p>
        </w:tc>
        <w:tc>
          <w:tcPr>
            <w:tcW w:w="1477" w:type="dxa"/>
            <w:gridSpan w:val="2"/>
          </w:tcPr>
          <w:p w14:paraId="12A47780" w14:textId="77777777" w:rsidR="00EF4FE7" w:rsidRPr="00EF4FE7" w:rsidRDefault="00EF4FE7" w:rsidP="006B216A">
            <w:r w:rsidRPr="00EF4FE7">
              <w:t>Протягом року</w:t>
            </w:r>
          </w:p>
        </w:tc>
        <w:tc>
          <w:tcPr>
            <w:tcW w:w="1860" w:type="dxa"/>
          </w:tcPr>
          <w:p w14:paraId="4A892BE3" w14:textId="7AE36426" w:rsidR="00EF4FE7" w:rsidRPr="000E6820" w:rsidRDefault="00EF4FE7" w:rsidP="006B216A">
            <w:pPr>
              <w:rPr>
                <w:color w:val="FF0000"/>
              </w:rPr>
            </w:pPr>
            <w:r w:rsidRPr="006B216A">
              <w:t>Відділ містобудування, архітектури та житлово -  комунального господарства райдержадміністрації</w:t>
            </w:r>
            <w:r w:rsidR="004945EF">
              <w:t>, виконкоми сільських, селищних, міських</w:t>
            </w:r>
            <w:r w:rsidRPr="006B216A">
              <w:t xml:space="preserve">  рад</w:t>
            </w:r>
          </w:p>
        </w:tc>
        <w:tc>
          <w:tcPr>
            <w:tcW w:w="2093" w:type="dxa"/>
            <w:gridSpan w:val="2"/>
          </w:tcPr>
          <w:p w14:paraId="0B657AC3" w14:textId="77777777" w:rsidR="00EF4FE7" w:rsidRPr="000E6820" w:rsidRDefault="00EF4FE7" w:rsidP="006B216A">
            <w:pPr>
              <w:rPr>
                <w:color w:val="FF0000"/>
              </w:rPr>
            </w:pPr>
            <w:r w:rsidRPr="006B216A">
              <w:rPr>
                <w:iCs/>
              </w:rPr>
              <w:t xml:space="preserve">Покращення стану зелених насаджень, благоустрій населених пунктів району </w:t>
            </w:r>
            <w:r w:rsidRPr="006B216A">
              <w:t>та санітарної очистки території району</w:t>
            </w:r>
          </w:p>
        </w:tc>
      </w:tr>
    </w:tbl>
    <w:p w14:paraId="5834F73A" w14:textId="77777777" w:rsidR="002265B0" w:rsidRPr="000E6820" w:rsidRDefault="002265B0" w:rsidP="00ED4CF3">
      <w:pPr>
        <w:ind w:firstLine="567"/>
        <w:rPr>
          <w:color w:val="FF0000"/>
        </w:rPr>
      </w:pPr>
    </w:p>
    <w:p w14:paraId="02FD62D6" w14:textId="77777777" w:rsidR="00E93D4E" w:rsidRPr="008608B5" w:rsidRDefault="00E93D4E" w:rsidP="00ED4CF3">
      <w:pPr>
        <w:pStyle w:val="2"/>
        <w:spacing w:before="0"/>
        <w:ind w:right="21" w:firstLine="567"/>
        <w:rPr>
          <w:b/>
          <w:i/>
        </w:rPr>
      </w:pPr>
      <w:r w:rsidRPr="008608B5">
        <w:rPr>
          <w:b/>
          <w:i/>
        </w:rPr>
        <w:t>6.2</w:t>
      </w:r>
      <w:r w:rsidR="00B1169B" w:rsidRPr="008608B5">
        <w:rPr>
          <w:b/>
          <w:i/>
        </w:rPr>
        <w:t>.</w:t>
      </w:r>
      <w:r w:rsidRPr="008608B5">
        <w:rPr>
          <w:b/>
          <w:i/>
        </w:rPr>
        <w:t xml:space="preserve"> Охорона навколишнього природного середовища та техногенна </w:t>
      </w:r>
      <w:r w:rsidR="005116A8" w:rsidRPr="008608B5">
        <w:rPr>
          <w:b/>
          <w:i/>
        </w:rPr>
        <w:t>б</w:t>
      </w:r>
      <w:r w:rsidRPr="008608B5">
        <w:rPr>
          <w:b/>
          <w:i/>
        </w:rPr>
        <w:t>езпека</w:t>
      </w:r>
    </w:p>
    <w:p w14:paraId="4DC55B65" w14:textId="77777777" w:rsidR="005116A8" w:rsidRPr="008608B5" w:rsidRDefault="005116A8" w:rsidP="00ED4CF3">
      <w:pPr>
        <w:ind w:right="21" w:firstLine="567"/>
        <w:jc w:val="both"/>
        <w:rPr>
          <w:sz w:val="28"/>
          <w:szCs w:val="28"/>
        </w:rPr>
      </w:pPr>
      <w:r w:rsidRPr="008608B5">
        <w:rPr>
          <w:b/>
          <w:sz w:val="28"/>
          <w:szCs w:val="28"/>
        </w:rPr>
        <w:t>Основні завдання:</w:t>
      </w:r>
      <w:r w:rsidRPr="008608B5">
        <w:rPr>
          <w:sz w:val="28"/>
          <w:szCs w:val="28"/>
        </w:rPr>
        <w:t xml:space="preserve"> Зменшення негативного впливу на довкілля та забезпечення збереження і відтворення природного різноманіття. Забезпечення захисту населення і територій від надзвичайних ситуацій. </w:t>
      </w:r>
      <w:r w:rsidR="00970135" w:rsidRPr="008608B5">
        <w:rPr>
          <w:sz w:val="28"/>
          <w:szCs w:val="28"/>
        </w:rPr>
        <w:t>Проведення попереджувальних заходів у сфері цивільного захисту, техногенної та пожежної безпеки з метою досягнення</w:t>
      </w:r>
      <w:r w:rsidR="00E11680" w:rsidRPr="008608B5">
        <w:rPr>
          <w:sz w:val="28"/>
          <w:szCs w:val="28"/>
        </w:rPr>
        <w:t xml:space="preserve"> прийнятного ризику виникнення надзвичайних ситуацій техногенного характеру та зменшення людських та матеріальних втрат.</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6"/>
        <w:gridCol w:w="3191"/>
        <w:gridCol w:w="1366"/>
        <w:gridCol w:w="2199"/>
        <w:gridCol w:w="1875"/>
      </w:tblGrid>
      <w:tr w:rsidR="00E93D4E" w:rsidRPr="000E6820" w14:paraId="274ED31F" w14:textId="77777777" w:rsidTr="00B66A3F">
        <w:trPr>
          <w:trHeight w:val="973"/>
          <w:jc w:val="center"/>
        </w:trPr>
        <w:tc>
          <w:tcPr>
            <w:tcW w:w="1346" w:type="dxa"/>
            <w:shd w:val="clear" w:color="auto" w:fill="auto"/>
          </w:tcPr>
          <w:p w14:paraId="27501F9E" w14:textId="77777777" w:rsidR="00E93D4E" w:rsidRPr="00EF4FE7" w:rsidRDefault="009F3F83" w:rsidP="00571755">
            <w:pPr>
              <w:jc w:val="center"/>
              <w:rPr>
                <w:b/>
                <w:i/>
              </w:rPr>
            </w:pPr>
            <w:r w:rsidRPr="00EF4FE7">
              <w:rPr>
                <w:b/>
                <w:i/>
              </w:rPr>
              <w:t>Розділ П</w:t>
            </w:r>
            <w:r w:rsidR="00E93D4E" w:rsidRPr="00EF4FE7">
              <w:rPr>
                <w:b/>
                <w:i/>
              </w:rPr>
              <w:t>рограми</w:t>
            </w:r>
          </w:p>
        </w:tc>
        <w:tc>
          <w:tcPr>
            <w:tcW w:w="3191" w:type="dxa"/>
          </w:tcPr>
          <w:p w14:paraId="47D9A66C" w14:textId="77777777" w:rsidR="00E93D4E" w:rsidRPr="00EF4FE7" w:rsidRDefault="00E93D4E" w:rsidP="00571755">
            <w:pPr>
              <w:ind w:firstLine="567"/>
              <w:jc w:val="center"/>
              <w:rPr>
                <w:b/>
                <w:i/>
              </w:rPr>
            </w:pPr>
            <w:r w:rsidRPr="00EF4FE7">
              <w:rPr>
                <w:b/>
                <w:i/>
              </w:rPr>
              <w:t>Зміст заходу</w:t>
            </w:r>
          </w:p>
        </w:tc>
        <w:tc>
          <w:tcPr>
            <w:tcW w:w="1366" w:type="dxa"/>
          </w:tcPr>
          <w:p w14:paraId="03D255A7" w14:textId="77777777" w:rsidR="00E93D4E" w:rsidRPr="00EF4FE7" w:rsidRDefault="00E93D4E" w:rsidP="00571755">
            <w:pPr>
              <w:jc w:val="center"/>
              <w:rPr>
                <w:b/>
                <w:i/>
              </w:rPr>
            </w:pPr>
            <w:r w:rsidRPr="00EF4FE7">
              <w:rPr>
                <w:b/>
                <w:i/>
              </w:rPr>
              <w:t>Термін виконання</w:t>
            </w:r>
          </w:p>
        </w:tc>
        <w:tc>
          <w:tcPr>
            <w:tcW w:w="2199" w:type="dxa"/>
          </w:tcPr>
          <w:p w14:paraId="372CA808" w14:textId="77777777" w:rsidR="00E93D4E" w:rsidRPr="00EF4FE7" w:rsidRDefault="00E93D4E" w:rsidP="00571755">
            <w:pPr>
              <w:jc w:val="center"/>
              <w:rPr>
                <w:b/>
                <w:i/>
              </w:rPr>
            </w:pPr>
            <w:r w:rsidRPr="00EF4FE7">
              <w:rPr>
                <w:b/>
                <w:i/>
              </w:rPr>
              <w:t>Виконавці</w:t>
            </w:r>
          </w:p>
        </w:tc>
        <w:tc>
          <w:tcPr>
            <w:tcW w:w="1875" w:type="dxa"/>
          </w:tcPr>
          <w:p w14:paraId="473715DE" w14:textId="77777777" w:rsidR="00E93D4E" w:rsidRPr="00EF4FE7" w:rsidRDefault="00E93D4E" w:rsidP="00571755">
            <w:pPr>
              <w:jc w:val="center"/>
              <w:rPr>
                <w:b/>
                <w:i/>
              </w:rPr>
            </w:pPr>
            <w:r w:rsidRPr="00EF4FE7">
              <w:rPr>
                <w:b/>
                <w:i/>
              </w:rPr>
              <w:t>Очікуваний результат від виконання заходу</w:t>
            </w:r>
          </w:p>
        </w:tc>
      </w:tr>
      <w:tr w:rsidR="00FC58C9" w:rsidRPr="000E6820" w14:paraId="7A3CFD93" w14:textId="77777777" w:rsidTr="00BB61EF">
        <w:trPr>
          <w:trHeight w:val="2484"/>
          <w:jc w:val="center"/>
        </w:trPr>
        <w:tc>
          <w:tcPr>
            <w:tcW w:w="1346" w:type="dxa"/>
            <w:vMerge w:val="restart"/>
            <w:shd w:val="clear" w:color="auto" w:fill="auto"/>
          </w:tcPr>
          <w:p w14:paraId="69B9B563" w14:textId="6D6341CC" w:rsidR="00FC58C9" w:rsidRPr="009A3B1E" w:rsidRDefault="00FC58C9" w:rsidP="00771A41">
            <w:pPr>
              <w:jc w:val="center"/>
              <w:rPr>
                <w:b/>
              </w:rPr>
            </w:pPr>
            <w:r w:rsidRPr="009A3B1E">
              <w:rPr>
                <w:b/>
              </w:rPr>
              <w:t>6.</w:t>
            </w:r>
            <w:r>
              <w:rPr>
                <w:b/>
              </w:rPr>
              <w:t>2.</w:t>
            </w:r>
          </w:p>
        </w:tc>
        <w:tc>
          <w:tcPr>
            <w:tcW w:w="3191" w:type="dxa"/>
          </w:tcPr>
          <w:p w14:paraId="38645A7E" w14:textId="77777777" w:rsidR="00FC58C9" w:rsidRPr="00EF4FE7" w:rsidRDefault="00FC58C9" w:rsidP="009A3B1E">
            <w:pPr>
              <w:jc w:val="both"/>
              <w:rPr>
                <w:b/>
                <w:i/>
              </w:rPr>
            </w:pPr>
            <w:r w:rsidRPr="00EF4FE7">
              <w:t>Здійснення контролю за утриманням пестицидів</w:t>
            </w:r>
          </w:p>
          <w:p w14:paraId="1470954C" w14:textId="7CF05E40" w:rsidR="00FC58C9" w:rsidRPr="00EF4FE7" w:rsidRDefault="00FC58C9" w:rsidP="009A3B1E">
            <w:pPr>
              <w:tabs>
                <w:tab w:val="left" w:pos="960"/>
              </w:tabs>
              <w:rPr>
                <w:b/>
                <w:i/>
              </w:rPr>
            </w:pPr>
            <w:r w:rsidRPr="00EF4FE7">
              <w:t>непридатних до використання</w:t>
            </w:r>
          </w:p>
        </w:tc>
        <w:tc>
          <w:tcPr>
            <w:tcW w:w="1366" w:type="dxa"/>
            <w:vMerge w:val="restart"/>
          </w:tcPr>
          <w:p w14:paraId="3E1C4187" w14:textId="3A424EB0" w:rsidR="00FC58C9" w:rsidRPr="00EF4FE7" w:rsidRDefault="00FC58C9" w:rsidP="009A3B1E">
            <w:pPr>
              <w:jc w:val="center"/>
              <w:rPr>
                <w:b/>
                <w:i/>
              </w:rPr>
            </w:pPr>
            <w:r w:rsidRPr="00EF4FE7">
              <w:t>Протягом року</w:t>
            </w:r>
          </w:p>
        </w:tc>
        <w:tc>
          <w:tcPr>
            <w:tcW w:w="2199" w:type="dxa"/>
          </w:tcPr>
          <w:p w14:paraId="1EF1794B" w14:textId="7A42E67B" w:rsidR="00FC58C9" w:rsidRPr="00EF4FE7" w:rsidRDefault="007F3B51" w:rsidP="009A3B1E">
            <w:pPr>
              <w:jc w:val="both"/>
              <w:rPr>
                <w:b/>
                <w:i/>
              </w:rPr>
            </w:pPr>
            <w:r>
              <w:t>Виконкоми сільських, селищних, міських</w:t>
            </w:r>
            <w:r w:rsidRPr="006B216A">
              <w:t xml:space="preserve">  рад</w:t>
            </w:r>
            <w:r w:rsidRPr="00EF4FE7">
              <w:t xml:space="preserve"> </w:t>
            </w:r>
            <w:r w:rsidR="00FC58C9" w:rsidRPr="00EF4FE7">
              <w:t>Відділ економічного та</w:t>
            </w:r>
          </w:p>
          <w:p w14:paraId="5D0AA55E" w14:textId="22379747" w:rsidR="00FC58C9" w:rsidRPr="00EF4FE7" w:rsidRDefault="00FC58C9" w:rsidP="001C42D7">
            <w:pPr>
              <w:rPr>
                <w:b/>
                <w:i/>
              </w:rPr>
            </w:pPr>
            <w:r w:rsidRPr="00EF4FE7">
              <w:t xml:space="preserve">агропромислового розвитку, транспорту та зв’язку райдержадміністрації, </w:t>
            </w:r>
          </w:p>
        </w:tc>
        <w:tc>
          <w:tcPr>
            <w:tcW w:w="1875" w:type="dxa"/>
          </w:tcPr>
          <w:p w14:paraId="3E663847" w14:textId="77777777" w:rsidR="00FC58C9" w:rsidRDefault="00FC58C9" w:rsidP="009A3B1E">
            <w:pPr>
              <w:jc w:val="both"/>
            </w:pPr>
            <w:r w:rsidRPr="00EF4FE7">
              <w:t xml:space="preserve">Проведення утилізації </w:t>
            </w:r>
          </w:p>
          <w:p w14:paraId="0FBFCFE5" w14:textId="77777777" w:rsidR="00FC58C9" w:rsidRPr="00EF4FE7" w:rsidRDefault="00FC58C9" w:rsidP="009A3B1E">
            <w:pPr>
              <w:jc w:val="both"/>
              <w:rPr>
                <w:b/>
                <w:i/>
              </w:rPr>
            </w:pPr>
            <w:r w:rsidRPr="00EF4FE7">
              <w:t xml:space="preserve">148,3 </w:t>
            </w:r>
            <w:proofErr w:type="spellStart"/>
            <w:r w:rsidRPr="00EF4FE7">
              <w:t>тонн</w:t>
            </w:r>
            <w:proofErr w:type="spellEnd"/>
          </w:p>
          <w:p w14:paraId="7C76F25E" w14:textId="4C972C6D" w:rsidR="00FC58C9" w:rsidRPr="00EF4FE7" w:rsidRDefault="00FC58C9" w:rsidP="009A3B1E">
            <w:pPr>
              <w:rPr>
                <w:b/>
                <w:i/>
              </w:rPr>
            </w:pPr>
            <w:r w:rsidRPr="00EF4FE7">
              <w:t>пестицидів на території району</w:t>
            </w:r>
          </w:p>
        </w:tc>
      </w:tr>
      <w:tr w:rsidR="00FC58C9" w:rsidRPr="000E6820" w14:paraId="5BD8D369" w14:textId="77777777" w:rsidTr="00B66A3F">
        <w:trPr>
          <w:trHeight w:val="973"/>
          <w:jc w:val="center"/>
        </w:trPr>
        <w:tc>
          <w:tcPr>
            <w:tcW w:w="1346" w:type="dxa"/>
            <w:vMerge/>
            <w:shd w:val="clear" w:color="auto" w:fill="auto"/>
          </w:tcPr>
          <w:p w14:paraId="1540EDBC" w14:textId="77777777" w:rsidR="00FC58C9" w:rsidRPr="00EF4FE7" w:rsidRDefault="00FC58C9" w:rsidP="009A3B1E">
            <w:pPr>
              <w:tabs>
                <w:tab w:val="left" w:pos="210"/>
                <w:tab w:val="left" w:pos="720"/>
                <w:tab w:val="left" w:pos="900"/>
                <w:tab w:val="left" w:pos="1080"/>
              </w:tabs>
              <w:autoSpaceDE w:val="0"/>
              <w:autoSpaceDN w:val="0"/>
              <w:adjustRightInd w:val="0"/>
              <w:ind w:firstLine="567"/>
              <w:jc w:val="center"/>
              <w:outlineLvl w:val="1"/>
              <w:rPr>
                <w:b/>
              </w:rPr>
            </w:pPr>
          </w:p>
        </w:tc>
        <w:tc>
          <w:tcPr>
            <w:tcW w:w="3191" w:type="dxa"/>
          </w:tcPr>
          <w:p w14:paraId="76ECF031" w14:textId="77777777" w:rsidR="00FC58C9" w:rsidRPr="00EF4FE7" w:rsidRDefault="00FC58C9" w:rsidP="009A3B1E">
            <w:pPr>
              <w:pStyle w:val="af8"/>
              <w:rPr>
                <w:rFonts w:ascii="Times New Roman" w:hAnsi="Times New Roman" w:cs="Times New Roman"/>
                <w:lang w:val="uk-UA"/>
              </w:rPr>
            </w:pPr>
            <w:r w:rsidRPr="00EF4FE7">
              <w:rPr>
                <w:rFonts w:ascii="Times New Roman" w:hAnsi="Times New Roman" w:cs="Times New Roman"/>
                <w:lang w:val="uk-UA"/>
              </w:rPr>
              <w:t xml:space="preserve">Здійснення контролю за ліквідацією місць несанкціонованого </w:t>
            </w:r>
            <w:r w:rsidRPr="00EF4FE7">
              <w:rPr>
                <w:rFonts w:ascii="Times New Roman" w:hAnsi="Times New Roman" w:cs="Times New Roman"/>
                <w:lang w:val="uk-UA"/>
              </w:rPr>
              <w:lastRenderedPageBreak/>
              <w:t>складування відходів, попередження їх утворювання</w:t>
            </w:r>
          </w:p>
        </w:tc>
        <w:tc>
          <w:tcPr>
            <w:tcW w:w="1366" w:type="dxa"/>
            <w:vMerge/>
          </w:tcPr>
          <w:p w14:paraId="7AC77468" w14:textId="77777777" w:rsidR="00FC58C9" w:rsidRPr="00EF4FE7" w:rsidRDefault="00FC58C9" w:rsidP="009A3B1E">
            <w:pPr>
              <w:ind w:firstLine="567"/>
              <w:jc w:val="center"/>
            </w:pPr>
          </w:p>
        </w:tc>
        <w:tc>
          <w:tcPr>
            <w:tcW w:w="2199" w:type="dxa"/>
            <w:vMerge w:val="restart"/>
          </w:tcPr>
          <w:p w14:paraId="4D1DF223" w14:textId="77777777" w:rsidR="007F3B51" w:rsidRDefault="001C42D7" w:rsidP="001C42D7">
            <w:r w:rsidRPr="00EF4FE7">
              <w:t>Підприємства району,</w:t>
            </w:r>
          </w:p>
          <w:p w14:paraId="50C9B1E4" w14:textId="10DF155D" w:rsidR="00FC58C9" w:rsidRPr="00EF4FE7" w:rsidRDefault="001C42D7" w:rsidP="001C42D7">
            <w:r w:rsidRPr="00EF4FE7">
              <w:lastRenderedPageBreak/>
              <w:t xml:space="preserve"> </w:t>
            </w:r>
            <w:r w:rsidR="007F3B51">
              <w:t>виконкоми сільських, селищних, міських</w:t>
            </w:r>
            <w:r w:rsidR="007F3B51" w:rsidRPr="006B216A">
              <w:t xml:space="preserve">  рад</w:t>
            </w:r>
            <w:r>
              <w:t>,</w:t>
            </w:r>
            <w:r w:rsidRPr="00EF4FE7">
              <w:t xml:space="preserve"> </w:t>
            </w:r>
            <w:r>
              <w:t>в</w:t>
            </w:r>
            <w:r w:rsidR="00FC58C9" w:rsidRPr="00EF4FE7">
              <w:t xml:space="preserve">ідділ </w:t>
            </w:r>
            <w:proofErr w:type="spellStart"/>
            <w:r w:rsidR="00FC58C9" w:rsidRPr="00EF4FE7">
              <w:t>містобудуванн</w:t>
            </w:r>
            <w:proofErr w:type="spellEnd"/>
            <w:r w:rsidR="00FC58C9" w:rsidRPr="00EF4FE7">
              <w:t xml:space="preserve">, архітектури та житлово -  комунального господарства, відділ економічного та агропромислового розвитку, транспорту та зв’язку райдержадміністрації. </w:t>
            </w:r>
          </w:p>
        </w:tc>
        <w:tc>
          <w:tcPr>
            <w:tcW w:w="1875" w:type="dxa"/>
            <w:vMerge w:val="restart"/>
          </w:tcPr>
          <w:p w14:paraId="64BA5842" w14:textId="77777777" w:rsidR="00FC58C9" w:rsidRPr="00EF4FE7" w:rsidRDefault="00FC58C9" w:rsidP="009A3B1E">
            <w:r w:rsidRPr="00EF4FE7">
              <w:rPr>
                <w:iCs/>
              </w:rPr>
              <w:lastRenderedPageBreak/>
              <w:t xml:space="preserve">Покращення стану </w:t>
            </w:r>
            <w:r w:rsidRPr="00EF4FE7">
              <w:rPr>
                <w:iCs/>
              </w:rPr>
              <w:lastRenderedPageBreak/>
              <w:t>атмосферного повітря</w:t>
            </w:r>
          </w:p>
        </w:tc>
      </w:tr>
      <w:tr w:rsidR="00FC58C9" w:rsidRPr="009374E8" w14:paraId="225016AB" w14:textId="77777777" w:rsidTr="00B66A3F">
        <w:trPr>
          <w:trHeight w:val="973"/>
          <w:jc w:val="center"/>
        </w:trPr>
        <w:tc>
          <w:tcPr>
            <w:tcW w:w="1346" w:type="dxa"/>
            <w:vMerge/>
            <w:shd w:val="clear" w:color="auto" w:fill="auto"/>
          </w:tcPr>
          <w:p w14:paraId="28335184" w14:textId="77777777" w:rsidR="00FC58C9" w:rsidRPr="00EF4FE7" w:rsidRDefault="00FC58C9" w:rsidP="009A3B1E">
            <w:pPr>
              <w:tabs>
                <w:tab w:val="left" w:pos="210"/>
                <w:tab w:val="left" w:pos="720"/>
                <w:tab w:val="left" w:pos="900"/>
                <w:tab w:val="left" w:pos="1080"/>
              </w:tabs>
              <w:autoSpaceDE w:val="0"/>
              <w:autoSpaceDN w:val="0"/>
              <w:adjustRightInd w:val="0"/>
              <w:ind w:firstLine="567"/>
              <w:jc w:val="center"/>
              <w:outlineLvl w:val="1"/>
              <w:rPr>
                <w:b/>
              </w:rPr>
            </w:pPr>
          </w:p>
        </w:tc>
        <w:tc>
          <w:tcPr>
            <w:tcW w:w="3191" w:type="dxa"/>
          </w:tcPr>
          <w:p w14:paraId="53CAFDC8" w14:textId="77777777" w:rsidR="00FC58C9" w:rsidRPr="00EF4FE7" w:rsidRDefault="00FC58C9" w:rsidP="009A3B1E">
            <w:pPr>
              <w:tabs>
                <w:tab w:val="left" w:pos="960"/>
              </w:tabs>
            </w:pPr>
            <w:r w:rsidRPr="00EF4FE7">
              <w:t xml:space="preserve">Здійснення контролю за зменшенням обсягів викидів забруднюючих речовин промисловими підприємствами району шляхом впровадження сучасних технологій з </w:t>
            </w:r>
            <w:proofErr w:type="spellStart"/>
            <w:r w:rsidRPr="00EF4FE7">
              <w:t>енерго</w:t>
            </w:r>
            <w:proofErr w:type="spellEnd"/>
            <w:r w:rsidRPr="00EF4FE7">
              <w:t>- та ресурсозбереження</w:t>
            </w:r>
          </w:p>
        </w:tc>
        <w:tc>
          <w:tcPr>
            <w:tcW w:w="1366" w:type="dxa"/>
            <w:vMerge/>
          </w:tcPr>
          <w:p w14:paraId="2D76D0C7" w14:textId="77777777" w:rsidR="00FC58C9" w:rsidRPr="00EF4FE7" w:rsidRDefault="00FC58C9" w:rsidP="009A3B1E">
            <w:pPr>
              <w:ind w:firstLine="567"/>
              <w:jc w:val="center"/>
            </w:pPr>
          </w:p>
        </w:tc>
        <w:tc>
          <w:tcPr>
            <w:tcW w:w="2199" w:type="dxa"/>
            <w:vMerge/>
          </w:tcPr>
          <w:p w14:paraId="42342415" w14:textId="77777777" w:rsidR="00FC58C9" w:rsidRPr="00EF4FE7" w:rsidRDefault="00FC58C9" w:rsidP="009A3B1E">
            <w:pPr>
              <w:ind w:firstLine="567"/>
              <w:jc w:val="center"/>
            </w:pPr>
          </w:p>
        </w:tc>
        <w:tc>
          <w:tcPr>
            <w:tcW w:w="1875" w:type="dxa"/>
            <w:vMerge/>
          </w:tcPr>
          <w:p w14:paraId="6558FF89" w14:textId="77777777" w:rsidR="00FC58C9" w:rsidRPr="00EF4FE7" w:rsidRDefault="00FC58C9" w:rsidP="009A3B1E">
            <w:pPr>
              <w:ind w:firstLine="567"/>
              <w:jc w:val="center"/>
            </w:pPr>
          </w:p>
        </w:tc>
      </w:tr>
      <w:tr w:rsidR="00FC58C9" w:rsidRPr="000E6820" w14:paraId="238FC11D" w14:textId="77777777" w:rsidTr="00B66A3F">
        <w:trPr>
          <w:trHeight w:val="973"/>
          <w:jc w:val="center"/>
        </w:trPr>
        <w:tc>
          <w:tcPr>
            <w:tcW w:w="1346" w:type="dxa"/>
            <w:vMerge/>
            <w:shd w:val="clear" w:color="auto" w:fill="auto"/>
          </w:tcPr>
          <w:p w14:paraId="7582672C" w14:textId="77777777" w:rsidR="00FC58C9" w:rsidRPr="00EF4FE7" w:rsidRDefault="00FC58C9" w:rsidP="009A3B1E">
            <w:pPr>
              <w:tabs>
                <w:tab w:val="left" w:pos="210"/>
                <w:tab w:val="left" w:pos="720"/>
                <w:tab w:val="left" w:pos="900"/>
                <w:tab w:val="left" w:pos="1080"/>
              </w:tabs>
              <w:autoSpaceDE w:val="0"/>
              <w:autoSpaceDN w:val="0"/>
              <w:adjustRightInd w:val="0"/>
              <w:ind w:firstLine="567"/>
              <w:jc w:val="center"/>
              <w:outlineLvl w:val="1"/>
              <w:rPr>
                <w:b/>
              </w:rPr>
            </w:pPr>
          </w:p>
        </w:tc>
        <w:tc>
          <w:tcPr>
            <w:tcW w:w="3191" w:type="dxa"/>
          </w:tcPr>
          <w:p w14:paraId="26BD0703" w14:textId="77777777" w:rsidR="00FC58C9" w:rsidRPr="00EF4FE7" w:rsidRDefault="00FC58C9" w:rsidP="009A3B1E">
            <w:pPr>
              <w:tabs>
                <w:tab w:val="left" w:pos="960"/>
              </w:tabs>
            </w:pPr>
            <w:r w:rsidRPr="00EF4FE7">
              <w:t xml:space="preserve">Проведення профілактично – </w:t>
            </w:r>
            <w:proofErr w:type="spellStart"/>
            <w:r w:rsidRPr="00EF4FE7">
              <w:t>розяснювальної</w:t>
            </w:r>
            <w:proofErr w:type="spellEnd"/>
            <w:r w:rsidRPr="00EF4FE7">
              <w:t xml:space="preserve"> роботи серед населення з метою попередження виникнення пожеж, надзвичайних ситуацій та подій, випадків загибелі та травмування людей на них</w:t>
            </w:r>
          </w:p>
        </w:tc>
        <w:tc>
          <w:tcPr>
            <w:tcW w:w="1366" w:type="dxa"/>
            <w:vMerge w:val="restart"/>
          </w:tcPr>
          <w:p w14:paraId="3CC2B3AA" w14:textId="77777777" w:rsidR="00FC58C9" w:rsidRPr="00EF4FE7" w:rsidRDefault="00FC58C9" w:rsidP="009A3B1E">
            <w:r w:rsidRPr="00EF4FE7">
              <w:t>Протягом року</w:t>
            </w:r>
          </w:p>
        </w:tc>
        <w:tc>
          <w:tcPr>
            <w:tcW w:w="2199" w:type="dxa"/>
          </w:tcPr>
          <w:p w14:paraId="147355BB" w14:textId="77777777" w:rsidR="00FC58C9" w:rsidRPr="00EF4FE7" w:rsidRDefault="00FC58C9" w:rsidP="009A3B1E">
            <w:r w:rsidRPr="00EF4FE7">
              <w:t>Сектор цивільного захисту райдержадміністрації, РУ ГУ ДСНС України у Чернігівській області</w:t>
            </w:r>
          </w:p>
        </w:tc>
        <w:tc>
          <w:tcPr>
            <w:tcW w:w="1875" w:type="dxa"/>
          </w:tcPr>
          <w:p w14:paraId="27AC99A9" w14:textId="77777777" w:rsidR="00FC58C9" w:rsidRPr="00EF4FE7" w:rsidRDefault="00FC58C9" w:rsidP="009A3B1E">
            <w:r w:rsidRPr="00EF4FE7">
              <w:rPr>
                <w:iCs/>
              </w:rPr>
              <w:t>Покращення стану атмосферного повітря</w:t>
            </w:r>
          </w:p>
        </w:tc>
      </w:tr>
      <w:tr w:rsidR="00FC58C9" w:rsidRPr="009374E8" w14:paraId="75A27DC9" w14:textId="77777777" w:rsidTr="00B66A3F">
        <w:trPr>
          <w:trHeight w:val="973"/>
          <w:jc w:val="center"/>
        </w:trPr>
        <w:tc>
          <w:tcPr>
            <w:tcW w:w="1346" w:type="dxa"/>
            <w:vMerge/>
            <w:shd w:val="clear" w:color="auto" w:fill="auto"/>
          </w:tcPr>
          <w:p w14:paraId="5CF02B68" w14:textId="77777777" w:rsidR="00FC58C9" w:rsidRPr="00EF4FE7" w:rsidRDefault="00FC58C9" w:rsidP="009A3B1E">
            <w:pPr>
              <w:tabs>
                <w:tab w:val="left" w:pos="210"/>
                <w:tab w:val="left" w:pos="720"/>
                <w:tab w:val="left" w:pos="900"/>
                <w:tab w:val="left" w:pos="1080"/>
              </w:tabs>
              <w:autoSpaceDE w:val="0"/>
              <w:autoSpaceDN w:val="0"/>
              <w:adjustRightInd w:val="0"/>
              <w:ind w:firstLine="567"/>
              <w:jc w:val="center"/>
              <w:outlineLvl w:val="1"/>
              <w:rPr>
                <w:b/>
              </w:rPr>
            </w:pPr>
          </w:p>
        </w:tc>
        <w:tc>
          <w:tcPr>
            <w:tcW w:w="3191" w:type="dxa"/>
          </w:tcPr>
          <w:p w14:paraId="04BE25A1" w14:textId="77777777" w:rsidR="00FC58C9" w:rsidRPr="00EF4FE7" w:rsidRDefault="00FC58C9" w:rsidP="009A3B1E">
            <w:pPr>
              <w:tabs>
                <w:tab w:val="left" w:pos="960"/>
              </w:tabs>
            </w:pPr>
            <w:r w:rsidRPr="00EF4FE7">
              <w:t>Утримання захисних споруд цивільного захисту в готовності до використання за призначенням</w:t>
            </w:r>
          </w:p>
        </w:tc>
        <w:tc>
          <w:tcPr>
            <w:tcW w:w="1366" w:type="dxa"/>
            <w:vMerge/>
          </w:tcPr>
          <w:p w14:paraId="0DB633BC" w14:textId="77777777" w:rsidR="00FC58C9" w:rsidRPr="00EF4FE7" w:rsidRDefault="00FC58C9" w:rsidP="009A3B1E">
            <w:pPr>
              <w:ind w:firstLine="567"/>
              <w:jc w:val="center"/>
            </w:pPr>
          </w:p>
        </w:tc>
        <w:tc>
          <w:tcPr>
            <w:tcW w:w="2199" w:type="dxa"/>
          </w:tcPr>
          <w:p w14:paraId="21EB6726" w14:textId="3C23CA3E" w:rsidR="00FC58C9" w:rsidRPr="00EF4FE7" w:rsidRDefault="00FC58C9" w:rsidP="009A3B1E">
            <w:r w:rsidRPr="00EF4FE7">
              <w:t>Прилуцька райдержадміністр</w:t>
            </w:r>
            <w:r w:rsidR="00E1337D">
              <w:t>ація,  сільські, селищні, міські</w:t>
            </w:r>
            <w:r w:rsidRPr="00EF4FE7">
              <w:t xml:space="preserve">  ради, керівники підприємств, установ та організацій</w:t>
            </w:r>
          </w:p>
        </w:tc>
        <w:tc>
          <w:tcPr>
            <w:tcW w:w="1875" w:type="dxa"/>
          </w:tcPr>
          <w:p w14:paraId="5EE0EAF4" w14:textId="77777777" w:rsidR="00FC58C9" w:rsidRPr="00EF4FE7" w:rsidRDefault="00FC58C9" w:rsidP="009A3B1E">
            <w:pPr>
              <w:rPr>
                <w:iCs/>
              </w:rPr>
            </w:pPr>
            <w:r w:rsidRPr="00EF4FE7">
              <w:rPr>
                <w:iCs/>
              </w:rPr>
              <w:t>Забезпечення укриття населення та працівників від небезпечних наслідків надзвичайних ситуацій, а також від дії засобів ураження в особливий період</w:t>
            </w:r>
          </w:p>
        </w:tc>
      </w:tr>
      <w:tr w:rsidR="009A3B1E" w:rsidRPr="000E6820" w14:paraId="08A78567" w14:textId="77777777" w:rsidTr="00B66A3F">
        <w:trPr>
          <w:trHeight w:val="973"/>
          <w:jc w:val="center"/>
        </w:trPr>
        <w:tc>
          <w:tcPr>
            <w:tcW w:w="1346" w:type="dxa"/>
            <w:shd w:val="clear" w:color="auto" w:fill="auto"/>
          </w:tcPr>
          <w:p w14:paraId="75C07E7A" w14:textId="77777777" w:rsidR="009A3B1E" w:rsidRPr="00EF4FE7" w:rsidRDefault="009A3B1E" w:rsidP="009A3B1E">
            <w:pPr>
              <w:tabs>
                <w:tab w:val="left" w:pos="210"/>
                <w:tab w:val="left" w:pos="720"/>
                <w:tab w:val="left" w:pos="900"/>
                <w:tab w:val="left" w:pos="1080"/>
              </w:tabs>
              <w:autoSpaceDE w:val="0"/>
              <w:autoSpaceDN w:val="0"/>
              <w:adjustRightInd w:val="0"/>
              <w:ind w:firstLine="567"/>
              <w:jc w:val="center"/>
              <w:outlineLvl w:val="1"/>
              <w:rPr>
                <w:b/>
              </w:rPr>
            </w:pPr>
          </w:p>
        </w:tc>
        <w:tc>
          <w:tcPr>
            <w:tcW w:w="3191" w:type="dxa"/>
          </w:tcPr>
          <w:p w14:paraId="74C11543" w14:textId="77777777" w:rsidR="009A3B1E" w:rsidRPr="00EF4FE7" w:rsidRDefault="009A3B1E" w:rsidP="009A3B1E">
            <w:r w:rsidRPr="00EF4FE7">
              <w:t>Створення та підтримання в постійній готовності місцевої системи оповіщення</w:t>
            </w:r>
          </w:p>
        </w:tc>
        <w:tc>
          <w:tcPr>
            <w:tcW w:w="1366" w:type="dxa"/>
            <w:vMerge/>
          </w:tcPr>
          <w:p w14:paraId="2E59B0CA" w14:textId="77777777" w:rsidR="009A3B1E" w:rsidRPr="00EF4FE7" w:rsidRDefault="009A3B1E" w:rsidP="009A3B1E">
            <w:pPr>
              <w:ind w:firstLine="567"/>
              <w:jc w:val="center"/>
            </w:pPr>
          </w:p>
        </w:tc>
        <w:tc>
          <w:tcPr>
            <w:tcW w:w="2199" w:type="dxa"/>
            <w:vMerge w:val="restart"/>
          </w:tcPr>
          <w:p w14:paraId="41DFFC31" w14:textId="77777777" w:rsidR="009A3B1E" w:rsidRPr="00EF4FE7" w:rsidRDefault="009A3B1E" w:rsidP="009A3B1E">
            <w:r w:rsidRPr="00EF4FE7">
              <w:t>Прилуцька райдержадміністрація</w:t>
            </w:r>
          </w:p>
        </w:tc>
        <w:tc>
          <w:tcPr>
            <w:tcW w:w="1875" w:type="dxa"/>
          </w:tcPr>
          <w:p w14:paraId="48DAB03A" w14:textId="77777777" w:rsidR="009A3B1E" w:rsidRPr="00EF4FE7" w:rsidRDefault="009A3B1E" w:rsidP="009A3B1E">
            <w:pPr>
              <w:rPr>
                <w:iCs/>
              </w:rPr>
            </w:pPr>
            <w:r w:rsidRPr="00EF4FE7">
              <w:rPr>
                <w:iCs/>
              </w:rPr>
              <w:t>Інформування населення щодо дій при виникненні надзвичайних ситуацій</w:t>
            </w:r>
          </w:p>
        </w:tc>
      </w:tr>
      <w:tr w:rsidR="009A3B1E" w:rsidRPr="009374E8" w14:paraId="6E716E9F" w14:textId="77777777" w:rsidTr="00B66A3F">
        <w:trPr>
          <w:trHeight w:val="973"/>
          <w:jc w:val="center"/>
        </w:trPr>
        <w:tc>
          <w:tcPr>
            <w:tcW w:w="1346" w:type="dxa"/>
            <w:shd w:val="clear" w:color="auto" w:fill="auto"/>
          </w:tcPr>
          <w:p w14:paraId="1DB57C37" w14:textId="77777777" w:rsidR="009A3B1E" w:rsidRPr="00EF4FE7" w:rsidRDefault="009A3B1E" w:rsidP="009A3B1E">
            <w:pPr>
              <w:tabs>
                <w:tab w:val="left" w:pos="210"/>
                <w:tab w:val="left" w:pos="720"/>
                <w:tab w:val="left" w:pos="900"/>
                <w:tab w:val="left" w:pos="1080"/>
              </w:tabs>
              <w:autoSpaceDE w:val="0"/>
              <w:autoSpaceDN w:val="0"/>
              <w:adjustRightInd w:val="0"/>
              <w:ind w:firstLine="567"/>
              <w:jc w:val="center"/>
              <w:outlineLvl w:val="1"/>
              <w:rPr>
                <w:b/>
              </w:rPr>
            </w:pPr>
          </w:p>
        </w:tc>
        <w:tc>
          <w:tcPr>
            <w:tcW w:w="3191" w:type="dxa"/>
          </w:tcPr>
          <w:p w14:paraId="566AFB82" w14:textId="77777777" w:rsidR="009A3B1E" w:rsidRPr="00EF4FE7" w:rsidRDefault="009A3B1E" w:rsidP="009A3B1E">
            <w:r w:rsidRPr="00EF4FE7">
              <w:t xml:space="preserve">Створення місцевих і </w:t>
            </w:r>
            <w:proofErr w:type="spellStart"/>
            <w:r w:rsidRPr="00EF4FE7">
              <w:t>обєктових</w:t>
            </w:r>
            <w:proofErr w:type="spellEnd"/>
            <w:r w:rsidRPr="00EF4FE7">
              <w:t xml:space="preserve"> резервів матеріально – технічних ресурсів для ліквідації надзвичайних ситуацій та їх наслідків</w:t>
            </w:r>
          </w:p>
        </w:tc>
        <w:tc>
          <w:tcPr>
            <w:tcW w:w="1366" w:type="dxa"/>
            <w:vMerge/>
          </w:tcPr>
          <w:p w14:paraId="613F8689" w14:textId="77777777" w:rsidR="009A3B1E" w:rsidRPr="00EF4FE7" w:rsidRDefault="009A3B1E" w:rsidP="009A3B1E">
            <w:pPr>
              <w:ind w:firstLine="567"/>
              <w:jc w:val="center"/>
            </w:pPr>
          </w:p>
        </w:tc>
        <w:tc>
          <w:tcPr>
            <w:tcW w:w="2199" w:type="dxa"/>
            <w:vMerge/>
          </w:tcPr>
          <w:p w14:paraId="5D192D94" w14:textId="77777777" w:rsidR="009A3B1E" w:rsidRPr="00EF4FE7" w:rsidRDefault="009A3B1E" w:rsidP="009A3B1E">
            <w:pPr>
              <w:ind w:firstLine="567"/>
            </w:pPr>
          </w:p>
        </w:tc>
        <w:tc>
          <w:tcPr>
            <w:tcW w:w="1875" w:type="dxa"/>
          </w:tcPr>
          <w:p w14:paraId="29F6719D" w14:textId="77777777" w:rsidR="009A3B1E" w:rsidRPr="00EF4FE7" w:rsidRDefault="009A3B1E" w:rsidP="009A3B1E">
            <w:pPr>
              <w:rPr>
                <w:iCs/>
              </w:rPr>
            </w:pPr>
            <w:r w:rsidRPr="00EF4FE7">
              <w:rPr>
                <w:iCs/>
              </w:rPr>
              <w:t>Своєчасна ліквідація надзвичайних ситуацій та їх наслідків</w:t>
            </w:r>
          </w:p>
        </w:tc>
      </w:tr>
    </w:tbl>
    <w:p w14:paraId="10ADBAC2" w14:textId="77777777" w:rsidR="00BB04BF" w:rsidRPr="000E6820" w:rsidRDefault="00BB04BF" w:rsidP="00BB04BF">
      <w:pPr>
        <w:pStyle w:val="2"/>
        <w:spacing w:before="0"/>
        <w:ind w:firstLine="567"/>
        <w:rPr>
          <w:b/>
          <w:i/>
          <w:color w:val="FF0000"/>
        </w:rPr>
      </w:pPr>
    </w:p>
    <w:p w14:paraId="73E254A7" w14:textId="77777777" w:rsidR="009F0685" w:rsidRPr="000E6820" w:rsidRDefault="009F0685" w:rsidP="00ED4CF3">
      <w:pPr>
        <w:ind w:firstLine="567"/>
        <w:jc w:val="both"/>
        <w:rPr>
          <w:color w:val="FF0000"/>
        </w:rPr>
      </w:pPr>
    </w:p>
    <w:sectPr w:rsidR="009F0685" w:rsidRPr="000E6820" w:rsidSect="00440CC3">
      <w:footerReference w:type="even" r:id="rId32"/>
      <w:footerReference w:type="default" r:id="rId33"/>
      <w:pgSz w:w="11906" w:h="16838"/>
      <w:pgMar w:top="1134" w:right="567" w:bottom="851"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7E36A2" w14:textId="77777777" w:rsidR="005E54CA" w:rsidRDefault="005E54CA">
      <w:r>
        <w:separator/>
      </w:r>
    </w:p>
  </w:endnote>
  <w:endnote w:type="continuationSeparator" w:id="0">
    <w:p w14:paraId="6E4539F7" w14:textId="77777777" w:rsidR="005E54CA" w:rsidRDefault="005E54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altName w:val="Lucidasans"/>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A0B3BA" w14:textId="77777777" w:rsidR="00A23749" w:rsidRDefault="00A23749" w:rsidP="00E94B0A">
    <w:pPr>
      <w:pStyle w:val="a9"/>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14:paraId="621BCEB8" w14:textId="77777777" w:rsidR="00A23749" w:rsidRDefault="00A23749">
    <w:pPr>
      <w:pStyle w:val="a9"/>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8C256F" w14:textId="28826469" w:rsidR="00A23749" w:rsidRDefault="00A23749" w:rsidP="00E94B0A">
    <w:pPr>
      <w:pStyle w:val="a9"/>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C047CA">
      <w:rPr>
        <w:rStyle w:val="a8"/>
        <w:noProof/>
      </w:rPr>
      <w:t>28</w:t>
    </w:r>
    <w:r>
      <w:rPr>
        <w:rStyle w:val="a8"/>
      </w:rPr>
      <w:fldChar w:fldCharType="end"/>
    </w:r>
  </w:p>
  <w:p w14:paraId="6784DC61" w14:textId="77777777" w:rsidR="00A23749" w:rsidRDefault="00A23749">
    <w:pPr>
      <w:pStyle w:val="a9"/>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9DA0A7" w14:textId="77777777" w:rsidR="005E54CA" w:rsidRDefault="005E54CA">
      <w:r>
        <w:separator/>
      </w:r>
    </w:p>
  </w:footnote>
  <w:footnote w:type="continuationSeparator" w:id="0">
    <w:p w14:paraId="3A9AF1AF" w14:textId="77777777" w:rsidR="005E54CA" w:rsidRDefault="005E54C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E2C3A"/>
    <w:multiLevelType w:val="hybridMultilevel"/>
    <w:tmpl w:val="3088261E"/>
    <w:lvl w:ilvl="0" w:tplc="2634FD8A">
      <w:start w:val="30"/>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1" w15:restartNumberingAfterBreak="0">
    <w:nsid w:val="01BF3AD5"/>
    <w:multiLevelType w:val="hybridMultilevel"/>
    <w:tmpl w:val="42D43FE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 w15:restartNumberingAfterBreak="0">
    <w:nsid w:val="07CC5F63"/>
    <w:multiLevelType w:val="hybridMultilevel"/>
    <w:tmpl w:val="3F4A8C6A"/>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088341D9"/>
    <w:multiLevelType w:val="hybridMultilevel"/>
    <w:tmpl w:val="4850A9EE"/>
    <w:lvl w:ilvl="0" w:tplc="988E023E">
      <w:start w:val="1"/>
      <w:numFmt w:val="decimal"/>
      <w:lvlText w:val="%1."/>
      <w:lvlJc w:val="left"/>
      <w:pPr>
        <w:ind w:left="999" w:hanging="360"/>
      </w:pPr>
      <w:rPr>
        <w:rFonts w:hint="default"/>
      </w:rPr>
    </w:lvl>
    <w:lvl w:ilvl="1" w:tplc="04220019" w:tentative="1">
      <w:start w:val="1"/>
      <w:numFmt w:val="lowerLetter"/>
      <w:lvlText w:val="%2."/>
      <w:lvlJc w:val="left"/>
      <w:pPr>
        <w:ind w:left="1719" w:hanging="360"/>
      </w:pPr>
    </w:lvl>
    <w:lvl w:ilvl="2" w:tplc="0422001B" w:tentative="1">
      <w:start w:val="1"/>
      <w:numFmt w:val="lowerRoman"/>
      <w:lvlText w:val="%3."/>
      <w:lvlJc w:val="right"/>
      <w:pPr>
        <w:ind w:left="2439" w:hanging="180"/>
      </w:pPr>
    </w:lvl>
    <w:lvl w:ilvl="3" w:tplc="0422000F" w:tentative="1">
      <w:start w:val="1"/>
      <w:numFmt w:val="decimal"/>
      <w:lvlText w:val="%4."/>
      <w:lvlJc w:val="left"/>
      <w:pPr>
        <w:ind w:left="3159" w:hanging="360"/>
      </w:pPr>
    </w:lvl>
    <w:lvl w:ilvl="4" w:tplc="04220019" w:tentative="1">
      <w:start w:val="1"/>
      <w:numFmt w:val="lowerLetter"/>
      <w:lvlText w:val="%5."/>
      <w:lvlJc w:val="left"/>
      <w:pPr>
        <w:ind w:left="3879" w:hanging="360"/>
      </w:pPr>
    </w:lvl>
    <w:lvl w:ilvl="5" w:tplc="0422001B" w:tentative="1">
      <w:start w:val="1"/>
      <w:numFmt w:val="lowerRoman"/>
      <w:lvlText w:val="%6."/>
      <w:lvlJc w:val="right"/>
      <w:pPr>
        <w:ind w:left="4599" w:hanging="180"/>
      </w:pPr>
    </w:lvl>
    <w:lvl w:ilvl="6" w:tplc="0422000F" w:tentative="1">
      <w:start w:val="1"/>
      <w:numFmt w:val="decimal"/>
      <w:lvlText w:val="%7."/>
      <w:lvlJc w:val="left"/>
      <w:pPr>
        <w:ind w:left="5319" w:hanging="360"/>
      </w:pPr>
    </w:lvl>
    <w:lvl w:ilvl="7" w:tplc="04220019" w:tentative="1">
      <w:start w:val="1"/>
      <w:numFmt w:val="lowerLetter"/>
      <w:lvlText w:val="%8."/>
      <w:lvlJc w:val="left"/>
      <w:pPr>
        <w:ind w:left="6039" w:hanging="360"/>
      </w:pPr>
    </w:lvl>
    <w:lvl w:ilvl="8" w:tplc="0422001B" w:tentative="1">
      <w:start w:val="1"/>
      <w:numFmt w:val="lowerRoman"/>
      <w:lvlText w:val="%9."/>
      <w:lvlJc w:val="right"/>
      <w:pPr>
        <w:ind w:left="6759" w:hanging="180"/>
      </w:pPr>
    </w:lvl>
  </w:abstractNum>
  <w:abstractNum w:abstractNumId="4" w15:restartNumberingAfterBreak="0">
    <w:nsid w:val="089741F3"/>
    <w:multiLevelType w:val="hybridMultilevel"/>
    <w:tmpl w:val="C60EA4FE"/>
    <w:lvl w:ilvl="0" w:tplc="04190001">
      <w:start w:val="1"/>
      <w:numFmt w:val="bullet"/>
      <w:lvlText w:val=""/>
      <w:lvlJc w:val="left"/>
      <w:pPr>
        <w:ind w:left="892" w:hanging="360"/>
      </w:pPr>
      <w:rPr>
        <w:rFonts w:ascii="Symbol" w:hAnsi="Symbol" w:hint="default"/>
      </w:rPr>
    </w:lvl>
    <w:lvl w:ilvl="1" w:tplc="04220003" w:tentative="1">
      <w:start w:val="1"/>
      <w:numFmt w:val="bullet"/>
      <w:lvlText w:val="o"/>
      <w:lvlJc w:val="left"/>
      <w:pPr>
        <w:ind w:left="1612" w:hanging="360"/>
      </w:pPr>
      <w:rPr>
        <w:rFonts w:ascii="Courier New" w:hAnsi="Courier New" w:cs="Courier New" w:hint="default"/>
      </w:rPr>
    </w:lvl>
    <w:lvl w:ilvl="2" w:tplc="04220005" w:tentative="1">
      <w:start w:val="1"/>
      <w:numFmt w:val="bullet"/>
      <w:lvlText w:val=""/>
      <w:lvlJc w:val="left"/>
      <w:pPr>
        <w:ind w:left="2332" w:hanging="360"/>
      </w:pPr>
      <w:rPr>
        <w:rFonts w:ascii="Wingdings" w:hAnsi="Wingdings" w:hint="default"/>
      </w:rPr>
    </w:lvl>
    <w:lvl w:ilvl="3" w:tplc="04220001" w:tentative="1">
      <w:start w:val="1"/>
      <w:numFmt w:val="bullet"/>
      <w:lvlText w:val=""/>
      <w:lvlJc w:val="left"/>
      <w:pPr>
        <w:ind w:left="3052" w:hanging="360"/>
      </w:pPr>
      <w:rPr>
        <w:rFonts w:ascii="Symbol" w:hAnsi="Symbol" w:hint="default"/>
      </w:rPr>
    </w:lvl>
    <w:lvl w:ilvl="4" w:tplc="04220003" w:tentative="1">
      <w:start w:val="1"/>
      <w:numFmt w:val="bullet"/>
      <w:lvlText w:val="o"/>
      <w:lvlJc w:val="left"/>
      <w:pPr>
        <w:ind w:left="3772" w:hanging="360"/>
      </w:pPr>
      <w:rPr>
        <w:rFonts w:ascii="Courier New" w:hAnsi="Courier New" w:cs="Courier New" w:hint="default"/>
      </w:rPr>
    </w:lvl>
    <w:lvl w:ilvl="5" w:tplc="04220005" w:tentative="1">
      <w:start w:val="1"/>
      <w:numFmt w:val="bullet"/>
      <w:lvlText w:val=""/>
      <w:lvlJc w:val="left"/>
      <w:pPr>
        <w:ind w:left="4492" w:hanging="360"/>
      </w:pPr>
      <w:rPr>
        <w:rFonts w:ascii="Wingdings" w:hAnsi="Wingdings" w:hint="default"/>
      </w:rPr>
    </w:lvl>
    <w:lvl w:ilvl="6" w:tplc="04220001" w:tentative="1">
      <w:start w:val="1"/>
      <w:numFmt w:val="bullet"/>
      <w:lvlText w:val=""/>
      <w:lvlJc w:val="left"/>
      <w:pPr>
        <w:ind w:left="5212" w:hanging="360"/>
      </w:pPr>
      <w:rPr>
        <w:rFonts w:ascii="Symbol" w:hAnsi="Symbol" w:hint="default"/>
      </w:rPr>
    </w:lvl>
    <w:lvl w:ilvl="7" w:tplc="04220003" w:tentative="1">
      <w:start w:val="1"/>
      <w:numFmt w:val="bullet"/>
      <w:lvlText w:val="o"/>
      <w:lvlJc w:val="left"/>
      <w:pPr>
        <w:ind w:left="5932" w:hanging="360"/>
      </w:pPr>
      <w:rPr>
        <w:rFonts w:ascii="Courier New" w:hAnsi="Courier New" w:cs="Courier New" w:hint="default"/>
      </w:rPr>
    </w:lvl>
    <w:lvl w:ilvl="8" w:tplc="04220005" w:tentative="1">
      <w:start w:val="1"/>
      <w:numFmt w:val="bullet"/>
      <w:lvlText w:val=""/>
      <w:lvlJc w:val="left"/>
      <w:pPr>
        <w:ind w:left="6652" w:hanging="360"/>
      </w:pPr>
      <w:rPr>
        <w:rFonts w:ascii="Wingdings" w:hAnsi="Wingdings" w:hint="default"/>
      </w:rPr>
    </w:lvl>
  </w:abstractNum>
  <w:abstractNum w:abstractNumId="5" w15:restartNumberingAfterBreak="0">
    <w:nsid w:val="17BC3354"/>
    <w:multiLevelType w:val="hybridMultilevel"/>
    <w:tmpl w:val="53623D9C"/>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15:restartNumberingAfterBreak="0">
    <w:nsid w:val="1887164D"/>
    <w:multiLevelType w:val="hybridMultilevel"/>
    <w:tmpl w:val="709A4D9E"/>
    <w:lvl w:ilvl="0" w:tplc="A8C0380C">
      <w:start w:val="1"/>
      <w:numFmt w:val="bullet"/>
      <w:lvlText w:val="–"/>
      <w:lvlJc w:val="left"/>
      <w:pPr>
        <w:ind w:left="786" w:hanging="360"/>
      </w:pPr>
      <w:rPr>
        <w:rFonts w:ascii="Times New Roman" w:hAnsi="Times New Roman" w:cs="Times New Roman" w:hint="default"/>
      </w:rPr>
    </w:lvl>
    <w:lvl w:ilvl="1" w:tplc="04220003" w:tentative="1">
      <w:start w:val="1"/>
      <w:numFmt w:val="bullet"/>
      <w:lvlText w:val="o"/>
      <w:lvlJc w:val="left"/>
      <w:pPr>
        <w:ind w:left="-2104" w:hanging="360"/>
      </w:pPr>
      <w:rPr>
        <w:rFonts w:ascii="Courier New" w:hAnsi="Courier New" w:cs="Courier New" w:hint="default"/>
      </w:rPr>
    </w:lvl>
    <w:lvl w:ilvl="2" w:tplc="04220005" w:tentative="1">
      <w:start w:val="1"/>
      <w:numFmt w:val="bullet"/>
      <w:lvlText w:val=""/>
      <w:lvlJc w:val="left"/>
      <w:pPr>
        <w:ind w:left="-1384" w:hanging="360"/>
      </w:pPr>
      <w:rPr>
        <w:rFonts w:ascii="Wingdings" w:hAnsi="Wingdings" w:hint="default"/>
      </w:rPr>
    </w:lvl>
    <w:lvl w:ilvl="3" w:tplc="04220001" w:tentative="1">
      <w:start w:val="1"/>
      <w:numFmt w:val="bullet"/>
      <w:lvlText w:val=""/>
      <w:lvlJc w:val="left"/>
      <w:pPr>
        <w:ind w:left="-664" w:hanging="360"/>
      </w:pPr>
      <w:rPr>
        <w:rFonts w:ascii="Symbol" w:hAnsi="Symbol" w:hint="default"/>
      </w:rPr>
    </w:lvl>
    <w:lvl w:ilvl="4" w:tplc="04220003" w:tentative="1">
      <w:start w:val="1"/>
      <w:numFmt w:val="bullet"/>
      <w:lvlText w:val="o"/>
      <w:lvlJc w:val="left"/>
      <w:pPr>
        <w:ind w:left="56" w:hanging="360"/>
      </w:pPr>
      <w:rPr>
        <w:rFonts w:ascii="Courier New" w:hAnsi="Courier New" w:cs="Courier New" w:hint="default"/>
      </w:rPr>
    </w:lvl>
    <w:lvl w:ilvl="5" w:tplc="04220005" w:tentative="1">
      <w:start w:val="1"/>
      <w:numFmt w:val="bullet"/>
      <w:lvlText w:val=""/>
      <w:lvlJc w:val="left"/>
      <w:pPr>
        <w:ind w:left="776" w:hanging="360"/>
      </w:pPr>
      <w:rPr>
        <w:rFonts w:ascii="Wingdings" w:hAnsi="Wingdings" w:hint="default"/>
      </w:rPr>
    </w:lvl>
    <w:lvl w:ilvl="6" w:tplc="04220001" w:tentative="1">
      <w:start w:val="1"/>
      <w:numFmt w:val="bullet"/>
      <w:lvlText w:val=""/>
      <w:lvlJc w:val="left"/>
      <w:pPr>
        <w:ind w:left="1496" w:hanging="360"/>
      </w:pPr>
      <w:rPr>
        <w:rFonts w:ascii="Symbol" w:hAnsi="Symbol" w:hint="default"/>
      </w:rPr>
    </w:lvl>
    <w:lvl w:ilvl="7" w:tplc="04220003" w:tentative="1">
      <w:start w:val="1"/>
      <w:numFmt w:val="bullet"/>
      <w:lvlText w:val="o"/>
      <w:lvlJc w:val="left"/>
      <w:pPr>
        <w:ind w:left="2216" w:hanging="360"/>
      </w:pPr>
      <w:rPr>
        <w:rFonts w:ascii="Courier New" w:hAnsi="Courier New" w:cs="Courier New" w:hint="default"/>
      </w:rPr>
    </w:lvl>
    <w:lvl w:ilvl="8" w:tplc="04220005" w:tentative="1">
      <w:start w:val="1"/>
      <w:numFmt w:val="bullet"/>
      <w:lvlText w:val=""/>
      <w:lvlJc w:val="left"/>
      <w:pPr>
        <w:ind w:left="2936" w:hanging="360"/>
      </w:pPr>
      <w:rPr>
        <w:rFonts w:ascii="Wingdings" w:hAnsi="Wingdings" w:hint="default"/>
      </w:rPr>
    </w:lvl>
  </w:abstractNum>
  <w:abstractNum w:abstractNumId="7" w15:restartNumberingAfterBreak="0">
    <w:nsid w:val="20470ED1"/>
    <w:multiLevelType w:val="hybridMultilevel"/>
    <w:tmpl w:val="113EC384"/>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97071DC"/>
    <w:multiLevelType w:val="hybridMultilevel"/>
    <w:tmpl w:val="E7843C4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CDD4A13"/>
    <w:multiLevelType w:val="hybridMultilevel"/>
    <w:tmpl w:val="CBF288B2"/>
    <w:lvl w:ilvl="0" w:tplc="0422000D">
      <w:start w:val="1"/>
      <w:numFmt w:val="bullet"/>
      <w:lvlText w:val=""/>
      <w:lvlJc w:val="left"/>
      <w:pPr>
        <w:ind w:left="1287"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0" w15:restartNumberingAfterBreak="0">
    <w:nsid w:val="2CDD5CB2"/>
    <w:multiLevelType w:val="hybridMultilevel"/>
    <w:tmpl w:val="FB20B3D0"/>
    <w:lvl w:ilvl="0" w:tplc="D8EC726C">
      <w:start w:val="3"/>
      <w:numFmt w:val="decimal"/>
      <w:lvlText w:val="%1."/>
      <w:lvlJc w:val="left"/>
      <w:pPr>
        <w:ind w:left="1359" w:hanging="360"/>
      </w:pPr>
      <w:rPr>
        <w:rFonts w:hint="default"/>
      </w:rPr>
    </w:lvl>
    <w:lvl w:ilvl="1" w:tplc="04220019" w:tentative="1">
      <w:start w:val="1"/>
      <w:numFmt w:val="lowerLetter"/>
      <w:lvlText w:val="%2."/>
      <w:lvlJc w:val="left"/>
      <w:pPr>
        <w:ind w:left="2079" w:hanging="360"/>
      </w:pPr>
    </w:lvl>
    <w:lvl w:ilvl="2" w:tplc="0422001B" w:tentative="1">
      <w:start w:val="1"/>
      <w:numFmt w:val="lowerRoman"/>
      <w:lvlText w:val="%3."/>
      <w:lvlJc w:val="right"/>
      <w:pPr>
        <w:ind w:left="2799" w:hanging="180"/>
      </w:pPr>
    </w:lvl>
    <w:lvl w:ilvl="3" w:tplc="0422000F" w:tentative="1">
      <w:start w:val="1"/>
      <w:numFmt w:val="decimal"/>
      <w:lvlText w:val="%4."/>
      <w:lvlJc w:val="left"/>
      <w:pPr>
        <w:ind w:left="3519" w:hanging="360"/>
      </w:pPr>
    </w:lvl>
    <w:lvl w:ilvl="4" w:tplc="04220019" w:tentative="1">
      <w:start w:val="1"/>
      <w:numFmt w:val="lowerLetter"/>
      <w:lvlText w:val="%5."/>
      <w:lvlJc w:val="left"/>
      <w:pPr>
        <w:ind w:left="4239" w:hanging="360"/>
      </w:pPr>
    </w:lvl>
    <w:lvl w:ilvl="5" w:tplc="0422001B" w:tentative="1">
      <w:start w:val="1"/>
      <w:numFmt w:val="lowerRoman"/>
      <w:lvlText w:val="%6."/>
      <w:lvlJc w:val="right"/>
      <w:pPr>
        <w:ind w:left="4959" w:hanging="180"/>
      </w:pPr>
    </w:lvl>
    <w:lvl w:ilvl="6" w:tplc="0422000F" w:tentative="1">
      <w:start w:val="1"/>
      <w:numFmt w:val="decimal"/>
      <w:lvlText w:val="%7."/>
      <w:lvlJc w:val="left"/>
      <w:pPr>
        <w:ind w:left="5679" w:hanging="360"/>
      </w:pPr>
    </w:lvl>
    <w:lvl w:ilvl="7" w:tplc="04220019" w:tentative="1">
      <w:start w:val="1"/>
      <w:numFmt w:val="lowerLetter"/>
      <w:lvlText w:val="%8."/>
      <w:lvlJc w:val="left"/>
      <w:pPr>
        <w:ind w:left="6399" w:hanging="360"/>
      </w:pPr>
    </w:lvl>
    <w:lvl w:ilvl="8" w:tplc="0422001B" w:tentative="1">
      <w:start w:val="1"/>
      <w:numFmt w:val="lowerRoman"/>
      <w:lvlText w:val="%9."/>
      <w:lvlJc w:val="right"/>
      <w:pPr>
        <w:ind w:left="7119" w:hanging="180"/>
      </w:pPr>
    </w:lvl>
  </w:abstractNum>
  <w:abstractNum w:abstractNumId="11" w15:restartNumberingAfterBreak="0">
    <w:nsid w:val="2F451477"/>
    <w:multiLevelType w:val="hybridMultilevel"/>
    <w:tmpl w:val="9D262A00"/>
    <w:lvl w:ilvl="0" w:tplc="78BC2092">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3377EA3"/>
    <w:multiLevelType w:val="hybridMultilevel"/>
    <w:tmpl w:val="1D7A13FE"/>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15:restartNumberingAfterBreak="0">
    <w:nsid w:val="339D5DB3"/>
    <w:multiLevelType w:val="hybridMultilevel"/>
    <w:tmpl w:val="EC7ABE00"/>
    <w:lvl w:ilvl="0" w:tplc="A97C6446">
      <w:start w:val="1"/>
      <w:numFmt w:val="bullet"/>
      <w:lvlText w:val=""/>
      <w:legacy w:legacy="1" w:legacySpace="0" w:legacyIndent="360"/>
      <w:lvlJc w:val="left"/>
      <w:pPr>
        <w:ind w:left="1211"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37817FD8"/>
    <w:multiLevelType w:val="hybridMultilevel"/>
    <w:tmpl w:val="F5EAD9EA"/>
    <w:lvl w:ilvl="0" w:tplc="AB28C08A">
      <w:numFmt w:val="bullet"/>
      <w:lvlText w:val="-"/>
      <w:lvlJc w:val="left"/>
      <w:pPr>
        <w:ind w:left="529" w:hanging="360"/>
      </w:pPr>
      <w:rPr>
        <w:rFonts w:ascii="Times New Roman" w:eastAsia="Times New Roman" w:hAnsi="Times New Roman" w:cs="Times New Roman" w:hint="default"/>
      </w:rPr>
    </w:lvl>
    <w:lvl w:ilvl="1" w:tplc="04220003" w:tentative="1">
      <w:start w:val="1"/>
      <w:numFmt w:val="bullet"/>
      <w:lvlText w:val="o"/>
      <w:lvlJc w:val="left"/>
      <w:pPr>
        <w:ind w:left="1249" w:hanging="360"/>
      </w:pPr>
      <w:rPr>
        <w:rFonts w:ascii="Courier New" w:hAnsi="Courier New" w:cs="Courier New" w:hint="default"/>
      </w:rPr>
    </w:lvl>
    <w:lvl w:ilvl="2" w:tplc="04220005" w:tentative="1">
      <w:start w:val="1"/>
      <w:numFmt w:val="bullet"/>
      <w:lvlText w:val=""/>
      <w:lvlJc w:val="left"/>
      <w:pPr>
        <w:ind w:left="1969" w:hanging="360"/>
      </w:pPr>
      <w:rPr>
        <w:rFonts w:ascii="Wingdings" w:hAnsi="Wingdings" w:hint="default"/>
      </w:rPr>
    </w:lvl>
    <w:lvl w:ilvl="3" w:tplc="04220001" w:tentative="1">
      <w:start w:val="1"/>
      <w:numFmt w:val="bullet"/>
      <w:lvlText w:val=""/>
      <w:lvlJc w:val="left"/>
      <w:pPr>
        <w:ind w:left="2689" w:hanging="360"/>
      </w:pPr>
      <w:rPr>
        <w:rFonts w:ascii="Symbol" w:hAnsi="Symbol" w:hint="default"/>
      </w:rPr>
    </w:lvl>
    <w:lvl w:ilvl="4" w:tplc="04220003" w:tentative="1">
      <w:start w:val="1"/>
      <w:numFmt w:val="bullet"/>
      <w:lvlText w:val="o"/>
      <w:lvlJc w:val="left"/>
      <w:pPr>
        <w:ind w:left="3409" w:hanging="360"/>
      </w:pPr>
      <w:rPr>
        <w:rFonts w:ascii="Courier New" w:hAnsi="Courier New" w:cs="Courier New" w:hint="default"/>
      </w:rPr>
    </w:lvl>
    <w:lvl w:ilvl="5" w:tplc="04220005" w:tentative="1">
      <w:start w:val="1"/>
      <w:numFmt w:val="bullet"/>
      <w:lvlText w:val=""/>
      <w:lvlJc w:val="left"/>
      <w:pPr>
        <w:ind w:left="4129" w:hanging="360"/>
      </w:pPr>
      <w:rPr>
        <w:rFonts w:ascii="Wingdings" w:hAnsi="Wingdings" w:hint="default"/>
      </w:rPr>
    </w:lvl>
    <w:lvl w:ilvl="6" w:tplc="04220001" w:tentative="1">
      <w:start w:val="1"/>
      <w:numFmt w:val="bullet"/>
      <w:lvlText w:val=""/>
      <w:lvlJc w:val="left"/>
      <w:pPr>
        <w:ind w:left="4849" w:hanging="360"/>
      </w:pPr>
      <w:rPr>
        <w:rFonts w:ascii="Symbol" w:hAnsi="Symbol" w:hint="default"/>
      </w:rPr>
    </w:lvl>
    <w:lvl w:ilvl="7" w:tplc="04220003" w:tentative="1">
      <w:start w:val="1"/>
      <w:numFmt w:val="bullet"/>
      <w:lvlText w:val="o"/>
      <w:lvlJc w:val="left"/>
      <w:pPr>
        <w:ind w:left="5569" w:hanging="360"/>
      </w:pPr>
      <w:rPr>
        <w:rFonts w:ascii="Courier New" w:hAnsi="Courier New" w:cs="Courier New" w:hint="default"/>
      </w:rPr>
    </w:lvl>
    <w:lvl w:ilvl="8" w:tplc="04220005" w:tentative="1">
      <w:start w:val="1"/>
      <w:numFmt w:val="bullet"/>
      <w:lvlText w:val=""/>
      <w:lvlJc w:val="left"/>
      <w:pPr>
        <w:ind w:left="6289" w:hanging="360"/>
      </w:pPr>
      <w:rPr>
        <w:rFonts w:ascii="Wingdings" w:hAnsi="Wingdings" w:hint="default"/>
      </w:rPr>
    </w:lvl>
  </w:abstractNum>
  <w:abstractNum w:abstractNumId="15" w15:restartNumberingAfterBreak="0">
    <w:nsid w:val="39471508"/>
    <w:multiLevelType w:val="hybridMultilevel"/>
    <w:tmpl w:val="BC942E02"/>
    <w:lvl w:ilvl="0" w:tplc="A05A154E">
      <w:numFmt w:val="bullet"/>
      <w:lvlText w:val="-"/>
      <w:lvlJc w:val="left"/>
      <w:pPr>
        <w:tabs>
          <w:tab w:val="num" w:pos="1080"/>
        </w:tabs>
        <w:ind w:left="1080" w:hanging="360"/>
      </w:pPr>
      <w:rPr>
        <w:rFonts w:ascii="Times New Roman" w:eastAsia="Times New Roman" w:hAnsi="Times New Roman" w:cs="Times New Roman" w:hint="default"/>
      </w:rPr>
    </w:lvl>
    <w:lvl w:ilvl="1" w:tplc="04190003">
      <w:start w:val="1"/>
      <w:numFmt w:val="bullet"/>
      <w:lvlText w:val="o"/>
      <w:lvlJc w:val="left"/>
      <w:pPr>
        <w:tabs>
          <w:tab w:val="num" w:pos="1800"/>
        </w:tabs>
        <w:ind w:left="1800" w:hanging="360"/>
      </w:pPr>
      <w:rPr>
        <w:rFonts w:ascii="Courier New" w:hAnsi="Courier New" w:cs="Times New Roman"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Times New Roman"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Times New Roman"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3C1528CD"/>
    <w:multiLevelType w:val="hybridMultilevel"/>
    <w:tmpl w:val="0B062F6E"/>
    <w:lvl w:ilvl="0" w:tplc="6518C098">
      <w:start w:val="8"/>
      <w:numFmt w:val="bullet"/>
      <w:lvlText w:val="-"/>
      <w:lvlJc w:val="left"/>
      <w:pPr>
        <w:ind w:left="645" w:hanging="360"/>
      </w:pPr>
      <w:rPr>
        <w:rFonts w:ascii="Arial" w:eastAsia="Times New Roman" w:hAnsi="Arial" w:cs="Arial" w:hint="default"/>
        <w:color w:val="454545"/>
        <w:sz w:val="21"/>
      </w:rPr>
    </w:lvl>
    <w:lvl w:ilvl="1" w:tplc="04190003" w:tentative="1">
      <w:start w:val="1"/>
      <w:numFmt w:val="bullet"/>
      <w:lvlText w:val="o"/>
      <w:lvlJc w:val="left"/>
      <w:pPr>
        <w:ind w:left="1365" w:hanging="360"/>
      </w:pPr>
      <w:rPr>
        <w:rFonts w:ascii="Courier New" w:hAnsi="Courier New" w:cs="Courier New" w:hint="default"/>
      </w:rPr>
    </w:lvl>
    <w:lvl w:ilvl="2" w:tplc="04190005" w:tentative="1">
      <w:start w:val="1"/>
      <w:numFmt w:val="bullet"/>
      <w:lvlText w:val=""/>
      <w:lvlJc w:val="left"/>
      <w:pPr>
        <w:ind w:left="2085" w:hanging="360"/>
      </w:pPr>
      <w:rPr>
        <w:rFonts w:ascii="Wingdings" w:hAnsi="Wingdings" w:hint="default"/>
      </w:rPr>
    </w:lvl>
    <w:lvl w:ilvl="3" w:tplc="04190001" w:tentative="1">
      <w:start w:val="1"/>
      <w:numFmt w:val="bullet"/>
      <w:lvlText w:val=""/>
      <w:lvlJc w:val="left"/>
      <w:pPr>
        <w:ind w:left="2805" w:hanging="360"/>
      </w:pPr>
      <w:rPr>
        <w:rFonts w:ascii="Symbol" w:hAnsi="Symbol" w:hint="default"/>
      </w:rPr>
    </w:lvl>
    <w:lvl w:ilvl="4" w:tplc="04190003" w:tentative="1">
      <w:start w:val="1"/>
      <w:numFmt w:val="bullet"/>
      <w:lvlText w:val="o"/>
      <w:lvlJc w:val="left"/>
      <w:pPr>
        <w:ind w:left="3525" w:hanging="360"/>
      </w:pPr>
      <w:rPr>
        <w:rFonts w:ascii="Courier New" w:hAnsi="Courier New" w:cs="Courier New" w:hint="default"/>
      </w:rPr>
    </w:lvl>
    <w:lvl w:ilvl="5" w:tplc="04190005" w:tentative="1">
      <w:start w:val="1"/>
      <w:numFmt w:val="bullet"/>
      <w:lvlText w:val=""/>
      <w:lvlJc w:val="left"/>
      <w:pPr>
        <w:ind w:left="4245" w:hanging="360"/>
      </w:pPr>
      <w:rPr>
        <w:rFonts w:ascii="Wingdings" w:hAnsi="Wingdings" w:hint="default"/>
      </w:rPr>
    </w:lvl>
    <w:lvl w:ilvl="6" w:tplc="04190001" w:tentative="1">
      <w:start w:val="1"/>
      <w:numFmt w:val="bullet"/>
      <w:lvlText w:val=""/>
      <w:lvlJc w:val="left"/>
      <w:pPr>
        <w:ind w:left="4965" w:hanging="360"/>
      </w:pPr>
      <w:rPr>
        <w:rFonts w:ascii="Symbol" w:hAnsi="Symbol" w:hint="default"/>
      </w:rPr>
    </w:lvl>
    <w:lvl w:ilvl="7" w:tplc="04190003" w:tentative="1">
      <w:start w:val="1"/>
      <w:numFmt w:val="bullet"/>
      <w:lvlText w:val="o"/>
      <w:lvlJc w:val="left"/>
      <w:pPr>
        <w:ind w:left="5685" w:hanging="360"/>
      </w:pPr>
      <w:rPr>
        <w:rFonts w:ascii="Courier New" w:hAnsi="Courier New" w:cs="Courier New" w:hint="default"/>
      </w:rPr>
    </w:lvl>
    <w:lvl w:ilvl="8" w:tplc="04190005" w:tentative="1">
      <w:start w:val="1"/>
      <w:numFmt w:val="bullet"/>
      <w:lvlText w:val=""/>
      <w:lvlJc w:val="left"/>
      <w:pPr>
        <w:ind w:left="6405" w:hanging="360"/>
      </w:pPr>
      <w:rPr>
        <w:rFonts w:ascii="Wingdings" w:hAnsi="Wingdings" w:hint="default"/>
      </w:rPr>
    </w:lvl>
  </w:abstractNum>
  <w:abstractNum w:abstractNumId="17" w15:restartNumberingAfterBreak="0">
    <w:nsid w:val="3C3C06B8"/>
    <w:multiLevelType w:val="hybridMultilevel"/>
    <w:tmpl w:val="105E4D7E"/>
    <w:lvl w:ilvl="0" w:tplc="31B8B696">
      <w:start w:val="1"/>
      <w:numFmt w:val="decimal"/>
      <w:lvlText w:val="%1."/>
      <w:lvlJc w:val="left"/>
      <w:pPr>
        <w:ind w:left="1068" w:hanging="360"/>
      </w:pPr>
      <w:rPr>
        <w:rFonts w:ascii="Times New Roman" w:eastAsia="Times New Roman" w:hAnsi="Times New Roman" w:cs="Times New Roman"/>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8" w15:restartNumberingAfterBreak="0">
    <w:nsid w:val="48E37A4C"/>
    <w:multiLevelType w:val="hybridMultilevel"/>
    <w:tmpl w:val="A7BA3340"/>
    <w:lvl w:ilvl="0" w:tplc="6846CF84">
      <w:start w:val="1"/>
      <w:numFmt w:val="decimal"/>
      <w:lvlText w:val="%1."/>
      <w:lvlJc w:val="left"/>
      <w:pPr>
        <w:ind w:left="1219" w:hanging="360"/>
      </w:pPr>
      <w:rPr>
        <w:rFonts w:hint="default"/>
      </w:rPr>
    </w:lvl>
    <w:lvl w:ilvl="1" w:tplc="04220019" w:tentative="1">
      <w:start w:val="1"/>
      <w:numFmt w:val="lowerLetter"/>
      <w:lvlText w:val="%2."/>
      <w:lvlJc w:val="left"/>
      <w:pPr>
        <w:ind w:left="1939" w:hanging="360"/>
      </w:pPr>
    </w:lvl>
    <w:lvl w:ilvl="2" w:tplc="0422001B" w:tentative="1">
      <w:start w:val="1"/>
      <w:numFmt w:val="lowerRoman"/>
      <w:lvlText w:val="%3."/>
      <w:lvlJc w:val="right"/>
      <w:pPr>
        <w:ind w:left="2659" w:hanging="180"/>
      </w:pPr>
    </w:lvl>
    <w:lvl w:ilvl="3" w:tplc="0422000F" w:tentative="1">
      <w:start w:val="1"/>
      <w:numFmt w:val="decimal"/>
      <w:lvlText w:val="%4."/>
      <w:lvlJc w:val="left"/>
      <w:pPr>
        <w:ind w:left="3379" w:hanging="360"/>
      </w:pPr>
    </w:lvl>
    <w:lvl w:ilvl="4" w:tplc="04220019" w:tentative="1">
      <w:start w:val="1"/>
      <w:numFmt w:val="lowerLetter"/>
      <w:lvlText w:val="%5."/>
      <w:lvlJc w:val="left"/>
      <w:pPr>
        <w:ind w:left="4099" w:hanging="360"/>
      </w:pPr>
    </w:lvl>
    <w:lvl w:ilvl="5" w:tplc="0422001B" w:tentative="1">
      <w:start w:val="1"/>
      <w:numFmt w:val="lowerRoman"/>
      <w:lvlText w:val="%6."/>
      <w:lvlJc w:val="right"/>
      <w:pPr>
        <w:ind w:left="4819" w:hanging="180"/>
      </w:pPr>
    </w:lvl>
    <w:lvl w:ilvl="6" w:tplc="0422000F" w:tentative="1">
      <w:start w:val="1"/>
      <w:numFmt w:val="decimal"/>
      <w:lvlText w:val="%7."/>
      <w:lvlJc w:val="left"/>
      <w:pPr>
        <w:ind w:left="5539" w:hanging="360"/>
      </w:pPr>
    </w:lvl>
    <w:lvl w:ilvl="7" w:tplc="04220019" w:tentative="1">
      <w:start w:val="1"/>
      <w:numFmt w:val="lowerLetter"/>
      <w:lvlText w:val="%8."/>
      <w:lvlJc w:val="left"/>
      <w:pPr>
        <w:ind w:left="6259" w:hanging="360"/>
      </w:pPr>
    </w:lvl>
    <w:lvl w:ilvl="8" w:tplc="0422001B" w:tentative="1">
      <w:start w:val="1"/>
      <w:numFmt w:val="lowerRoman"/>
      <w:lvlText w:val="%9."/>
      <w:lvlJc w:val="right"/>
      <w:pPr>
        <w:ind w:left="6979" w:hanging="180"/>
      </w:pPr>
    </w:lvl>
  </w:abstractNum>
  <w:abstractNum w:abstractNumId="19" w15:restartNumberingAfterBreak="0">
    <w:nsid w:val="49615A3B"/>
    <w:multiLevelType w:val="hybridMultilevel"/>
    <w:tmpl w:val="4644F9E6"/>
    <w:lvl w:ilvl="0" w:tplc="D85024CC">
      <w:start w:val="1"/>
      <w:numFmt w:val="bullet"/>
      <w:lvlText w:val=""/>
      <w:lvlJc w:val="left"/>
      <w:pPr>
        <w:tabs>
          <w:tab w:val="num" w:pos="1080"/>
        </w:tabs>
        <w:ind w:left="10" w:firstLine="710"/>
      </w:pPr>
      <w:rPr>
        <w:rFonts w:ascii="Symbol" w:hAnsi="Symbol" w:hint="default"/>
        <w:color w:val="auto"/>
      </w:rPr>
    </w:lvl>
    <w:lvl w:ilvl="1" w:tplc="04220003" w:tentative="1">
      <w:start w:val="1"/>
      <w:numFmt w:val="bullet"/>
      <w:lvlText w:val="o"/>
      <w:lvlJc w:val="left"/>
      <w:pPr>
        <w:tabs>
          <w:tab w:val="num" w:pos="2149"/>
        </w:tabs>
        <w:ind w:left="2149" w:hanging="360"/>
      </w:pPr>
      <w:rPr>
        <w:rFonts w:ascii="Courier New" w:hAnsi="Courier New" w:hint="default"/>
      </w:rPr>
    </w:lvl>
    <w:lvl w:ilvl="2" w:tplc="04220005" w:tentative="1">
      <w:start w:val="1"/>
      <w:numFmt w:val="bullet"/>
      <w:lvlText w:val=""/>
      <w:lvlJc w:val="left"/>
      <w:pPr>
        <w:tabs>
          <w:tab w:val="num" w:pos="2869"/>
        </w:tabs>
        <w:ind w:left="2869" w:hanging="360"/>
      </w:pPr>
      <w:rPr>
        <w:rFonts w:ascii="Wingdings" w:hAnsi="Wingdings" w:hint="default"/>
      </w:rPr>
    </w:lvl>
    <w:lvl w:ilvl="3" w:tplc="04220001" w:tentative="1">
      <w:start w:val="1"/>
      <w:numFmt w:val="bullet"/>
      <w:lvlText w:val=""/>
      <w:lvlJc w:val="left"/>
      <w:pPr>
        <w:tabs>
          <w:tab w:val="num" w:pos="3589"/>
        </w:tabs>
        <w:ind w:left="3589" w:hanging="360"/>
      </w:pPr>
      <w:rPr>
        <w:rFonts w:ascii="Symbol" w:hAnsi="Symbol" w:hint="default"/>
      </w:rPr>
    </w:lvl>
    <w:lvl w:ilvl="4" w:tplc="04220003" w:tentative="1">
      <w:start w:val="1"/>
      <w:numFmt w:val="bullet"/>
      <w:lvlText w:val="o"/>
      <w:lvlJc w:val="left"/>
      <w:pPr>
        <w:tabs>
          <w:tab w:val="num" w:pos="4309"/>
        </w:tabs>
        <w:ind w:left="4309" w:hanging="360"/>
      </w:pPr>
      <w:rPr>
        <w:rFonts w:ascii="Courier New" w:hAnsi="Courier New" w:hint="default"/>
      </w:rPr>
    </w:lvl>
    <w:lvl w:ilvl="5" w:tplc="04220005" w:tentative="1">
      <w:start w:val="1"/>
      <w:numFmt w:val="bullet"/>
      <w:lvlText w:val=""/>
      <w:lvlJc w:val="left"/>
      <w:pPr>
        <w:tabs>
          <w:tab w:val="num" w:pos="5029"/>
        </w:tabs>
        <w:ind w:left="5029" w:hanging="360"/>
      </w:pPr>
      <w:rPr>
        <w:rFonts w:ascii="Wingdings" w:hAnsi="Wingdings" w:hint="default"/>
      </w:rPr>
    </w:lvl>
    <w:lvl w:ilvl="6" w:tplc="04220001" w:tentative="1">
      <w:start w:val="1"/>
      <w:numFmt w:val="bullet"/>
      <w:lvlText w:val=""/>
      <w:lvlJc w:val="left"/>
      <w:pPr>
        <w:tabs>
          <w:tab w:val="num" w:pos="5749"/>
        </w:tabs>
        <w:ind w:left="5749" w:hanging="360"/>
      </w:pPr>
      <w:rPr>
        <w:rFonts w:ascii="Symbol" w:hAnsi="Symbol" w:hint="default"/>
      </w:rPr>
    </w:lvl>
    <w:lvl w:ilvl="7" w:tplc="04220003" w:tentative="1">
      <w:start w:val="1"/>
      <w:numFmt w:val="bullet"/>
      <w:lvlText w:val="o"/>
      <w:lvlJc w:val="left"/>
      <w:pPr>
        <w:tabs>
          <w:tab w:val="num" w:pos="6469"/>
        </w:tabs>
        <w:ind w:left="6469" w:hanging="360"/>
      </w:pPr>
      <w:rPr>
        <w:rFonts w:ascii="Courier New" w:hAnsi="Courier New" w:hint="default"/>
      </w:rPr>
    </w:lvl>
    <w:lvl w:ilvl="8" w:tplc="04220005" w:tentative="1">
      <w:start w:val="1"/>
      <w:numFmt w:val="bullet"/>
      <w:lvlText w:val=""/>
      <w:lvlJc w:val="left"/>
      <w:pPr>
        <w:tabs>
          <w:tab w:val="num" w:pos="7189"/>
        </w:tabs>
        <w:ind w:left="7189" w:hanging="360"/>
      </w:pPr>
      <w:rPr>
        <w:rFonts w:ascii="Wingdings" w:hAnsi="Wingdings" w:hint="default"/>
      </w:rPr>
    </w:lvl>
  </w:abstractNum>
  <w:abstractNum w:abstractNumId="20" w15:restartNumberingAfterBreak="0">
    <w:nsid w:val="4BD27A46"/>
    <w:multiLevelType w:val="hybridMultilevel"/>
    <w:tmpl w:val="1E421FB8"/>
    <w:lvl w:ilvl="0" w:tplc="0468638A">
      <w:start w:val="1"/>
      <w:numFmt w:val="decimal"/>
      <w:lvlText w:val="%1."/>
      <w:lvlJc w:val="left"/>
      <w:pPr>
        <w:ind w:left="2310" w:hanging="360"/>
      </w:pPr>
      <w:rPr>
        <w:rFonts w:hint="default"/>
      </w:rPr>
    </w:lvl>
    <w:lvl w:ilvl="1" w:tplc="04220019" w:tentative="1">
      <w:start w:val="1"/>
      <w:numFmt w:val="lowerLetter"/>
      <w:lvlText w:val="%2."/>
      <w:lvlJc w:val="left"/>
      <w:pPr>
        <w:ind w:left="3030" w:hanging="360"/>
      </w:pPr>
    </w:lvl>
    <w:lvl w:ilvl="2" w:tplc="0422001B" w:tentative="1">
      <w:start w:val="1"/>
      <w:numFmt w:val="lowerRoman"/>
      <w:lvlText w:val="%3."/>
      <w:lvlJc w:val="right"/>
      <w:pPr>
        <w:ind w:left="3750" w:hanging="180"/>
      </w:pPr>
    </w:lvl>
    <w:lvl w:ilvl="3" w:tplc="0422000F" w:tentative="1">
      <w:start w:val="1"/>
      <w:numFmt w:val="decimal"/>
      <w:lvlText w:val="%4."/>
      <w:lvlJc w:val="left"/>
      <w:pPr>
        <w:ind w:left="4470" w:hanging="360"/>
      </w:pPr>
    </w:lvl>
    <w:lvl w:ilvl="4" w:tplc="04220019" w:tentative="1">
      <w:start w:val="1"/>
      <w:numFmt w:val="lowerLetter"/>
      <w:lvlText w:val="%5."/>
      <w:lvlJc w:val="left"/>
      <w:pPr>
        <w:ind w:left="5190" w:hanging="360"/>
      </w:pPr>
    </w:lvl>
    <w:lvl w:ilvl="5" w:tplc="0422001B" w:tentative="1">
      <w:start w:val="1"/>
      <w:numFmt w:val="lowerRoman"/>
      <w:lvlText w:val="%6."/>
      <w:lvlJc w:val="right"/>
      <w:pPr>
        <w:ind w:left="5910" w:hanging="180"/>
      </w:pPr>
    </w:lvl>
    <w:lvl w:ilvl="6" w:tplc="0422000F" w:tentative="1">
      <w:start w:val="1"/>
      <w:numFmt w:val="decimal"/>
      <w:lvlText w:val="%7."/>
      <w:lvlJc w:val="left"/>
      <w:pPr>
        <w:ind w:left="6630" w:hanging="360"/>
      </w:pPr>
    </w:lvl>
    <w:lvl w:ilvl="7" w:tplc="04220019" w:tentative="1">
      <w:start w:val="1"/>
      <w:numFmt w:val="lowerLetter"/>
      <w:lvlText w:val="%8."/>
      <w:lvlJc w:val="left"/>
      <w:pPr>
        <w:ind w:left="7350" w:hanging="360"/>
      </w:pPr>
    </w:lvl>
    <w:lvl w:ilvl="8" w:tplc="0422001B" w:tentative="1">
      <w:start w:val="1"/>
      <w:numFmt w:val="lowerRoman"/>
      <w:lvlText w:val="%9."/>
      <w:lvlJc w:val="right"/>
      <w:pPr>
        <w:ind w:left="8070" w:hanging="180"/>
      </w:pPr>
    </w:lvl>
  </w:abstractNum>
  <w:abstractNum w:abstractNumId="21" w15:restartNumberingAfterBreak="0">
    <w:nsid w:val="4BF6575A"/>
    <w:multiLevelType w:val="hybridMultilevel"/>
    <w:tmpl w:val="B4268BB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15:restartNumberingAfterBreak="0">
    <w:nsid w:val="4DBA11CC"/>
    <w:multiLevelType w:val="hybridMultilevel"/>
    <w:tmpl w:val="941A3A9A"/>
    <w:lvl w:ilvl="0" w:tplc="04190005">
      <w:start w:val="1"/>
      <w:numFmt w:val="bullet"/>
      <w:lvlText w:val=""/>
      <w:lvlJc w:val="left"/>
      <w:pPr>
        <w:tabs>
          <w:tab w:val="num" w:pos="502"/>
        </w:tabs>
        <w:ind w:left="502" w:hanging="360"/>
      </w:pPr>
      <w:rPr>
        <w:rFonts w:ascii="Wingdings" w:hAnsi="Wingdings" w:hint="default"/>
      </w:rPr>
    </w:lvl>
    <w:lvl w:ilvl="1" w:tplc="04190003" w:tentative="1">
      <w:start w:val="1"/>
      <w:numFmt w:val="bullet"/>
      <w:lvlText w:val="o"/>
      <w:lvlJc w:val="left"/>
      <w:pPr>
        <w:tabs>
          <w:tab w:val="num" w:pos="1222"/>
        </w:tabs>
        <w:ind w:left="1222" w:hanging="360"/>
      </w:pPr>
      <w:rPr>
        <w:rFonts w:ascii="Courier New" w:hAnsi="Courier New" w:cs="Courier New" w:hint="default"/>
      </w:rPr>
    </w:lvl>
    <w:lvl w:ilvl="2" w:tplc="04190005" w:tentative="1">
      <w:start w:val="1"/>
      <w:numFmt w:val="bullet"/>
      <w:lvlText w:val=""/>
      <w:lvlJc w:val="left"/>
      <w:pPr>
        <w:tabs>
          <w:tab w:val="num" w:pos="1942"/>
        </w:tabs>
        <w:ind w:left="1942" w:hanging="360"/>
      </w:pPr>
      <w:rPr>
        <w:rFonts w:ascii="Wingdings" w:hAnsi="Wingdings" w:hint="default"/>
      </w:rPr>
    </w:lvl>
    <w:lvl w:ilvl="3" w:tplc="04190001" w:tentative="1">
      <w:start w:val="1"/>
      <w:numFmt w:val="bullet"/>
      <w:lvlText w:val=""/>
      <w:lvlJc w:val="left"/>
      <w:pPr>
        <w:tabs>
          <w:tab w:val="num" w:pos="2662"/>
        </w:tabs>
        <w:ind w:left="2662" w:hanging="360"/>
      </w:pPr>
      <w:rPr>
        <w:rFonts w:ascii="Symbol" w:hAnsi="Symbol" w:hint="default"/>
      </w:rPr>
    </w:lvl>
    <w:lvl w:ilvl="4" w:tplc="04190003" w:tentative="1">
      <w:start w:val="1"/>
      <w:numFmt w:val="bullet"/>
      <w:lvlText w:val="o"/>
      <w:lvlJc w:val="left"/>
      <w:pPr>
        <w:tabs>
          <w:tab w:val="num" w:pos="3382"/>
        </w:tabs>
        <w:ind w:left="3382" w:hanging="360"/>
      </w:pPr>
      <w:rPr>
        <w:rFonts w:ascii="Courier New" w:hAnsi="Courier New" w:cs="Courier New" w:hint="default"/>
      </w:rPr>
    </w:lvl>
    <w:lvl w:ilvl="5" w:tplc="04190005" w:tentative="1">
      <w:start w:val="1"/>
      <w:numFmt w:val="bullet"/>
      <w:lvlText w:val=""/>
      <w:lvlJc w:val="left"/>
      <w:pPr>
        <w:tabs>
          <w:tab w:val="num" w:pos="4102"/>
        </w:tabs>
        <w:ind w:left="4102" w:hanging="360"/>
      </w:pPr>
      <w:rPr>
        <w:rFonts w:ascii="Wingdings" w:hAnsi="Wingdings" w:hint="default"/>
      </w:rPr>
    </w:lvl>
    <w:lvl w:ilvl="6" w:tplc="04190001" w:tentative="1">
      <w:start w:val="1"/>
      <w:numFmt w:val="bullet"/>
      <w:lvlText w:val=""/>
      <w:lvlJc w:val="left"/>
      <w:pPr>
        <w:tabs>
          <w:tab w:val="num" w:pos="4822"/>
        </w:tabs>
        <w:ind w:left="4822" w:hanging="360"/>
      </w:pPr>
      <w:rPr>
        <w:rFonts w:ascii="Symbol" w:hAnsi="Symbol" w:hint="default"/>
      </w:rPr>
    </w:lvl>
    <w:lvl w:ilvl="7" w:tplc="04190003" w:tentative="1">
      <w:start w:val="1"/>
      <w:numFmt w:val="bullet"/>
      <w:lvlText w:val="o"/>
      <w:lvlJc w:val="left"/>
      <w:pPr>
        <w:tabs>
          <w:tab w:val="num" w:pos="5542"/>
        </w:tabs>
        <w:ind w:left="5542" w:hanging="360"/>
      </w:pPr>
      <w:rPr>
        <w:rFonts w:ascii="Courier New" w:hAnsi="Courier New" w:cs="Courier New" w:hint="default"/>
      </w:rPr>
    </w:lvl>
    <w:lvl w:ilvl="8" w:tplc="04190005" w:tentative="1">
      <w:start w:val="1"/>
      <w:numFmt w:val="bullet"/>
      <w:lvlText w:val=""/>
      <w:lvlJc w:val="left"/>
      <w:pPr>
        <w:tabs>
          <w:tab w:val="num" w:pos="6262"/>
        </w:tabs>
        <w:ind w:left="6262" w:hanging="360"/>
      </w:pPr>
      <w:rPr>
        <w:rFonts w:ascii="Wingdings" w:hAnsi="Wingdings" w:hint="default"/>
      </w:rPr>
    </w:lvl>
  </w:abstractNum>
  <w:abstractNum w:abstractNumId="23" w15:restartNumberingAfterBreak="0">
    <w:nsid w:val="4F82076A"/>
    <w:multiLevelType w:val="hybridMultilevel"/>
    <w:tmpl w:val="9D74FC40"/>
    <w:lvl w:ilvl="0" w:tplc="C6E0258A">
      <w:start w:val="3"/>
      <w:numFmt w:val="decimal"/>
      <w:lvlText w:val="%1."/>
      <w:lvlJc w:val="left"/>
      <w:pPr>
        <w:ind w:left="720" w:hanging="360"/>
      </w:pPr>
      <w:rPr>
        <w:rFonts w:hint="default"/>
        <w:b/>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4" w15:restartNumberingAfterBreak="0">
    <w:nsid w:val="4F844EA5"/>
    <w:multiLevelType w:val="hybridMultilevel"/>
    <w:tmpl w:val="8D3A6ABA"/>
    <w:lvl w:ilvl="0" w:tplc="0419000B">
      <w:start w:val="1"/>
      <w:numFmt w:val="bullet"/>
      <w:lvlText w:val=""/>
      <w:lvlJc w:val="left"/>
      <w:pPr>
        <w:tabs>
          <w:tab w:val="num" w:pos="1080"/>
        </w:tabs>
        <w:ind w:left="1080" w:hanging="360"/>
      </w:pPr>
      <w:rPr>
        <w:rFonts w:ascii="Wingdings" w:hAnsi="Wingdings" w:hint="default"/>
      </w:rPr>
    </w:lvl>
    <w:lvl w:ilvl="1" w:tplc="5900C8D0">
      <w:start w:val="1"/>
      <w:numFmt w:val="bullet"/>
      <w:lvlText w:val=""/>
      <w:lvlJc w:val="left"/>
      <w:pPr>
        <w:tabs>
          <w:tab w:val="num" w:pos="2160"/>
        </w:tabs>
        <w:ind w:left="2160" w:hanging="360"/>
      </w:pPr>
      <w:rPr>
        <w:rFonts w:ascii="Wingdings" w:hAnsi="Wingdings"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5" w15:restartNumberingAfterBreak="0">
    <w:nsid w:val="53A64DEE"/>
    <w:multiLevelType w:val="hybridMultilevel"/>
    <w:tmpl w:val="FDE6F54A"/>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6" w15:restartNumberingAfterBreak="0">
    <w:nsid w:val="55F73BF6"/>
    <w:multiLevelType w:val="hybridMultilevel"/>
    <w:tmpl w:val="21D07626"/>
    <w:lvl w:ilvl="0" w:tplc="D71014E6">
      <w:start w:val="1"/>
      <w:numFmt w:val="decimal"/>
      <w:lvlText w:val="%1."/>
      <w:lvlJc w:val="left"/>
      <w:pPr>
        <w:ind w:left="1068" w:hanging="360"/>
      </w:pPr>
      <w:rPr>
        <w:rFonts w:hint="default"/>
      </w:rPr>
    </w:lvl>
    <w:lvl w:ilvl="1" w:tplc="04220019" w:tentative="1">
      <w:start w:val="1"/>
      <w:numFmt w:val="lowerLetter"/>
      <w:lvlText w:val="%2."/>
      <w:lvlJc w:val="left"/>
      <w:pPr>
        <w:ind w:left="1788" w:hanging="360"/>
      </w:pPr>
    </w:lvl>
    <w:lvl w:ilvl="2" w:tplc="0422001B" w:tentative="1">
      <w:start w:val="1"/>
      <w:numFmt w:val="lowerRoman"/>
      <w:lvlText w:val="%3."/>
      <w:lvlJc w:val="right"/>
      <w:pPr>
        <w:ind w:left="2508" w:hanging="180"/>
      </w:pPr>
    </w:lvl>
    <w:lvl w:ilvl="3" w:tplc="0422000F" w:tentative="1">
      <w:start w:val="1"/>
      <w:numFmt w:val="decimal"/>
      <w:lvlText w:val="%4."/>
      <w:lvlJc w:val="left"/>
      <w:pPr>
        <w:ind w:left="3228" w:hanging="360"/>
      </w:pPr>
    </w:lvl>
    <w:lvl w:ilvl="4" w:tplc="04220019" w:tentative="1">
      <w:start w:val="1"/>
      <w:numFmt w:val="lowerLetter"/>
      <w:lvlText w:val="%5."/>
      <w:lvlJc w:val="left"/>
      <w:pPr>
        <w:ind w:left="3948" w:hanging="360"/>
      </w:pPr>
    </w:lvl>
    <w:lvl w:ilvl="5" w:tplc="0422001B" w:tentative="1">
      <w:start w:val="1"/>
      <w:numFmt w:val="lowerRoman"/>
      <w:lvlText w:val="%6."/>
      <w:lvlJc w:val="right"/>
      <w:pPr>
        <w:ind w:left="4668" w:hanging="180"/>
      </w:pPr>
    </w:lvl>
    <w:lvl w:ilvl="6" w:tplc="0422000F" w:tentative="1">
      <w:start w:val="1"/>
      <w:numFmt w:val="decimal"/>
      <w:lvlText w:val="%7."/>
      <w:lvlJc w:val="left"/>
      <w:pPr>
        <w:ind w:left="5388" w:hanging="360"/>
      </w:pPr>
    </w:lvl>
    <w:lvl w:ilvl="7" w:tplc="04220019" w:tentative="1">
      <w:start w:val="1"/>
      <w:numFmt w:val="lowerLetter"/>
      <w:lvlText w:val="%8."/>
      <w:lvlJc w:val="left"/>
      <w:pPr>
        <w:ind w:left="6108" w:hanging="360"/>
      </w:pPr>
    </w:lvl>
    <w:lvl w:ilvl="8" w:tplc="0422001B" w:tentative="1">
      <w:start w:val="1"/>
      <w:numFmt w:val="lowerRoman"/>
      <w:lvlText w:val="%9."/>
      <w:lvlJc w:val="right"/>
      <w:pPr>
        <w:ind w:left="6828" w:hanging="180"/>
      </w:pPr>
    </w:lvl>
  </w:abstractNum>
  <w:abstractNum w:abstractNumId="27" w15:restartNumberingAfterBreak="0">
    <w:nsid w:val="57D54208"/>
    <w:multiLevelType w:val="hybridMultilevel"/>
    <w:tmpl w:val="5BC4F4A2"/>
    <w:lvl w:ilvl="0" w:tplc="266C4FD6">
      <w:start w:val="1"/>
      <w:numFmt w:val="bullet"/>
      <w:lvlText w:val=""/>
      <w:lvlJc w:val="left"/>
      <w:pPr>
        <w:tabs>
          <w:tab w:val="num" w:pos="644"/>
        </w:tabs>
        <w:ind w:left="644" w:hanging="360"/>
      </w:pPr>
      <w:rPr>
        <w:rFonts w:ascii="Symbol" w:hAnsi="Symbol" w:hint="default"/>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599032D5"/>
    <w:multiLevelType w:val="hybridMultilevel"/>
    <w:tmpl w:val="B2C0F8BA"/>
    <w:lvl w:ilvl="0" w:tplc="78BC2092">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FC70DB5"/>
    <w:multiLevelType w:val="hybridMultilevel"/>
    <w:tmpl w:val="7070FE92"/>
    <w:lvl w:ilvl="0" w:tplc="CBAABC84">
      <w:start w:val="1"/>
      <w:numFmt w:val="bullet"/>
      <w:lvlText w:val=""/>
      <w:lvlJc w:val="left"/>
      <w:pPr>
        <w:ind w:left="360" w:hanging="360"/>
      </w:pPr>
      <w:rPr>
        <w:rFonts w:ascii="Wingdings" w:hAnsi="Wingdings" w:hint="default"/>
        <w:lang w:val="ru-RU"/>
      </w:rPr>
    </w:lvl>
    <w:lvl w:ilvl="1" w:tplc="04220003" w:tentative="1">
      <w:start w:val="1"/>
      <w:numFmt w:val="bullet"/>
      <w:lvlText w:val="o"/>
      <w:lvlJc w:val="left"/>
      <w:pPr>
        <w:ind w:left="1723" w:hanging="360"/>
      </w:pPr>
      <w:rPr>
        <w:rFonts w:ascii="Courier New" w:hAnsi="Courier New" w:cs="Courier New" w:hint="default"/>
      </w:rPr>
    </w:lvl>
    <w:lvl w:ilvl="2" w:tplc="04220005" w:tentative="1">
      <w:start w:val="1"/>
      <w:numFmt w:val="bullet"/>
      <w:lvlText w:val=""/>
      <w:lvlJc w:val="left"/>
      <w:pPr>
        <w:ind w:left="2443" w:hanging="360"/>
      </w:pPr>
      <w:rPr>
        <w:rFonts w:ascii="Wingdings" w:hAnsi="Wingdings" w:hint="default"/>
      </w:rPr>
    </w:lvl>
    <w:lvl w:ilvl="3" w:tplc="04220001" w:tentative="1">
      <w:start w:val="1"/>
      <w:numFmt w:val="bullet"/>
      <w:lvlText w:val=""/>
      <w:lvlJc w:val="left"/>
      <w:pPr>
        <w:ind w:left="3163" w:hanging="360"/>
      </w:pPr>
      <w:rPr>
        <w:rFonts w:ascii="Symbol" w:hAnsi="Symbol" w:hint="default"/>
      </w:rPr>
    </w:lvl>
    <w:lvl w:ilvl="4" w:tplc="04220003" w:tentative="1">
      <w:start w:val="1"/>
      <w:numFmt w:val="bullet"/>
      <w:lvlText w:val="o"/>
      <w:lvlJc w:val="left"/>
      <w:pPr>
        <w:ind w:left="3883" w:hanging="360"/>
      </w:pPr>
      <w:rPr>
        <w:rFonts w:ascii="Courier New" w:hAnsi="Courier New" w:cs="Courier New" w:hint="default"/>
      </w:rPr>
    </w:lvl>
    <w:lvl w:ilvl="5" w:tplc="04220005" w:tentative="1">
      <w:start w:val="1"/>
      <w:numFmt w:val="bullet"/>
      <w:lvlText w:val=""/>
      <w:lvlJc w:val="left"/>
      <w:pPr>
        <w:ind w:left="4603" w:hanging="360"/>
      </w:pPr>
      <w:rPr>
        <w:rFonts w:ascii="Wingdings" w:hAnsi="Wingdings" w:hint="default"/>
      </w:rPr>
    </w:lvl>
    <w:lvl w:ilvl="6" w:tplc="04220001" w:tentative="1">
      <w:start w:val="1"/>
      <w:numFmt w:val="bullet"/>
      <w:lvlText w:val=""/>
      <w:lvlJc w:val="left"/>
      <w:pPr>
        <w:ind w:left="5323" w:hanging="360"/>
      </w:pPr>
      <w:rPr>
        <w:rFonts w:ascii="Symbol" w:hAnsi="Symbol" w:hint="default"/>
      </w:rPr>
    </w:lvl>
    <w:lvl w:ilvl="7" w:tplc="04220003" w:tentative="1">
      <w:start w:val="1"/>
      <w:numFmt w:val="bullet"/>
      <w:lvlText w:val="o"/>
      <w:lvlJc w:val="left"/>
      <w:pPr>
        <w:ind w:left="6043" w:hanging="360"/>
      </w:pPr>
      <w:rPr>
        <w:rFonts w:ascii="Courier New" w:hAnsi="Courier New" w:cs="Courier New" w:hint="default"/>
      </w:rPr>
    </w:lvl>
    <w:lvl w:ilvl="8" w:tplc="04220005" w:tentative="1">
      <w:start w:val="1"/>
      <w:numFmt w:val="bullet"/>
      <w:lvlText w:val=""/>
      <w:lvlJc w:val="left"/>
      <w:pPr>
        <w:ind w:left="6763" w:hanging="360"/>
      </w:pPr>
      <w:rPr>
        <w:rFonts w:ascii="Wingdings" w:hAnsi="Wingdings" w:hint="default"/>
      </w:rPr>
    </w:lvl>
  </w:abstractNum>
  <w:abstractNum w:abstractNumId="30" w15:restartNumberingAfterBreak="0">
    <w:nsid w:val="601E1FB1"/>
    <w:multiLevelType w:val="hybridMultilevel"/>
    <w:tmpl w:val="87B8375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2714667"/>
    <w:multiLevelType w:val="hybridMultilevel"/>
    <w:tmpl w:val="21F413EE"/>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2" w15:restartNumberingAfterBreak="0">
    <w:nsid w:val="62C7446D"/>
    <w:multiLevelType w:val="hybridMultilevel"/>
    <w:tmpl w:val="A066002C"/>
    <w:lvl w:ilvl="0" w:tplc="CC7AF2D8">
      <w:start w:val="1"/>
      <w:numFmt w:val="bullet"/>
      <w:lvlText w:val=""/>
      <w:lvlJc w:val="left"/>
      <w:pPr>
        <w:tabs>
          <w:tab w:val="num" w:pos="360"/>
        </w:tabs>
        <w:ind w:left="360"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335281D"/>
    <w:multiLevelType w:val="hybridMultilevel"/>
    <w:tmpl w:val="5982678A"/>
    <w:lvl w:ilvl="0" w:tplc="A906BD5E">
      <w:start w:val="1"/>
      <w:numFmt w:val="bullet"/>
      <w:lvlText w:val=""/>
      <w:lvlJc w:val="left"/>
      <w:pPr>
        <w:tabs>
          <w:tab w:val="num" w:pos="767"/>
        </w:tabs>
        <w:ind w:left="-140" w:firstLine="680"/>
      </w:pPr>
      <w:rPr>
        <w:rFonts w:ascii="Symbol" w:hAnsi="Symbol" w:hint="default"/>
        <w:color w:val="auto"/>
        <w:lang w:val="ru-RU"/>
      </w:rPr>
    </w:lvl>
    <w:lvl w:ilvl="1" w:tplc="04190003">
      <w:start w:val="1"/>
      <w:numFmt w:val="bullet"/>
      <w:lvlText w:val="o"/>
      <w:lvlJc w:val="left"/>
      <w:pPr>
        <w:tabs>
          <w:tab w:val="num" w:pos="2338"/>
        </w:tabs>
        <w:ind w:left="2338" w:hanging="360"/>
      </w:pPr>
      <w:rPr>
        <w:rFonts w:ascii="Courier New" w:hAnsi="Courier New" w:cs="Courier New" w:hint="default"/>
      </w:rPr>
    </w:lvl>
    <w:lvl w:ilvl="2" w:tplc="04190005">
      <w:start w:val="1"/>
      <w:numFmt w:val="bullet"/>
      <w:lvlText w:val=""/>
      <w:lvlJc w:val="left"/>
      <w:pPr>
        <w:tabs>
          <w:tab w:val="num" w:pos="3058"/>
        </w:tabs>
        <w:ind w:left="3058" w:hanging="360"/>
      </w:pPr>
      <w:rPr>
        <w:rFonts w:ascii="Wingdings" w:hAnsi="Wingdings" w:hint="default"/>
      </w:rPr>
    </w:lvl>
    <w:lvl w:ilvl="3" w:tplc="04190001">
      <w:start w:val="1"/>
      <w:numFmt w:val="bullet"/>
      <w:lvlText w:val=""/>
      <w:lvlJc w:val="left"/>
      <w:pPr>
        <w:tabs>
          <w:tab w:val="num" w:pos="3778"/>
        </w:tabs>
        <w:ind w:left="3778" w:hanging="360"/>
      </w:pPr>
      <w:rPr>
        <w:rFonts w:ascii="Symbol" w:hAnsi="Symbol" w:hint="default"/>
      </w:rPr>
    </w:lvl>
    <w:lvl w:ilvl="4" w:tplc="04190003" w:tentative="1">
      <w:start w:val="1"/>
      <w:numFmt w:val="bullet"/>
      <w:lvlText w:val="o"/>
      <w:lvlJc w:val="left"/>
      <w:pPr>
        <w:tabs>
          <w:tab w:val="num" w:pos="4498"/>
        </w:tabs>
        <w:ind w:left="4498" w:hanging="360"/>
      </w:pPr>
      <w:rPr>
        <w:rFonts w:ascii="Courier New" w:hAnsi="Courier New" w:cs="Courier New" w:hint="default"/>
      </w:rPr>
    </w:lvl>
    <w:lvl w:ilvl="5" w:tplc="04190005" w:tentative="1">
      <w:start w:val="1"/>
      <w:numFmt w:val="bullet"/>
      <w:lvlText w:val=""/>
      <w:lvlJc w:val="left"/>
      <w:pPr>
        <w:tabs>
          <w:tab w:val="num" w:pos="5218"/>
        </w:tabs>
        <w:ind w:left="5218" w:hanging="360"/>
      </w:pPr>
      <w:rPr>
        <w:rFonts w:ascii="Wingdings" w:hAnsi="Wingdings" w:hint="default"/>
      </w:rPr>
    </w:lvl>
    <w:lvl w:ilvl="6" w:tplc="04190001" w:tentative="1">
      <w:start w:val="1"/>
      <w:numFmt w:val="bullet"/>
      <w:lvlText w:val=""/>
      <w:lvlJc w:val="left"/>
      <w:pPr>
        <w:tabs>
          <w:tab w:val="num" w:pos="5938"/>
        </w:tabs>
        <w:ind w:left="5938" w:hanging="360"/>
      </w:pPr>
      <w:rPr>
        <w:rFonts w:ascii="Symbol" w:hAnsi="Symbol" w:hint="default"/>
      </w:rPr>
    </w:lvl>
    <w:lvl w:ilvl="7" w:tplc="04190003" w:tentative="1">
      <w:start w:val="1"/>
      <w:numFmt w:val="bullet"/>
      <w:lvlText w:val="o"/>
      <w:lvlJc w:val="left"/>
      <w:pPr>
        <w:tabs>
          <w:tab w:val="num" w:pos="6658"/>
        </w:tabs>
        <w:ind w:left="6658" w:hanging="360"/>
      </w:pPr>
      <w:rPr>
        <w:rFonts w:ascii="Courier New" w:hAnsi="Courier New" w:cs="Courier New" w:hint="default"/>
      </w:rPr>
    </w:lvl>
    <w:lvl w:ilvl="8" w:tplc="04190005" w:tentative="1">
      <w:start w:val="1"/>
      <w:numFmt w:val="bullet"/>
      <w:lvlText w:val=""/>
      <w:lvlJc w:val="left"/>
      <w:pPr>
        <w:tabs>
          <w:tab w:val="num" w:pos="7378"/>
        </w:tabs>
        <w:ind w:left="7378" w:hanging="360"/>
      </w:pPr>
      <w:rPr>
        <w:rFonts w:ascii="Wingdings" w:hAnsi="Wingdings" w:hint="default"/>
      </w:rPr>
    </w:lvl>
  </w:abstractNum>
  <w:abstractNum w:abstractNumId="34" w15:restartNumberingAfterBreak="0">
    <w:nsid w:val="677A0AD9"/>
    <w:multiLevelType w:val="hybridMultilevel"/>
    <w:tmpl w:val="B206FCF4"/>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68AA7C7C"/>
    <w:multiLevelType w:val="hybridMultilevel"/>
    <w:tmpl w:val="D64017CC"/>
    <w:lvl w:ilvl="0" w:tplc="B39AA768">
      <w:numFmt w:val="bullet"/>
      <w:lvlText w:val="-"/>
      <w:lvlJc w:val="left"/>
      <w:pPr>
        <w:tabs>
          <w:tab w:val="num" w:pos="720"/>
        </w:tabs>
        <w:ind w:left="720" w:hanging="360"/>
      </w:pPr>
      <w:rPr>
        <w:rFonts w:ascii="Times New Roman" w:eastAsia="Times New Roman" w:hAnsi="Times New Roman" w:cs="Times New Roman" w:hint="default"/>
      </w:rPr>
    </w:lvl>
    <w:lvl w:ilvl="1" w:tplc="04220003" w:tentative="1">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CAF336D"/>
    <w:multiLevelType w:val="hybridMultilevel"/>
    <w:tmpl w:val="12FCA5A0"/>
    <w:lvl w:ilvl="0" w:tplc="04220001">
      <w:start w:val="1"/>
      <w:numFmt w:val="bullet"/>
      <w:lvlText w:val=""/>
      <w:lvlJc w:val="left"/>
      <w:pPr>
        <w:tabs>
          <w:tab w:val="num" w:pos="927"/>
        </w:tabs>
        <w:ind w:left="927" w:hanging="360"/>
      </w:pPr>
      <w:rPr>
        <w:rFonts w:ascii="Symbol" w:hAnsi="Symbol" w:hint="default"/>
      </w:rPr>
    </w:lvl>
    <w:lvl w:ilvl="1" w:tplc="04220003" w:tentative="1">
      <w:start w:val="1"/>
      <w:numFmt w:val="bullet"/>
      <w:lvlText w:val="o"/>
      <w:lvlJc w:val="left"/>
      <w:pPr>
        <w:tabs>
          <w:tab w:val="num" w:pos="2340"/>
        </w:tabs>
        <w:ind w:left="2340" w:hanging="360"/>
      </w:pPr>
      <w:rPr>
        <w:rFonts w:ascii="Courier New" w:hAnsi="Courier New" w:cs="Courier New" w:hint="default"/>
      </w:rPr>
    </w:lvl>
    <w:lvl w:ilvl="2" w:tplc="04220005" w:tentative="1">
      <w:start w:val="1"/>
      <w:numFmt w:val="bullet"/>
      <w:lvlText w:val=""/>
      <w:lvlJc w:val="left"/>
      <w:pPr>
        <w:tabs>
          <w:tab w:val="num" w:pos="3060"/>
        </w:tabs>
        <w:ind w:left="3060" w:hanging="360"/>
      </w:pPr>
      <w:rPr>
        <w:rFonts w:ascii="Wingdings" w:hAnsi="Wingdings" w:hint="default"/>
      </w:rPr>
    </w:lvl>
    <w:lvl w:ilvl="3" w:tplc="04220001">
      <w:start w:val="1"/>
      <w:numFmt w:val="bullet"/>
      <w:lvlText w:val=""/>
      <w:lvlJc w:val="left"/>
      <w:pPr>
        <w:tabs>
          <w:tab w:val="num" w:pos="3780"/>
        </w:tabs>
        <w:ind w:left="3780" w:hanging="360"/>
      </w:pPr>
      <w:rPr>
        <w:rFonts w:ascii="Symbol" w:hAnsi="Symbol" w:hint="default"/>
      </w:rPr>
    </w:lvl>
    <w:lvl w:ilvl="4" w:tplc="04220003" w:tentative="1">
      <w:start w:val="1"/>
      <w:numFmt w:val="bullet"/>
      <w:lvlText w:val="o"/>
      <w:lvlJc w:val="left"/>
      <w:pPr>
        <w:tabs>
          <w:tab w:val="num" w:pos="4500"/>
        </w:tabs>
        <w:ind w:left="4500" w:hanging="360"/>
      </w:pPr>
      <w:rPr>
        <w:rFonts w:ascii="Courier New" w:hAnsi="Courier New" w:cs="Courier New" w:hint="default"/>
      </w:rPr>
    </w:lvl>
    <w:lvl w:ilvl="5" w:tplc="04220005" w:tentative="1">
      <w:start w:val="1"/>
      <w:numFmt w:val="bullet"/>
      <w:lvlText w:val=""/>
      <w:lvlJc w:val="left"/>
      <w:pPr>
        <w:tabs>
          <w:tab w:val="num" w:pos="5220"/>
        </w:tabs>
        <w:ind w:left="5220" w:hanging="360"/>
      </w:pPr>
      <w:rPr>
        <w:rFonts w:ascii="Wingdings" w:hAnsi="Wingdings" w:hint="default"/>
      </w:rPr>
    </w:lvl>
    <w:lvl w:ilvl="6" w:tplc="04220001" w:tentative="1">
      <w:start w:val="1"/>
      <w:numFmt w:val="bullet"/>
      <w:lvlText w:val=""/>
      <w:lvlJc w:val="left"/>
      <w:pPr>
        <w:tabs>
          <w:tab w:val="num" w:pos="5940"/>
        </w:tabs>
        <w:ind w:left="5940" w:hanging="360"/>
      </w:pPr>
      <w:rPr>
        <w:rFonts w:ascii="Symbol" w:hAnsi="Symbol" w:hint="default"/>
      </w:rPr>
    </w:lvl>
    <w:lvl w:ilvl="7" w:tplc="04220003" w:tentative="1">
      <w:start w:val="1"/>
      <w:numFmt w:val="bullet"/>
      <w:lvlText w:val="o"/>
      <w:lvlJc w:val="left"/>
      <w:pPr>
        <w:tabs>
          <w:tab w:val="num" w:pos="6660"/>
        </w:tabs>
        <w:ind w:left="6660" w:hanging="360"/>
      </w:pPr>
      <w:rPr>
        <w:rFonts w:ascii="Courier New" w:hAnsi="Courier New" w:cs="Courier New" w:hint="default"/>
      </w:rPr>
    </w:lvl>
    <w:lvl w:ilvl="8" w:tplc="04220005" w:tentative="1">
      <w:start w:val="1"/>
      <w:numFmt w:val="bullet"/>
      <w:lvlText w:val=""/>
      <w:lvlJc w:val="left"/>
      <w:pPr>
        <w:tabs>
          <w:tab w:val="num" w:pos="7380"/>
        </w:tabs>
        <w:ind w:left="7380" w:hanging="360"/>
      </w:pPr>
      <w:rPr>
        <w:rFonts w:ascii="Wingdings" w:hAnsi="Wingdings" w:hint="default"/>
      </w:rPr>
    </w:lvl>
  </w:abstractNum>
  <w:abstractNum w:abstractNumId="37" w15:restartNumberingAfterBreak="0">
    <w:nsid w:val="6E2B26AE"/>
    <w:multiLevelType w:val="hybridMultilevel"/>
    <w:tmpl w:val="B4E8B736"/>
    <w:lvl w:ilvl="0" w:tplc="126CFD94">
      <w:start w:val="9"/>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38" w15:restartNumberingAfterBreak="0">
    <w:nsid w:val="6F5D1033"/>
    <w:multiLevelType w:val="hybridMultilevel"/>
    <w:tmpl w:val="0A0015D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15:restartNumberingAfterBreak="0">
    <w:nsid w:val="6F6373C4"/>
    <w:multiLevelType w:val="hybridMultilevel"/>
    <w:tmpl w:val="DAC6956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0" w15:restartNumberingAfterBreak="0">
    <w:nsid w:val="6F863D8E"/>
    <w:multiLevelType w:val="hybridMultilevel"/>
    <w:tmpl w:val="90F2376C"/>
    <w:lvl w:ilvl="0" w:tplc="5AC6C72C">
      <w:start w:val="9"/>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1" w15:restartNumberingAfterBreak="0">
    <w:nsid w:val="7290484C"/>
    <w:multiLevelType w:val="hybridMultilevel"/>
    <w:tmpl w:val="C900B816"/>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2" w15:restartNumberingAfterBreak="0">
    <w:nsid w:val="73E90ED8"/>
    <w:multiLevelType w:val="hybridMultilevel"/>
    <w:tmpl w:val="4A0C3D4A"/>
    <w:lvl w:ilvl="0" w:tplc="6A7A260E">
      <w:numFmt w:val="bullet"/>
      <w:lvlText w:val="-"/>
      <w:lvlJc w:val="left"/>
      <w:pPr>
        <w:ind w:left="786" w:hanging="360"/>
      </w:pPr>
      <w:rPr>
        <w:rFonts w:ascii="Calibri" w:eastAsia="Calibri" w:hAnsi="Calibri" w:cs="Calibri"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43" w15:restartNumberingAfterBreak="0">
    <w:nsid w:val="76D808F4"/>
    <w:multiLevelType w:val="hybridMultilevel"/>
    <w:tmpl w:val="A24CBB54"/>
    <w:lvl w:ilvl="0" w:tplc="5D526C48">
      <w:start w:val="8"/>
      <w:numFmt w:val="decimal"/>
      <w:lvlText w:val="%1"/>
      <w:lvlJc w:val="left"/>
      <w:pPr>
        <w:tabs>
          <w:tab w:val="num" w:pos="1443"/>
        </w:tabs>
        <w:ind w:left="1443" w:hanging="840"/>
      </w:pPr>
      <w:rPr>
        <w:rFonts w:hint="default"/>
      </w:rPr>
    </w:lvl>
    <w:lvl w:ilvl="1" w:tplc="04190019" w:tentative="1">
      <w:start w:val="1"/>
      <w:numFmt w:val="lowerLetter"/>
      <w:lvlText w:val="%2."/>
      <w:lvlJc w:val="left"/>
      <w:pPr>
        <w:tabs>
          <w:tab w:val="num" w:pos="1683"/>
        </w:tabs>
        <w:ind w:left="1683" w:hanging="360"/>
      </w:pPr>
    </w:lvl>
    <w:lvl w:ilvl="2" w:tplc="0419001B" w:tentative="1">
      <w:start w:val="1"/>
      <w:numFmt w:val="lowerRoman"/>
      <w:lvlText w:val="%3."/>
      <w:lvlJc w:val="right"/>
      <w:pPr>
        <w:tabs>
          <w:tab w:val="num" w:pos="2403"/>
        </w:tabs>
        <w:ind w:left="2403" w:hanging="180"/>
      </w:pPr>
    </w:lvl>
    <w:lvl w:ilvl="3" w:tplc="0419000F" w:tentative="1">
      <w:start w:val="1"/>
      <w:numFmt w:val="decimal"/>
      <w:lvlText w:val="%4."/>
      <w:lvlJc w:val="left"/>
      <w:pPr>
        <w:tabs>
          <w:tab w:val="num" w:pos="3123"/>
        </w:tabs>
        <w:ind w:left="3123" w:hanging="360"/>
      </w:pPr>
    </w:lvl>
    <w:lvl w:ilvl="4" w:tplc="04190019" w:tentative="1">
      <w:start w:val="1"/>
      <w:numFmt w:val="lowerLetter"/>
      <w:lvlText w:val="%5."/>
      <w:lvlJc w:val="left"/>
      <w:pPr>
        <w:tabs>
          <w:tab w:val="num" w:pos="3843"/>
        </w:tabs>
        <w:ind w:left="3843" w:hanging="360"/>
      </w:pPr>
    </w:lvl>
    <w:lvl w:ilvl="5" w:tplc="0419001B" w:tentative="1">
      <w:start w:val="1"/>
      <w:numFmt w:val="lowerRoman"/>
      <w:lvlText w:val="%6."/>
      <w:lvlJc w:val="right"/>
      <w:pPr>
        <w:tabs>
          <w:tab w:val="num" w:pos="4563"/>
        </w:tabs>
        <w:ind w:left="4563" w:hanging="180"/>
      </w:pPr>
    </w:lvl>
    <w:lvl w:ilvl="6" w:tplc="0419000F" w:tentative="1">
      <w:start w:val="1"/>
      <w:numFmt w:val="decimal"/>
      <w:lvlText w:val="%7."/>
      <w:lvlJc w:val="left"/>
      <w:pPr>
        <w:tabs>
          <w:tab w:val="num" w:pos="5283"/>
        </w:tabs>
        <w:ind w:left="5283" w:hanging="360"/>
      </w:pPr>
    </w:lvl>
    <w:lvl w:ilvl="7" w:tplc="04190019" w:tentative="1">
      <w:start w:val="1"/>
      <w:numFmt w:val="lowerLetter"/>
      <w:lvlText w:val="%8."/>
      <w:lvlJc w:val="left"/>
      <w:pPr>
        <w:tabs>
          <w:tab w:val="num" w:pos="6003"/>
        </w:tabs>
        <w:ind w:left="6003" w:hanging="360"/>
      </w:pPr>
    </w:lvl>
    <w:lvl w:ilvl="8" w:tplc="0419001B" w:tentative="1">
      <w:start w:val="1"/>
      <w:numFmt w:val="lowerRoman"/>
      <w:lvlText w:val="%9."/>
      <w:lvlJc w:val="right"/>
      <w:pPr>
        <w:tabs>
          <w:tab w:val="num" w:pos="6723"/>
        </w:tabs>
        <w:ind w:left="6723" w:hanging="180"/>
      </w:pPr>
    </w:lvl>
  </w:abstractNum>
  <w:abstractNum w:abstractNumId="44" w15:restartNumberingAfterBreak="0">
    <w:nsid w:val="796864E8"/>
    <w:multiLevelType w:val="hybridMultilevel"/>
    <w:tmpl w:val="D04EF1B0"/>
    <w:lvl w:ilvl="0" w:tplc="A3DCA176">
      <w:start w:val="1"/>
      <w:numFmt w:val="bullet"/>
      <w:lvlText w:val="–"/>
      <w:lvlJc w:val="left"/>
      <w:pPr>
        <w:ind w:left="720" w:hanging="360"/>
      </w:pPr>
      <w:rPr>
        <w:rFonts w:ascii="Times New Roman" w:hAnsi="Times New Roman" w:hint="default"/>
        <w:lang w:val="uk-UA"/>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5" w15:restartNumberingAfterBreak="0">
    <w:nsid w:val="79E81CFD"/>
    <w:multiLevelType w:val="hybridMultilevel"/>
    <w:tmpl w:val="9B84BC58"/>
    <w:lvl w:ilvl="0" w:tplc="04220001">
      <w:start w:val="1"/>
      <w:numFmt w:val="bullet"/>
      <w:lvlText w:val=""/>
      <w:lvlJc w:val="left"/>
      <w:pPr>
        <w:ind w:left="2007" w:hanging="360"/>
      </w:pPr>
      <w:rPr>
        <w:rFonts w:ascii="Symbol" w:hAnsi="Symbol" w:hint="default"/>
      </w:rPr>
    </w:lvl>
    <w:lvl w:ilvl="1" w:tplc="04220003" w:tentative="1">
      <w:start w:val="1"/>
      <w:numFmt w:val="bullet"/>
      <w:lvlText w:val="o"/>
      <w:lvlJc w:val="left"/>
      <w:pPr>
        <w:ind w:left="2727" w:hanging="360"/>
      </w:pPr>
      <w:rPr>
        <w:rFonts w:ascii="Courier New" w:hAnsi="Courier New" w:cs="Courier New" w:hint="default"/>
      </w:rPr>
    </w:lvl>
    <w:lvl w:ilvl="2" w:tplc="04220005" w:tentative="1">
      <w:start w:val="1"/>
      <w:numFmt w:val="bullet"/>
      <w:lvlText w:val=""/>
      <w:lvlJc w:val="left"/>
      <w:pPr>
        <w:ind w:left="3447" w:hanging="360"/>
      </w:pPr>
      <w:rPr>
        <w:rFonts w:ascii="Wingdings" w:hAnsi="Wingdings" w:hint="default"/>
      </w:rPr>
    </w:lvl>
    <w:lvl w:ilvl="3" w:tplc="04220001" w:tentative="1">
      <w:start w:val="1"/>
      <w:numFmt w:val="bullet"/>
      <w:lvlText w:val=""/>
      <w:lvlJc w:val="left"/>
      <w:pPr>
        <w:ind w:left="4167" w:hanging="360"/>
      </w:pPr>
      <w:rPr>
        <w:rFonts w:ascii="Symbol" w:hAnsi="Symbol" w:hint="default"/>
      </w:rPr>
    </w:lvl>
    <w:lvl w:ilvl="4" w:tplc="04220003" w:tentative="1">
      <w:start w:val="1"/>
      <w:numFmt w:val="bullet"/>
      <w:lvlText w:val="o"/>
      <w:lvlJc w:val="left"/>
      <w:pPr>
        <w:ind w:left="4887" w:hanging="360"/>
      </w:pPr>
      <w:rPr>
        <w:rFonts w:ascii="Courier New" w:hAnsi="Courier New" w:cs="Courier New" w:hint="default"/>
      </w:rPr>
    </w:lvl>
    <w:lvl w:ilvl="5" w:tplc="04220005" w:tentative="1">
      <w:start w:val="1"/>
      <w:numFmt w:val="bullet"/>
      <w:lvlText w:val=""/>
      <w:lvlJc w:val="left"/>
      <w:pPr>
        <w:ind w:left="5607" w:hanging="360"/>
      </w:pPr>
      <w:rPr>
        <w:rFonts w:ascii="Wingdings" w:hAnsi="Wingdings" w:hint="default"/>
      </w:rPr>
    </w:lvl>
    <w:lvl w:ilvl="6" w:tplc="04220001" w:tentative="1">
      <w:start w:val="1"/>
      <w:numFmt w:val="bullet"/>
      <w:lvlText w:val=""/>
      <w:lvlJc w:val="left"/>
      <w:pPr>
        <w:ind w:left="6327" w:hanging="360"/>
      </w:pPr>
      <w:rPr>
        <w:rFonts w:ascii="Symbol" w:hAnsi="Symbol" w:hint="default"/>
      </w:rPr>
    </w:lvl>
    <w:lvl w:ilvl="7" w:tplc="04220003" w:tentative="1">
      <w:start w:val="1"/>
      <w:numFmt w:val="bullet"/>
      <w:lvlText w:val="o"/>
      <w:lvlJc w:val="left"/>
      <w:pPr>
        <w:ind w:left="7047" w:hanging="360"/>
      </w:pPr>
      <w:rPr>
        <w:rFonts w:ascii="Courier New" w:hAnsi="Courier New" w:cs="Courier New" w:hint="default"/>
      </w:rPr>
    </w:lvl>
    <w:lvl w:ilvl="8" w:tplc="04220005" w:tentative="1">
      <w:start w:val="1"/>
      <w:numFmt w:val="bullet"/>
      <w:lvlText w:val=""/>
      <w:lvlJc w:val="left"/>
      <w:pPr>
        <w:ind w:left="7767" w:hanging="360"/>
      </w:pPr>
      <w:rPr>
        <w:rFonts w:ascii="Wingdings" w:hAnsi="Wingdings" w:hint="default"/>
      </w:rPr>
    </w:lvl>
  </w:abstractNum>
  <w:abstractNum w:abstractNumId="46" w15:restartNumberingAfterBreak="0">
    <w:nsid w:val="7CED6347"/>
    <w:multiLevelType w:val="hybridMultilevel"/>
    <w:tmpl w:val="CE229D0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7" w15:restartNumberingAfterBreak="0">
    <w:nsid w:val="7EBF2CD9"/>
    <w:multiLevelType w:val="hybridMultilevel"/>
    <w:tmpl w:val="97B692C4"/>
    <w:lvl w:ilvl="0" w:tplc="0B286586">
      <w:start w:val="1"/>
      <w:numFmt w:val="bullet"/>
      <w:lvlText w:val=""/>
      <w:lvlJc w:val="left"/>
      <w:pPr>
        <w:ind w:left="927" w:hanging="360"/>
      </w:pPr>
      <w:rPr>
        <w:rFonts w:ascii="Wingdings" w:hAnsi="Wingdings" w:hint="default"/>
        <w:color w:val="auto"/>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num w:numId="1">
    <w:abstractNumId w:val="36"/>
  </w:num>
  <w:num w:numId="2">
    <w:abstractNumId w:val="32"/>
  </w:num>
  <w:num w:numId="3">
    <w:abstractNumId w:val="33"/>
  </w:num>
  <w:num w:numId="4">
    <w:abstractNumId w:val="11"/>
  </w:num>
  <w:num w:numId="5">
    <w:abstractNumId w:val="28"/>
  </w:num>
  <w:num w:numId="6">
    <w:abstractNumId w:val="8"/>
  </w:num>
  <w:num w:numId="7">
    <w:abstractNumId w:val="31"/>
  </w:num>
  <w:num w:numId="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num>
  <w:num w:numId="10">
    <w:abstractNumId w:val="46"/>
  </w:num>
  <w:num w:numId="11">
    <w:abstractNumId w:val="2"/>
  </w:num>
  <w:num w:numId="12">
    <w:abstractNumId w:val="41"/>
  </w:num>
  <w:num w:numId="13">
    <w:abstractNumId w:val="13"/>
  </w:num>
  <w:num w:numId="14">
    <w:abstractNumId w:val="38"/>
  </w:num>
  <w:num w:numId="15">
    <w:abstractNumId w:val="27"/>
  </w:num>
  <w:num w:numId="16">
    <w:abstractNumId w:val="19"/>
  </w:num>
  <w:num w:numId="17">
    <w:abstractNumId w:val="22"/>
  </w:num>
  <w:num w:numId="18">
    <w:abstractNumId w:val="43"/>
  </w:num>
  <w:num w:numId="19">
    <w:abstractNumId w:val="30"/>
  </w:num>
  <w:num w:numId="20">
    <w:abstractNumId w:val="7"/>
  </w:num>
  <w:num w:numId="21">
    <w:abstractNumId w:val="16"/>
  </w:num>
  <w:num w:numId="22">
    <w:abstractNumId w:val="35"/>
  </w:num>
  <w:num w:numId="23">
    <w:abstractNumId w:val="15"/>
  </w:num>
  <w:num w:numId="24">
    <w:abstractNumId w:val="39"/>
  </w:num>
  <w:num w:numId="25">
    <w:abstractNumId w:val="44"/>
  </w:num>
  <w:num w:numId="26">
    <w:abstractNumId w:val="24"/>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37"/>
  </w:num>
  <w:num w:numId="30">
    <w:abstractNumId w:val="20"/>
  </w:num>
  <w:num w:numId="31">
    <w:abstractNumId w:val="23"/>
  </w:num>
  <w:num w:numId="32">
    <w:abstractNumId w:val="5"/>
  </w:num>
  <w:num w:numId="33">
    <w:abstractNumId w:val="40"/>
  </w:num>
  <w:num w:numId="34">
    <w:abstractNumId w:val="4"/>
  </w:num>
  <w:num w:numId="3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num>
  <w:num w:numId="37">
    <w:abstractNumId w:val="3"/>
  </w:num>
  <w:num w:numId="38">
    <w:abstractNumId w:val="47"/>
  </w:num>
  <w:num w:numId="39">
    <w:abstractNumId w:val="29"/>
  </w:num>
  <w:num w:numId="40">
    <w:abstractNumId w:val="14"/>
  </w:num>
  <w:num w:numId="41">
    <w:abstractNumId w:val="10"/>
  </w:num>
  <w:num w:numId="42">
    <w:abstractNumId w:val="42"/>
  </w:num>
  <w:num w:numId="43">
    <w:abstractNumId w:val="1"/>
  </w:num>
  <w:num w:numId="44">
    <w:abstractNumId w:val="0"/>
  </w:num>
  <w:num w:numId="45">
    <w:abstractNumId w:val="9"/>
  </w:num>
  <w:num w:numId="46">
    <w:abstractNumId w:val="45"/>
  </w:num>
  <w:num w:numId="47">
    <w:abstractNumId w:val="12"/>
  </w:num>
  <w:num w:numId="48">
    <w:abstractNumId w:val="25"/>
  </w:num>
  <w:num w:numId="49">
    <w:abstractNumId w:val="2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en-US" w:vendorID="64" w:dllVersion="131078" w:nlCheck="1" w:checkStyle="0"/>
  <w:activeWritingStyle w:appName="MSWord" w:lang="ru-RU"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7157"/>
    <w:rsid w:val="0000034F"/>
    <w:rsid w:val="000003A3"/>
    <w:rsid w:val="0000086B"/>
    <w:rsid w:val="00000A03"/>
    <w:rsid w:val="00000FDA"/>
    <w:rsid w:val="00001372"/>
    <w:rsid w:val="000015C4"/>
    <w:rsid w:val="00001671"/>
    <w:rsid w:val="00001DC5"/>
    <w:rsid w:val="00001E25"/>
    <w:rsid w:val="0000211E"/>
    <w:rsid w:val="00002206"/>
    <w:rsid w:val="00002413"/>
    <w:rsid w:val="00002B33"/>
    <w:rsid w:val="00003363"/>
    <w:rsid w:val="00003476"/>
    <w:rsid w:val="0000347B"/>
    <w:rsid w:val="000039E5"/>
    <w:rsid w:val="000039EC"/>
    <w:rsid w:val="000046CA"/>
    <w:rsid w:val="000047B6"/>
    <w:rsid w:val="00004DA4"/>
    <w:rsid w:val="0000509E"/>
    <w:rsid w:val="00005182"/>
    <w:rsid w:val="00005A7A"/>
    <w:rsid w:val="00005DAE"/>
    <w:rsid w:val="00006A55"/>
    <w:rsid w:val="000073FE"/>
    <w:rsid w:val="000075F3"/>
    <w:rsid w:val="00007EA2"/>
    <w:rsid w:val="000103DE"/>
    <w:rsid w:val="000109D3"/>
    <w:rsid w:val="00010A9B"/>
    <w:rsid w:val="00011167"/>
    <w:rsid w:val="000112B8"/>
    <w:rsid w:val="000115A7"/>
    <w:rsid w:val="00011788"/>
    <w:rsid w:val="000117FE"/>
    <w:rsid w:val="000125AA"/>
    <w:rsid w:val="0001276B"/>
    <w:rsid w:val="00012901"/>
    <w:rsid w:val="00012F22"/>
    <w:rsid w:val="00013B7F"/>
    <w:rsid w:val="00013BE2"/>
    <w:rsid w:val="000146B3"/>
    <w:rsid w:val="00014904"/>
    <w:rsid w:val="0001493D"/>
    <w:rsid w:val="00014F8E"/>
    <w:rsid w:val="00015C76"/>
    <w:rsid w:val="00016494"/>
    <w:rsid w:val="000165F0"/>
    <w:rsid w:val="000166BB"/>
    <w:rsid w:val="00016DE9"/>
    <w:rsid w:val="000173F2"/>
    <w:rsid w:val="00017858"/>
    <w:rsid w:val="00017F2C"/>
    <w:rsid w:val="00017F86"/>
    <w:rsid w:val="00020292"/>
    <w:rsid w:val="00020616"/>
    <w:rsid w:val="0002093C"/>
    <w:rsid w:val="00020AA3"/>
    <w:rsid w:val="00020B1D"/>
    <w:rsid w:val="00020F05"/>
    <w:rsid w:val="00020F6D"/>
    <w:rsid w:val="00022215"/>
    <w:rsid w:val="00022E8E"/>
    <w:rsid w:val="00023154"/>
    <w:rsid w:val="0002377A"/>
    <w:rsid w:val="00023D3F"/>
    <w:rsid w:val="00025144"/>
    <w:rsid w:val="000253DF"/>
    <w:rsid w:val="00025441"/>
    <w:rsid w:val="00025EAB"/>
    <w:rsid w:val="00026FCF"/>
    <w:rsid w:val="00027880"/>
    <w:rsid w:val="00027977"/>
    <w:rsid w:val="000279BD"/>
    <w:rsid w:val="00027D7F"/>
    <w:rsid w:val="000304E7"/>
    <w:rsid w:val="00030E7C"/>
    <w:rsid w:val="00031142"/>
    <w:rsid w:val="0003131B"/>
    <w:rsid w:val="000313C2"/>
    <w:rsid w:val="00031AB1"/>
    <w:rsid w:val="00031B80"/>
    <w:rsid w:val="00031D9A"/>
    <w:rsid w:val="000322E6"/>
    <w:rsid w:val="0003244E"/>
    <w:rsid w:val="00032463"/>
    <w:rsid w:val="00032530"/>
    <w:rsid w:val="000327A1"/>
    <w:rsid w:val="000327B3"/>
    <w:rsid w:val="000327C0"/>
    <w:rsid w:val="00032830"/>
    <w:rsid w:val="0003309B"/>
    <w:rsid w:val="00034180"/>
    <w:rsid w:val="000343B0"/>
    <w:rsid w:val="000345BB"/>
    <w:rsid w:val="000348BF"/>
    <w:rsid w:val="00035005"/>
    <w:rsid w:val="000355CF"/>
    <w:rsid w:val="0003569F"/>
    <w:rsid w:val="000359C8"/>
    <w:rsid w:val="00035BE2"/>
    <w:rsid w:val="00035C3E"/>
    <w:rsid w:val="00035D8D"/>
    <w:rsid w:val="00035E7A"/>
    <w:rsid w:val="0003648C"/>
    <w:rsid w:val="000364D2"/>
    <w:rsid w:val="00036AB0"/>
    <w:rsid w:val="00036C69"/>
    <w:rsid w:val="00036F88"/>
    <w:rsid w:val="000373A8"/>
    <w:rsid w:val="00037670"/>
    <w:rsid w:val="00037805"/>
    <w:rsid w:val="00037B32"/>
    <w:rsid w:val="00037C32"/>
    <w:rsid w:val="00037E7F"/>
    <w:rsid w:val="00037F00"/>
    <w:rsid w:val="00040D67"/>
    <w:rsid w:val="00040F94"/>
    <w:rsid w:val="000414EF"/>
    <w:rsid w:val="000415AB"/>
    <w:rsid w:val="0004162C"/>
    <w:rsid w:val="000425C1"/>
    <w:rsid w:val="00043355"/>
    <w:rsid w:val="00043965"/>
    <w:rsid w:val="00043D94"/>
    <w:rsid w:val="00043EA7"/>
    <w:rsid w:val="00044606"/>
    <w:rsid w:val="00044E77"/>
    <w:rsid w:val="000453E7"/>
    <w:rsid w:val="00045621"/>
    <w:rsid w:val="00045748"/>
    <w:rsid w:val="00045CB7"/>
    <w:rsid w:val="00045FCB"/>
    <w:rsid w:val="000462FC"/>
    <w:rsid w:val="000468FD"/>
    <w:rsid w:val="00046B57"/>
    <w:rsid w:val="00046BA2"/>
    <w:rsid w:val="00047422"/>
    <w:rsid w:val="000476B6"/>
    <w:rsid w:val="00047A42"/>
    <w:rsid w:val="000503DB"/>
    <w:rsid w:val="00050694"/>
    <w:rsid w:val="00050A2A"/>
    <w:rsid w:val="00050F68"/>
    <w:rsid w:val="00050FBA"/>
    <w:rsid w:val="000512BA"/>
    <w:rsid w:val="00051B24"/>
    <w:rsid w:val="00051F3F"/>
    <w:rsid w:val="000521AC"/>
    <w:rsid w:val="0005229D"/>
    <w:rsid w:val="000523A5"/>
    <w:rsid w:val="000526BF"/>
    <w:rsid w:val="00052C12"/>
    <w:rsid w:val="00053A54"/>
    <w:rsid w:val="00053A8F"/>
    <w:rsid w:val="00053A9D"/>
    <w:rsid w:val="00053B9A"/>
    <w:rsid w:val="00053CA0"/>
    <w:rsid w:val="0005436F"/>
    <w:rsid w:val="000548C3"/>
    <w:rsid w:val="00054B20"/>
    <w:rsid w:val="00054F0A"/>
    <w:rsid w:val="0005616F"/>
    <w:rsid w:val="0005634C"/>
    <w:rsid w:val="0005670F"/>
    <w:rsid w:val="00056C16"/>
    <w:rsid w:val="00056D52"/>
    <w:rsid w:val="000571CC"/>
    <w:rsid w:val="0005757C"/>
    <w:rsid w:val="00057A3B"/>
    <w:rsid w:val="000600F0"/>
    <w:rsid w:val="00060421"/>
    <w:rsid w:val="00060446"/>
    <w:rsid w:val="0006068F"/>
    <w:rsid w:val="00060882"/>
    <w:rsid w:val="00061249"/>
    <w:rsid w:val="00061518"/>
    <w:rsid w:val="00061980"/>
    <w:rsid w:val="00061C00"/>
    <w:rsid w:val="00061DF7"/>
    <w:rsid w:val="000620E3"/>
    <w:rsid w:val="00062793"/>
    <w:rsid w:val="00062A5D"/>
    <w:rsid w:val="000632F8"/>
    <w:rsid w:val="000633DD"/>
    <w:rsid w:val="0006374E"/>
    <w:rsid w:val="00063B90"/>
    <w:rsid w:val="00063D9F"/>
    <w:rsid w:val="00064046"/>
    <w:rsid w:val="000642D1"/>
    <w:rsid w:val="00064595"/>
    <w:rsid w:val="00064B04"/>
    <w:rsid w:val="00065024"/>
    <w:rsid w:val="0006508D"/>
    <w:rsid w:val="000650A0"/>
    <w:rsid w:val="00065A40"/>
    <w:rsid w:val="00065B4D"/>
    <w:rsid w:val="00066590"/>
    <w:rsid w:val="00067D5C"/>
    <w:rsid w:val="00067F30"/>
    <w:rsid w:val="00070434"/>
    <w:rsid w:val="00070735"/>
    <w:rsid w:val="00070786"/>
    <w:rsid w:val="0007113F"/>
    <w:rsid w:val="00071459"/>
    <w:rsid w:val="0007162F"/>
    <w:rsid w:val="00071A9F"/>
    <w:rsid w:val="00071D90"/>
    <w:rsid w:val="0007222B"/>
    <w:rsid w:val="00073398"/>
    <w:rsid w:val="000737CA"/>
    <w:rsid w:val="0007389E"/>
    <w:rsid w:val="00073E95"/>
    <w:rsid w:val="00073F0B"/>
    <w:rsid w:val="0007489B"/>
    <w:rsid w:val="0007512E"/>
    <w:rsid w:val="00075969"/>
    <w:rsid w:val="00075F5D"/>
    <w:rsid w:val="00076306"/>
    <w:rsid w:val="0007709F"/>
    <w:rsid w:val="000777BE"/>
    <w:rsid w:val="000777D1"/>
    <w:rsid w:val="00077837"/>
    <w:rsid w:val="00077C8B"/>
    <w:rsid w:val="00077E97"/>
    <w:rsid w:val="0008034C"/>
    <w:rsid w:val="000808FC"/>
    <w:rsid w:val="00080DC4"/>
    <w:rsid w:val="000810A1"/>
    <w:rsid w:val="000810B5"/>
    <w:rsid w:val="000810EC"/>
    <w:rsid w:val="000813B2"/>
    <w:rsid w:val="00081580"/>
    <w:rsid w:val="0008174B"/>
    <w:rsid w:val="000818BD"/>
    <w:rsid w:val="00081C86"/>
    <w:rsid w:val="00081EBD"/>
    <w:rsid w:val="000823FD"/>
    <w:rsid w:val="00082598"/>
    <w:rsid w:val="0008297C"/>
    <w:rsid w:val="00082B55"/>
    <w:rsid w:val="000831B2"/>
    <w:rsid w:val="00083872"/>
    <w:rsid w:val="000838E3"/>
    <w:rsid w:val="000841EF"/>
    <w:rsid w:val="000843A8"/>
    <w:rsid w:val="000845AD"/>
    <w:rsid w:val="000847A4"/>
    <w:rsid w:val="000847BA"/>
    <w:rsid w:val="00084823"/>
    <w:rsid w:val="000850F2"/>
    <w:rsid w:val="00085273"/>
    <w:rsid w:val="00085442"/>
    <w:rsid w:val="0008561E"/>
    <w:rsid w:val="000856E8"/>
    <w:rsid w:val="000856EC"/>
    <w:rsid w:val="00085A01"/>
    <w:rsid w:val="00085B4C"/>
    <w:rsid w:val="00085B7B"/>
    <w:rsid w:val="000861A2"/>
    <w:rsid w:val="00086306"/>
    <w:rsid w:val="0008640E"/>
    <w:rsid w:val="000865CD"/>
    <w:rsid w:val="00086827"/>
    <w:rsid w:val="000869AC"/>
    <w:rsid w:val="000869D6"/>
    <w:rsid w:val="0008782E"/>
    <w:rsid w:val="000879C4"/>
    <w:rsid w:val="00087A19"/>
    <w:rsid w:val="00087B4F"/>
    <w:rsid w:val="00087BAF"/>
    <w:rsid w:val="00087FDD"/>
    <w:rsid w:val="0009017B"/>
    <w:rsid w:val="00090206"/>
    <w:rsid w:val="00090637"/>
    <w:rsid w:val="000906ED"/>
    <w:rsid w:val="00090888"/>
    <w:rsid w:val="000909FE"/>
    <w:rsid w:val="00090BC4"/>
    <w:rsid w:val="000915AC"/>
    <w:rsid w:val="00091608"/>
    <w:rsid w:val="00091A13"/>
    <w:rsid w:val="00091A15"/>
    <w:rsid w:val="00091BD5"/>
    <w:rsid w:val="00091C33"/>
    <w:rsid w:val="0009216E"/>
    <w:rsid w:val="000927C8"/>
    <w:rsid w:val="00092AC9"/>
    <w:rsid w:val="00092FE6"/>
    <w:rsid w:val="00093297"/>
    <w:rsid w:val="0009337A"/>
    <w:rsid w:val="000935AA"/>
    <w:rsid w:val="0009399D"/>
    <w:rsid w:val="00093A77"/>
    <w:rsid w:val="00093A9B"/>
    <w:rsid w:val="00093DB8"/>
    <w:rsid w:val="00094BA6"/>
    <w:rsid w:val="00094C70"/>
    <w:rsid w:val="00094FEF"/>
    <w:rsid w:val="000951FD"/>
    <w:rsid w:val="0009597B"/>
    <w:rsid w:val="00096125"/>
    <w:rsid w:val="000962AF"/>
    <w:rsid w:val="000962C6"/>
    <w:rsid w:val="000963FA"/>
    <w:rsid w:val="00096ABF"/>
    <w:rsid w:val="00097088"/>
    <w:rsid w:val="00097383"/>
    <w:rsid w:val="000975AB"/>
    <w:rsid w:val="00097DC0"/>
    <w:rsid w:val="000A01C7"/>
    <w:rsid w:val="000A03AA"/>
    <w:rsid w:val="000A080A"/>
    <w:rsid w:val="000A0A4C"/>
    <w:rsid w:val="000A26C0"/>
    <w:rsid w:val="000A3736"/>
    <w:rsid w:val="000A37CE"/>
    <w:rsid w:val="000A39A3"/>
    <w:rsid w:val="000A4346"/>
    <w:rsid w:val="000A4381"/>
    <w:rsid w:val="000A4D94"/>
    <w:rsid w:val="000A54B2"/>
    <w:rsid w:val="000A56D6"/>
    <w:rsid w:val="000A599D"/>
    <w:rsid w:val="000A6391"/>
    <w:rsid w:val="000A64F6"/>
    <w:rsid w:val="000A6A3F"/>
    <w:rsid w:val="000A6F46"/>
    <w:rsid w:val="000A7152"/>
    <w:rsid w:val="000A7411"/>
    <w:rsid w:val="000B00B3"/>
    <w:rsid w:val="000B01EE"/>
    <w:rsid w:val="000B071E"/>
    <w:rsid w:val="000B0756"/>
    <w:rsid w:val="000B09A5"/>
    <w:rsid w:val="000B1036"/>
    <w:rsid w:val="000B11AE"/>
    <w:rsid w:val="000B11D6"/>
    <w:rsid w:val="000B1391"/>
    <w:rsid w:val="000B1756"/>
    <w:rsid w:val="000B17D7"/>
    <w:rsid w:val="000B1836"/>
    <w:rsid w:val="000B19AA"/>
    <w:rsid w:val="000B1C40"/>
    <w:rsid w:val="000B1D4B"/>
    <w:rsid w:val="000B1E3E"/>
    <w:rsid w:val="000B2279"/>
    <w:rsid w:val="000B2962"/>
    <w:rsid w:val="000B2D0C"/>
    <w:rsid w:val="000B30FB"/>
    <w:rsid w:val="000B3479"/>
    <w:rsid w:val="000B3BE8"/>
    <w:rsid w:val="000B3D35"/>
    <w:rsid w:val="000B49F9"/>
    <w:rsid w:val="000B4BD2"/>
    <w:rsid w:val="000B4D6E"/>
    <w:rsid w:val="000B53EF"/>
    <w:rsid w:val="000B5479"/>
    <w:rsid w:val="000B5A4F"/>
    <w:rsid w:val="000B5F56"/>
    <w:rsid w:val="000B6314"/>
    <w:rsid w:val="000B64AA"/>
    <w:rsid w:val="000B6C0B"/>
    <w:rsid w:val="000B6CA8"/>
    <w:rsid w:val="000B7107"/>
    <w:rsid w:val="000B77AE"/>
    <w:rsid w:val="000C052F"/>
    <w:rsid w:val="000C105A"/>
    <w:rsid w:val="000C10A6"/>
    <w:rsid w:val="000C1636"/>
    <w:rsid w:val="000C1DD7"/>
    <w:rsid w:val="000C20C5"/>
    <w:rsid w:val="000C22CC"/>
    <w:rsid w:val="000C248E"/>
    <w:rsid w:val="000C2643"/>
    <w:rsid w:val="000C2A55"/>
    <w:rsid w:val="000C2B78"/>
    <w:rsid w:val="000C2BB0"/>
    <w:rsid w:val="000C2EA3"/>
    <w:rsid w:val="000C3065"/>
    <w:rsid w:val="000C32E1"/>
    <w:rsid w:val="000C3427"/>
    <w:rsid w:val="000C3833"/>
    <w:rsid w:val="000C38CE"/>
    <w:rsid w:val="000C3DEE"/>
    <w:rsid w:val="000C3F03"/>
    <w:rsid w:val="000C40D7"/>
    <w:rsid w:val="000C40FD"/>
    <w:rsid w:val="000C42A0"/>
    <w:rsid w:val="000C4813"/>
    <w:rsid w:val="000C495E"/>
    <w:rsid w:val="000C4A45"/>
    <w:rsid w:val="000C4D59"/>
    <w:rsid w:val="000C5E35"/>
    <w:rsid w:val="000C65B2"/>
    <w:rsid w:val="000C65EC"/>
    <w:rsid w:val="000C665D"/>
    <w:rsid w:val="000C7693"/>
    <w:rsid w:val="000C7895"/>
    <w:rsid w:val="000C796B"/>
    <w:rsid w:val="000C7C67"/>
    <w:rsid w:val="000D032D"/>
    <w:rsid w:val="000D032F"/>
    <w:rsid w:val="000D069A"/>
    <w:rsid w:val="000D0897"/>
    <w:rsid w:val="000D08E5"/>
    <w:rsid w:val="000D1245"/>
    <w:rsid w:val="000D1742"/>
    <w:rsid w:val="000D1B2D"/>
    <w:rsid w:val="000D1CF1"/>
    <w:rsid w:val="000D260E"/>
    <w:rsid w:val="000D299A"/>
    <w:rsid w:val="000D2D42"/>
    <w:rsid w:val="000D336D"/>
    <w:rsid w:val="000D3A1E"/>
    <w:rsid w:val="000D3DAA"/>
    <w:rsid w:val="000D3EC0"/>
    <w:rsid w:val="000D4177"/>
    <w:rsid w:val="000D4307"/>
    <w:rsid w:val="000D464D"/>
    <w:rsid w:val="000D48F1"/>
    <w:rsid w:val="000D4C6E"/>
    <w:rsid w:val="000D530D"/>
    <w:rsid w:val="000D56B6"/>
    <w:rsid w:val="000D58B7"/>
    <w:rsid w:val="000D6421"/>
    <w:rsid w:val="000D677A"/>
    <w:rsid w:val="000D6B70"/>
    <w:rsid w:val="000D6C7F"/>
    <w:rsid w:val="000D6FED"/>
    <w:rsid w:val="000D7188"/>
    <w:rsid w:val="000D7861"/>
    <w:rsid w:val="000D7B8D"/>
    <w:rsid w:val="000D7EA6"/>
    <w:rsid w:val="000E0299"/>
    <w:rsid w:val="000E03F8"/>
    <w:rsid w:val="000E083D"/>
    <w:rsid w:val="000E0916"/>
    <w:rsid w:val="000E108E"/>
    <w:rsid w:val="000E10A5"/>
    <w:rsid w:val="000E1546"/>
    <w:rsid w:val="000E15EE"/>
    <w:rsid w:val="000E1CF8"/>
    <w:rsid w:val="000E2171"/>
    <w:rsid w:val="000E2B01"/>
    <w:rsid w:val="000E2D11"/>
    <w:rsid w:val="000E33A9"/>
    <w:rsid w:val="000E34B4"/>
    <w:rsid w:val="000E3C2C"/>
    <w:rsid w:val="000E3D7C"/>
    <w:rsid w:val="000E4232"/>
    <w:rsid w:val="000E4432"/>
    <w:rsid w:val="000E497A"/>
    <w:rsid w:val="000E4B98"/>
    <w:rsid w:val="000E4C66"/>
    <w:rsid w:val="000E58C5"/>
    <w:rsid w:val="000E65D0"/>
    <w:rsid w:val="000E6731"/>
    <w:rsid w:val="000E675E"/>
    <w:rsid w:val="000E6820"/>
    <w:rsid w:val="000E685C"/>
    <w:rsid w:val="000E6ED3"/>
    <w:rsid w:val="000E72F7"/>
    <w:rsid w:val="000E76E2"/>
    <w:rsid w:val="000E77A8"/>
    <w:rsid w:val="000E7AD0"/>
    <w:rsid w:val="000E7B98"/>
    <w:rsid w:val="000E7FBB"/>
    <w:rsid w:val="000F024B"/>
    <w:rsid w:val="000F0A54"/>
    <w:rsid w:val="000F0AEA"/>
    <w:rsid w:val="000F1098"/>
    <w:rsid w:val="000F1269"/>
    <w:rsid w:val="000F13FA"/>
    <w:rsid w:val="000F14CA"/>
    <w:rsid w:val="000F1795"/>
    <w:rsid w:val="000F188F"/>
    <w:rsid w:val="000F2161"/>
    <w:rsid w:val="000F2359"/>
    <w:rsid w:val="000F269F"/>
    <w:rsid w:val="000F2CAF"/>
    <w:rsid w:val="000F2FCB"/>
    <w:rsid w:val="000F36B3"/>
    <w:rsid w:val="000F398C"/>
    <w:rsid w:val="000F4284"/>
    <w:rsid w:val="000F4333"/>
    <w:rsid w:val="000F44A1"/>
    <w:rsid w:val="000F4788"/>
    <w:rsid w:val="000F4A55"/>
    <w:rsid w:val="000F4BCA"/>
    <w:rsid w:val="000F4BD4"/>
    <w:rsid w:val="000F4CB6"/>
    <w:rsid w:val="000F504E"/>
    <w:rsid w:val="000F531E"/>
    <w:rsid w:val="000F5563"/>
    <w:rsid w:val="000F5836"/>
    <w:rsid w:val="000F5851"/>
    <w:rsid w:val="000F5A42"/>
    <w:rsid w:val="000F5B49"/>
    <w:rsid w:val="000F5EF1"/>
    <w:rsid w:val="000F6271"/>
    <w:rsid w:val="000F6ADD"/>
    <w:rsid w:val="000F6B27"/>
    <w:rsid w:val="000F6D43"/>
    <w:rsid w:val="000F747F"/>
    <w:rsid w:val="000F7AA2"/>
    <w:rsid w:val="000F7F35"/>
    <w:rsid w:val="00100099"/>
    <w:rsid w:val="00100C63"/>
    <w:rsid w:val="00100CA2"/>
    <w:rsid w:val="00100F30"/>
    <w:rsid w:val="00101680"/>
    <w:rsid w:val="001016F8"/>
    <w:rsid w:val="00101B2B"/>
    <w:rsid w:val="00102239"/>
    <w:rsid w:val="0010225F"/>
    <w:rsid w:val="00102320"/>
    <w:rsid w:val="00102742"/>
    <w:rsid w:val="00102AAA"/>
    <w:rsid w:val="0010353C"/>
    <w:rsid w:val="00103A2D"/>
    <w:rsid w:val="00103E09"/>
    <w:rsid w:val="001040FF"/>
    <w:rsid w:val="00104296"/>
    <w:rsid w:val="00105DF0"/>
    <w:rsid w:val="00105FE1"/>
    <w:rsid w:val="00105FF2"/>
    <w:rsid w:val="001066FF"/>
    <w:rsid w:val="0010678A"/>
    <w:rsid w:val="00106AD7"/>
    <w:rsid w:val="00106FB9"/>
    <w:rsid w:val="00107091"/>
    <w:rsid w:val="001074DC"/>
    <w:rsid w:val="00107A24"/>
    <w:rsid w:val="00107A89"/>
    <w:rsid w:val="00107C3D"/>
    <w:rsid w:val="00107D8F"/>
    <w:rsid w:val="00110194"/>
    <w:rsid w:val="00110685"/>
    <w:rsid w:val="00110703"/>
    <w:rsid w:val="0011114E"/>
    <w:rsid w:val="0011137B"/>
    <w:rsid w:val="00111A30"/>
    <w:rsid w:val="00111BCA"/>
    <w:rsid w:val="00111FEA"/>
    <w:rsid w:val="0011238B"/>
    <w:rsid w:val="001124CC"/>
    <w:rsid w:val="001125FE"/>
    <w:rsid w:val="00112BC1"/>
    <w:rsid w:val="00112D7B"/>
    <w:rsid w:val="001134CA"/>
    <w:rsid w:val="001136E9"/>
    <w:rsid w:val="00113B30"/>
    <w:rsid w:val="001142E4"/>
    <w:rsid w:val="001145AC"/>
    <w:rsid w:val="001145EC"/>
    <w:rsid w:val="00114BD7"/>
    <w:rsid w:val="00114EA9"/>
    <w:rsid w:val="00115099"/>
    <w:rsid w:val="00115438"/>
    <w:rsid w:val="00115725"/>
    <w:rsid w:val="00115EC2"/>
    <w:rsid w:val="001165EC"/>
    <w:rsid w:val="00116660"/>
    <w:rsid w:val="00116757"/>
    <w:rsid w:val="001167E3"/>
    <w:rsid w:val="00116D7F"/>
    <w:rsid w:val="00116EFF"/>
    <w:rsid w:val="00117155"/>
    <w:rsid w:val="001171C6"/>
    <w:rsid w:val="001179CB"/>
    <w:rsid w:val="0012033C"/>
    <w:rsid w:val="00120355"/>
    <w:rsid w:val="00120A25"/>
    <w:rsid w:val="00120CE3"/>
    <w:rsid w:val="00120DAE"/>
    <w:rsid w:val="0012185B"/>
    <w:rsid w:val="00121DF7"/>
    <w:rsid w:val="00121E52"/>
    <w:rsid w:val="001221C1"/>
    <w:rsid w:val="00122627"/>
    <w:rsid w:val="00122660"/>
    <w:rsid w:val="00122B1C"/>
    <w:rsid w:val="00122C44"/>
    <w:rsid w:val="00123A4B"/>
    <w:rsid w:val="00123AEA"/>
    <w:rsid w:val="00124280"/>
    <w:rsid w:val="001243E7"/>
    <w:rsid w:val="001244B3"/>
    <w:rsid w:val="00124884"/>
    <w:rsid w:val="00125D9C"/>
    <w:rsid w:val="00125EAB"/>
    <w:rsid w:val="00126680"/>
    <w:rsid w:val="00126890"/>
    <w:rsid w:val="00126A24"/>
    <w:rsid w:val="00126AF1"/>
    <w:rsid w:val="001272E1"/>
    <w:rsid w:val="00127346"/>
    <w:rsid w:val="00127545"/>
    <w:rsid w:val="00127A9F"/>
    <w:rsid w:val="00127ADE"/>
    <w:rsid w:val="00127E54"/>
    <w:rsid w:val="00127EBD"/>
    <w:rsid w:val="001306FE"/>
    <w:rsid w:val="00130954"/>
    <w:rsid w:val="00130973"/>
    <w:rsid w:val="00130D4D"/>
    <w:rsid w:val="00130E97"/>
    <w:rsid w:val="00130FC5"/>
    <w:rsid w:val="001312D8"/>
    <w:rsid w:val="0013162B"/>
    <w:rsid w:val="001318FD"/>
    <w:rsid w:val="00131DB0"/>
    <w:rsid w:val="00131E86"/>
    <w:rsid w:val="00132115"/>
    <w:rsid w:val="00132132"/>
    <w:rsid w:val="0013231F"/>
    <w:rsid w:val="00132662"/>
    <w:rsid w:val="0013276E"/>
    <w:rsid w:val="001327F1"/>
    <w:rsid w:val="00132828"/>
    <w:rsid w:val="001329CA"/>
    <w:rsid w:val="00132DC6"/>
    <w:rsid w:val="00132FA0"/>
    <w:rsid w:val="00133549"/>
    <w:rsid w:val="00133821"/>
    <w:rsid w:val="001338CB"/>
    <w:rsid w:val="00133ECF"/>
    <w:rsid w:val="00134033"/>
    <w:rsid w:val="00134215"/>
    <w:rsid w:val="001344DB"/>
    <w:rsid w:val="00134B20"/>
    <w:rsid w:val="00134CCF"/>
    <w:rsid w:val="00134D65"/>
    <w:rsid w:val="00135A5F"/>
    <w:rsid w:val="00136091"/>
    <w:rsid w:val="00136473"/>
    <w:rsid w:val="001364C0"/>
    <w:rsid w:val="00136EDE"/>
    <w:rsid w:val="00137157"/>
    <w:rsid w:val="0013739B"/>
    <w:rsid w:val="001373F1"/>
    <w:rsid w:val="001374FB"/>
    <w:rsid w:val="00137652"/>
    <w:rsid w:val="00137997"/>
    <w:rsid w:val="00140017"/>
    <w:rsid w:val="00140180"/>
    <w:rsid w:val="00140389"/>
    <w:rsid w:val="001409AE"/>
    <w:rsid w:val="00140B20"/>
    <w:rsid w:val="00140FB7"/>
    <w:rsid w:val="00140FCC"/>
    <w:rsid w:val="001410EB"/>
    <w:rsid w:val="001418D1"/>
    <w:rsid w:val="00141BEC"/>
    <w:rsid w:val="00141CC2"/>
    <w:rsid w:val="001422FF"/>
    <w:rsid w:val="00142841"/>
    <w:rsid w:val="0014313E"/>
    <w:rsid w:val="0014361A"/>
    <w:rsid w:val="0014387B"/>
    <w:rsid w:val="00143A64"/>
    <w:rsid w:val="00144018"/>
    <w:rsid w:val="001443E6"/>
    <w:rsid w:val="0014441C"/>
    <w:rsid w:val="0014493A"/>
    <w:rsid w:val="00144C57"/>
    <w:rsid w:val="00144EB1"/>
    <w:rsid w:val="001451C6"/>
    <w:rsid w:val="0014554F"/>
    <w:rsid w:val="001457D2"/>
    <w:rsid w:val="0014586D"/>
    <w:rsid w:val="0014636C"/>
    <w:rsid w:val="00146774"/>
    <w:rsid w:val="00146A6C"/>
    <w:rsid w:val="00146A97"/>
    <w:rsid w:val="00146BE4"/>
    <w:rsid w:val="00146C98"/>
    <w:rsid w:val="00146CD7"/>
    <w:rsid w:val="0014719F"/>
    <w:rsid w:val="00147215"/>
    <w:rsid w:val="0014745F"/>
    <w:rsid w:val="00147736"/>
    <w:rsid w:val="0015040F"/>
    <w:rsid w:val="00150592"/>
    <w:rsid w:val="0015079D"/>
    <w:rsid w:val="001508B0"/>
    <w:rsid w:val="001509EE"/>
    <w:rsid w:val="00150FB1"/>
    <w:rsid w:val="00150FFC"/>
    <w:rsid w:val="001514BC"/>
    <w:rsid w:val="001521F5"/>
    <w:rsid w:val="0015226E"/>
    <w:rsid w:val="0015233F"/>
    <w:rsid w:val="0015276F"/>
    <w:rsid w:val="001527DD"/>
    <w:rsid w:val="001531D3"/>
    <w:rsid w:val="001538EA"/>
    <w:rsid w:val="00153A7C"/>
    <w:rsid w:val="001540CC"/>
    <w:rsid w:val="00155670"/>
    <w:rsid w:val="00155C42"/>
    <w:rsid w:val="00155F2B"/>
    <w:rsid w:val="001565D0"/>
    <w:rsid w:val="00156841"/>
    <w:rsid w:val="001569AE"/>
    <w:rsid w:val="0015749C"/>
    <w:rsid w:val="001575BD"/>
    <w:rsid w:val="001577EF"/>
    <w:rsid w:val="001578C7"/>
    <w:rsid w:val="00157C6F"/>
    <w:rsid w:val="00157E35"/>
    <w:rsid w:val="00160000"/>
    <w:rsid w:val="0016013A"/>
    <w:rsid w:val="00160173"/>
    <w:rsid w:val="00160434"/>
    <w:rsid w:val="00160548"/>
    <w:rsid w:val="00161455"/>
    <w:rsid w:val="00161BA9"/>
    <w:rsid w:val="0016271A"/>
    <w:rsid w:val="00162B73"/>
    <w:rsid w:val="00162DF6"/>
    <w:rsid w:val="00162E60"/>
    <w:rsid w:val="00163121"/>
    <w:rsid w:val="001631B2"/>
    <w:rsid w:val="00163343"/>
    <w:rsid w:val="0016356D"/>
    <w:rsid w:val="001635F0"/>
    <w:rsid w:val="0016369D"/>
    <w:rsid w:val="00163EF1"/>
    <w:rsid w:val="001644D8"/>
    <w:rsid w:val="00164735"/>
    <w:rsid w:val="00164739"/>
    <w:rsid w:val="00164971"/>
    <w:rsid w:val="00164979"/>
    <w:rsid w:val="00164ACE"/>
    <w:rsid w:val="00164B03"/>
    <w:rsid w:val="00164FE8"/>
    <w:rsid w:val="001650C4"/>
    <w:rsid w:val="00165526"/>
    <w:rsid w:val="001657C5"/>
    <w:rsid w:val="00165D42"/>
    <w:rsid w:val="0016601E"/>
    <w:rsid w:val="00166251"/>
    <w:rsid w:val="00166900"/>
    <w:rsid w:val="00167205"/>
    <w:rsid w:val="0016727B"/>
    <w:rsid w:val="00170713"/>
    <w:rsid w:val="0017086F"/>
    <w:rsid w:val="00170C2A"/>
    <w:rsid w:val="001710EA"/>
    <w:rsid w:val="001711A7"/>
    <w:rsid w:val="00171502"/>
    <w:rsid w:val="00171DC3"/>
    <w:rsid w:val="00171E50"/>
    <w:rsid w:val="00171EE0"/>
    <w:rsid w:val="00172100"/>
    <w:rsid w:val="00172573"/>
    <w:rsid w:val="00172639"/>
    <w:rsid w:val="00172B3E"/>
    <w:rsid w:val="0017302F"/>
    <w:rsid w:val="0017357A"/>
    <w:rsid w:val="00173C5A"/>
    <w:rsid w:val="0017417C"/>
    <w:rsid w:val="00174378"/>
    <w:rsid w:val="00174CCD"/>
    <w:rsid w:val="00174E9D"/>
    <w:rsid w:val="00174ECE"/>
    <w:rsid w:val="00174FC3"/>
    <w:rsid w:val="001753DF"/>
    <w:rsid w:val="001758FB"/>
    <w:rsid w:val="00175C23"/>
    <w:rsid w:val="001760BF"/>
    <w:rsid w:val="00176B73"/>
    <w:rsid w:val="00176CB1"/>
    <w:rsid w:val="00176DB5"/>
    <w:rsid w:val="0017768B"/>
    <w:rsid w:val="00180521"/>
    <w:rsid w:val="00180BBE"/>
    <w:rsid w:val="00180D15"/>
    <w:rsid w:val="001811FF"/>
    <w:rsid w:val="001819F1"/>
    <w:rsid w:val="00181A2B"/>
    <w:rsid w:val="00182061"/>
    <w:rsid w:val="0018256F"/>
    <w:rsid w:val="00183000"/>
    <w:rsid w:val="0018357D"/>
    <w:rsid w:val="00183702"/>
    <w:rsid w:val="00183E0F"/>
    <w:rsid w:val="00184399"/>
    <w:rsid w:val="00184643"/>
    <w:rsid w:val="00184D38"/>
    <w:rsid w:val="00184FF1"/>
    <w:rsid w:val="00185100"/>
    <w:rsid w:val="00185ABB"/>
    <w:rsid w:val="00185C89"/>
    <w:rsid w:val="0018676E"/>
    <w:rsid w:val="001867AB"/>
    <w:rsid w:val="00186985"/>
    <w:rsid w:val="0018758A"/>
    <w:rsid w:val="00187683"/>
    <w:rsid w:val="00187948"/>
    <w:rsid w:val="0019079F"/>
    <w:rsid w:val="0019081E"/>
    <w:rsid w:val="0019092A"/>
    <w:rsid w:val="001909A1"/>
    <w:rsid w:val="00190A45"/>
    <w:rsid w:val="0019131A"/>
    <w:rsid w:val="0019161B"/>
    <w:rsid w:val="0019166A"/>
    <w:rsid w:val="001919A0"/>
    <w:rsid w:val="00191D5C"/>
    <w:rsid w:val="00191F22"/>
    <w:rsid w:val="001920C9"/>
    <w:rsid w:val="00192264"/>
    <w:rsid w:val="00192408"/>
    <w:rsid w:val="00192886"/>
    <w:rsid w:val="00192CDE"/>
    <w:rsid w:val="001931AB"/>
    <w:rsid w:val="001931BE"/>
    <w:rsid w:val="00193A41"/>
    <w:rsid w:val="00194214"/>
    <w:rsid w:val="00194308"/>
    <w:rsid w:val="001947E3"/>
    <w:rsid w:val="00194BD9"/>
    <w:rsid w:val="00195B90"/>
    <w:rsid w:val="0019607D"/>
    <w:rsid w:val="00196289"/>
    <w:rsid w:val="0019631E"/>
    <w:rsid w:val="00196455"/>
    <w:rsid w:val="0019695D"/>
    <w:rsid w:val="001969D7"/>
    <w:rsid w:val="00197031"/>
    <w:rsid w:val="00197290"/>
    <w:rsid w:val="00197C71"/>
    <w:rsid w:val="00197E0C"/>
    <w:rsid w:val="001A09AF"/>
    <w:rsid w:val="001A0A87"/>
    <w:rsid w:val="001A0CA2"/>
    <w:rsid w:val="001A0F35"/>
    <w:rsid w:val="001A0FCF"/>
    <w:rsid w:val="001A140C"/>
    <w:rsid w:val="001A1816"/>
    <w:rsid w:val="001A1EFC"/>
    <w:rsid w:val="001A21A9"/>
    <w:rsid w:val="001A2B5F"/>
    <w:rsid w:val="001A2C47"/>
    <w:rsid w:val="001A2C66"/>
    <w:rsid w:val="001A2CD0"/>
    <w:rsid w:val="001A2ED9"/>
    <w:rsid w:val="001A3205"/>
    <w:rsid w:val="001A327E"/>
    <w:rsid w:val="001A33D5"/>
    <w:rsid w:val="001A3558"/>
    <w:rsid w:val="001A35C8"/>
    <w:rsid w:val="001A3991"/>
    <w:rsid w:val="001A41C3"/>
    <w:rsid w:val="001A439E"/>
    <w:rsid w:val="001A4671"/>
    <w:rsid w:val="001A4819"/>
    <w:rsid w:val="001A48A2"/>
    <w:rsid w:val="001A5394"/>
    <w:rsid w:val="001A5584"/>
    <w:rsid w:val="001A5D86"/>
    <w:rsid w:val="001A635A"/>
    <w:rsid w:val="001A6C2B"/>
    <w:rsid w:val="001A6C3D"/>
    <w:rsid w:val="001A6E67"/>
    <w:rsid w:val="001A6F5C"/>
    <w:rsid w:val="001A72F3"/>
    <w:rsid w:val="001A73AE"/>
    <w:rsid w:val="001A7422"/>
    <w:rsid w:val="001A7780"/>
    <w:rsid w:val="001A7D78"/>
    <w:rsid w:val="001A7ED3"/>
    <w:rsid w:val="001B00B8"/>
    <w:rsid w:val="001B01C5"/>
    <w:rsid w:val="001B034C"/>
    <w:rsid w:val="001B0397"/>
    <w:rsid w:val="001B04FE"/>
    <w:rsid w:val="001B0619"/>
    <w:rsid w:val="001B0BD2"/>
    <w:rsid w:val="001B140F"/>
    <w:rsid w:val="001B148C"/>
    <w:rsid w:val="001B1792"/>
    <w:rsid w:val="001B1B06"/>
    <w:rsid w:val="001B1B3C"/>
    <w:rsid w:val="001B206F"/>
    <w:rsid w:val="001B2244"/>
    <w:rsid w:val="001B2441"/>
    <w:rsid w:val="001B2557"/>
    <w:rsid w:val="001B2AC8"/>
    <w:rsid w:val="001B33FD"/>
    <w:rsid w:val="001B3C71"/>
    <w:rsid w:val="001B4023"/>
    <w:rsid w:val="001B4600"/>
    <w:rsid w:val="001B516A"/>
    <w:rsid w:val="001B53D9"/>
    <w:rsid w:val="001B56E8"/>
    <w:rsid w:val="001B586D"/>
    <w:rsid w:val="001B5EC7"/>
    <w:rsid w:val="001B604E"/>
    <w:rsid w:val="001B64DA"/>
    <w:rsid w:val="001B6C9D"/>
    <w:rsid w:val="001B6CF4"/>
    <w:rsid w:val="001B6FCE"/>
    <w:rsid w:val="001B70A7"/>
    <w:rsid w:val="001B75B5"/>
    <w:rsid w:val="001B7806"/>
    <w:rsid w:val="001B7ACB"/>
    <w:rsid w:val="001B7CD5"/>
    <w:rsid w:val="001B7F20"/>
    <w:rsid w:val="001C0A7E"/>
    <w:rsid w:val="001C0DEF"/>
    <w:rsid w:val="001C0E12"/>
    <w:rsid w:val="001C1706"/>
    <w:rsid w:val="001C172C"/>
    <w:rsid w:val="001C1904"/>
    <w:rsid w:val="001C1EDB"/>
    <w:rsid w:val="001C2010"/>
    <w:rsid w:val="001C251F"/>
    <w:rsid w:val="001C26EF"/>
    <w:rsid w:val="001C2A12"/>
    <w:rsid w:val="001C3332"/>
    <w:rsid w:val="001C39A8"/>
    <w:rsid w:val="001C3C57"/>
    <w:rsid w:val="001C3D6C"/>
    <w:rsid w:val="001C42D7"/>
    <w:rsid w:val="001C4D95"/>
    <w:rsid w:val="001C5361"/>
    <w:rsid w:val="001C565A"/>
    <w:rsid w:val="001C56C6"/>
    <w:rsid w:val="001C5925"/>
    <w:rsid w:val="001C5F15"/>
    <w:rsid w:val="001C617D"/>
    <w:rsid w:val="001C6B85"/>
    <w:rsid w:val="001C7BA4"/>
    <w:rsid w:val="001C7E8D"/>
    <w:rsid w:val="001D03DD"/>
    <w:rsid w:val="001D0D1C"/>
    <w:rsid w:val="001D162A"/>
    <w:rsid w:val="001D2447"/>
    <w:rsid w:val="001D2650"/>
    <w:rsid w:val="001D2BD3"/>
    <w:rsid w:val="001D31D2"/>
    <w:rsid w:val="001D3C0D"/>
    <w:rsid w:val="001D40E4"/>
    <w:rsid w:val="001D443E"/>
    <w:rsid w:val="001D4937"/>
    <w:rsid w:val="001D4CF6"/>
    <w:rsid w:val="001D52B9"/>
    <w:rsid w:val="001D53BF"/>
    <w:rsid w:val="001D6807"/>
    <w:rsid w:val="001D6926"/>
    <w:rsid w:val="001D70E7"/>
    <w:rsid w:val="001D72A9"/>
    <w:rsid w:val="001D7514"/>
    <w:rsid w:val="001D79B1"/>
    <w:rsid w:val="001D7E36"/>
    <w:rsid w:val="001D7FA5"/>
    <w:rsid w:val="001E0093"/>
    <w:rsid w:val="001E0463"/>
    <w:rsid w:val="001E07CB"/>
    <w:rsid w:val="001E0E19"/>
    <w:rsid w:val="001E2F07"/>
    <w:rsid w:val="001E2FCB"/>
    <w:rsid w:val="001E378C"/>
    <w:rsid w:val="001E382F"/>
    <w:rsid w:val="001E419B"/>
    <w:rsid w:val="001E4479"/>
    <w:rsid w:val="001E4655"/>
    <w:rsid w:val="001E488C"/>
    <w:rsid w:val="001E4C48"/>
    <w:rsid w:val="001E54EF"/>
    <w:rsid w:val="001E566B"/>
    <w:rsid w:val="001E6851"/>
    <w:rsid w:val="001E6921"/>
    <w:rsid w:val="001E74BB"/>
    <w:rsid w:val="001F0A05"/>
    <w:rsid w:val="001F0B1F"/>
    <w:rsid w:val="001F0D9A"/>
    <w:rsid w:val="001F127F"/>
    <w:rsid w:val="001F15C9"/>
    <w:rsid w:val="001F18EA"/>
    <w:rsid w:val="001F1A1B"/>
    <w:rsid w:val="001F289A"/>
    <w:rsid w:val="001F2CBC"/>
    <w:rsid w:val="001F3D66"/>
    <w:rsid w:val="001F3FD3"/>
    <w:rsid w:val="001F4387"/>
    <w:rsid w:val="001F4651"/>
    <w:rsid w:val="001F4757"/>
    <w:rsid w:val="001F4CD9"/>
    <w:rsid w:val="001F569E"/>
    <w:rsid w:val="001F56EB"/>
    <w:rsid w:val="001F59B7"/>
    <w:rsid w:val="001F61D7"/>
    <w:rsid w:val="001F6A94"/>
    <w:rsid w:val="001F6D9E"/>
    <w:rsid w:val="001F6DF3"/>
    <w:rsid w:val="001F6F42"/>
    <w:rsid w:val="001F7368"/>
    <w:rsid w:val="001F787C"/>
    <w:rsid w:val="001F7CF6"/>
    <w:rsid w:val="001F7D73"/>
    <w:rsid w:val="002002D8"/>
    <w:rsid w:val="002005D0"/>
    <w:rsid w:val="002005E4"/>
    <w:rsid w:val="0020140B"/>
    <w:rsid w:val="00201783"/>
    <w:rsid w:val="0020196D"/>
    <w:rsid w:val="00202A92"/>
    <w:rsid w:val="00202C63"/>
    <w:rsid w:val="00202F36"/>
    <w:rsid w:val="00203736"/>
    <w:rsid w:val="00203C95"/>
    <w:rsid w:val="002041B5"/>
    <w:rsid w:val="00204615"/>
    <w:rsid w:val="00204996"/>
    <w:rsid w:val="00204AA5"/>
    <w:rsid w:val="00204E2E"/>
    <w:rsid w:val="002057F5"/>
    <w:rsid w:val="00205C0D"/>
    <w:rsid w:val="00205EEC"/>
    <w:rsid w:val="002060FB"/>
    <w:rsid w:val="00206157"/>
    <w:rsid w:val="002069DC"/>
    <w:rsid w:val="00207532"/>
    <w:rsid w:val="00207572"/>
    <w:rsid w:val="002078FB"/>
    <w:rsid w:val="00207976"/>
    <w:rsid w:val="00207E03"/>
    <w:rsid w:val="00207F7B"/>
    <w:rsid w:val="00210346"/>
    <w:rsid w:val="002111A2"/>
    <w:rsid w:val="002116DA"/>
    <w:rsid w:val="002117F8"/>
    <w:rsid w:val="00211852"/>
    <w:rsid w:val="00211B6B"/>
    <w:rsid w:val="00212102"/>
    <w:rsid w:val="0021246A"/>
    <w:rsid w:val="002127EE"/>
    <w:rsid w:val="002128D8"/>
    <w:rsid w:val="002129B8"/>
    <w:rsid w:val="00213747"/>
    <w:rsid w:val="00213A36"/>
    <w:rsid w:val="00214429"/>
    <w:rsid w:val="002144EC"/>
    <w:rsid w:val="002148F2"/>
    <w:rsid w:val="00214CE5"/>
    <w:rsid w:val="00214D0D"/>
    <w:rsid w:val="00215188"/>
    <w:rsid w:val="00215670"/>
    <w:rsid w:val="00215726"/>
    <w:rsid w:val="00215DD7"/>
    <w:rsid w:val="00215F95"/>
    <w:rsid w:val="00216152"/>
    <w:rsid w:val="00216321"/>
    <w:rsid w:val="00216C84"/>
    <w:rsid w:val="00216FA9"/>
    <w:rsid w:val="002171EF"/>
    <w:rsid w:val="00217A6F"/>
    <w:rsid w:val="00217AB1"/>
    <w:rsid w:val="00217CFE"/>
    <w:rsid w:val="0022001C"/>
    <w:rsid w:val="00220565"/>
    <w:rsid w:val="00220964"/>
    <w:rsid w:val="00220D33"/>
    <w:rsid w:val="00220E13"/>
    <w:rsid w:val="00220E6D"/>
    <w:rsid w:val="00220F7F"/>
    <w:rsid w:val="00221235"/>
    <w:rsid w:val="00221434"/>
    <w:rsid w:val="00221522"/>
    <w:rsid w:val="00221898"/>
    <w:rsid w:val="00221B53"/>
    <w:rsid w:val="00221C5C"/>
    <w:rsid w:val="00221F7A"/>
    <w:rsid w:val="002223AD"/>
    <w:rsid w:val="002230A6"/>
    <w:rsid w:val="00223140"/>
    <w:rsid w:val="00223420"/>
    <w:rsid w:val="00223468"/>
    <w:rsid w:val="002237D4"/>
    <w:rsid w:val="00223AEC"/>
    <w:rsid w:val="00223B26"/>
    <w:rsid w:val="00224182"/>
    <w:rsid w:val="00224434"/>
    <w:rsid w:val="0022472B"/>
    <w:rsid w:val="00224BA6"/>
    <w:rsid w:val="00224BF6"/>
    <w:rsid w:val="002250C7"/>
    <w:rsid w:val="002252FE"/>
    <w:rsid w:val="0022536D"/>
    <w:rsid w:val="00225516"/>
    <w:rsid w:val="0022576D"/>
    <w:rsid w:val="00225862"/>
    <w:rsid w:val="0022606B"/>
    <w:rsid w:val="00226292"/>
    <w:rsid w:val="00226335"/>
    <w:rsid w:val="00226340"/>
    <w:rsid w:val="002263D4"/>
    <w:rsid w:val="002265B0"/>
    <w:rsid w:val="002267B5"/>
    <w:rsid w:val="0022680A"/>
    <w:rsid w:val="00226CDB"/>
    <w:rsid w:val="00226DCE"/>
    <w:rsid w:val="00226FC6"/>
    <w:rsid w:val="0022724E"/>
    <w:rsid w:val="00227840"/>
    <w:rsid w:val="002279FE"/>
    <w:rsid w:val="00227B58"/>
    <w:rsid w:val="00227C98"/>
    <w:rsid w:val="002301A9"/>
    <w:rsid w:val="0023033C"/>
    <w:rsid w:val="0023090B"/>
    <w:rsid w:val="00230AF3"/>
    <w:rsid w:val="0023121B"/>
    <w:rsid w:val="00231605"/>
    <w:rsid w:val="00231D3B"/>
    <w:rsid w:val="00231E65"/>
    <w:rsid w:val="00231EA0"/>
    <w:rsid w:val="002326EF"/>
    <w:rsid w:val="00232D6A"/>
    <w:rsid w:val="002332CC"/>
    <w:rsid w:val="002337FF"/>
    <w:rsid w:val="00233C90"/>
    <w:rsid w:val="00234244"/>
    <w:rsid w:val="002346E2"/>
    <w:rsid w:val="002349A1"/>
    <w:rsid w:val="00234AFB"/>
    <w:rsid w:val="0023510D"/>
    <w:rsid w:val="002352E6"/>
    <w:rsid w:val="00235897"/>
    <w:rsid w:val="00235C37"/>
    <w:rsid w:val="00235D44"/>
    <w:rsid w:val="002360BA"/>
    <w:rsid w:val="00236723"/>
    <w:rsid w:val="00236E0A"/>
    <w:rsid w:val="002376D1"/>
    <w:rsid w:val="00237844"/>
    <w:rsid w:val="002378C2"/>
    <w:rsid w:val="00237A93"/>
    <w:rsid w:val="00237CC1"/>
    <w:rsid w:val="00237CE8"/>
    <w:rsid w:val="00237FCE"/>
    <w:rsid w:val="002404BC"/>
    <w:rsid w:val="00240AA4"/>
    <w:rsid w:val="00240F16"/>
    <w:rsid w:val="002412C3"/>
    <w:rsid w:val="00241465"/>
    <w:rsid w:val="00241AA8"/>
    <w:rsid w:val="0024211D"/>
    <w:rsid w:val="002424E7"/>
    <w:rsid w:val="00242C7A"/>
    <w:rsid w:val="00242FCF"/>
    <w:rsid w:val="00243992"/>
    <w:rsid w:val="002439DC"/>
    <w:rsid w:val="00243D02"/>
    <w:rsid w:val="0024407F"/>
    <w:rsid w:val="0024413E"/>
    <w:rsid w:val="00244356"/>
    <w:rsid w:val="002444FE"/>
    <w:rsid w:val="002446A0"/>
    <w:rsid w:val="0024491C"/>
    <w:rsid w:val="0024493B"/>
    <w:rsid w:val="002449DC"/>
    <w:rsid w:val="00244AA3"/>
    <w:rsid w:val="00244AE6"/>
    <w:rsid w:val="0024540C"/>
    <w:rsid w:val="0024558D"/>
    <w:rsid w:val="0024571F"/>
    <w:rsid w:val="00245C29"/>
    <w:rsid w:val="00245EE5"/>
    <w:rsid w:val="00246198"/>
    <w:rsid w:val="00246578"/>
    <w:rsid w:val="0024663B"/>
    <w:rsid w:val="00246AFB"/>
    <w:rsid w:val="00246EF7"/>
    <w:rsid w:val="00247A83"/>
    <w:rsid w:val="00247C13"/>
    <w:rsid w:val="00250473"/>
    <w:rsid w:val="00250978"/>
    <w:rsid w:val="00250E2A"/>
    <w:rsid w:val="002510FA"/>
    <w:rsid w:val="00251951"/>
    <w:rsid w:val="00251E0C"/>
    <w:rsid w:val="00251F2A"/>
    <w:rsid w:val="00251F89"/>
    <w:rsid w:val="002526D7"/>
    <w:rsid w:val="00252AB2"/>
    <w:rsid w:val="00253834"/>
    <w:rsid w:val="0025396F"/>
    <w:rsid w:val="00253C31"/>
    <w:rsid w:val="00254743"/>
    <w:rsid w:val="00254DEB"/>
    <w:rsid w:val="00254EB4"/>
    <w:rsid w:val="00255A83"/>
    <w:rsid w:val="00256170"/>
    <w:rsid w:val="00256B31"/>
    <w:rsid w:val="00256C6F"/>
    <w:rsid w:val="002577F7"/>
    <w:rsid w:val="0025796E"/>
    <w:rsid w:val="00257B1B"/>
    <w:rsid w:val="00260929"/>
    <w:rsid w:val="00260B94"/>
    <w:rsid w:val="00260D0C"/>
    <w:rsid w:val="00260F4E"/>
    <w:rsid w:val="00261FE3"/>
    <w:rsid w:val="00262197"/>
    <w:rsid w:val="002622D4"/>
    <w:rsid w:val="0026245D"/>
    <w:rsid w:val="0026269E"/>
    <w:rsid w:val="0026280E"/>
    <w:rsid w:val="00262D42"/>
    <w:rsid w:val="00263C97"/>
    <w:rsid w:val="00263CAF"/>
    <w:rsid w:val="0026434E"/>
    <w:rsid w:val="002644D0"/>
    <w:rsid w:val="00264664"/>
    <w:rsid w:val="00265119"/>
    <w:rsid w:val="002656B0"/>
    <w:rsid w:val="002656BD"/>
    <w:rsid w:val="002656E6"/>
    <w:rsid w:val="00265919"/>
    <w:rsid w:val="00265F1F"/>
    <w:rsid w:val="00265FF3"/>
    <w:rsid w:val="002660AC"/>
    <w:rsid w:val="002665D4"/>
    <w:rsid w:val="00266725"/>
    <w:rsid w:val="002670E1"/>
    <w:rsid w:val="002676AF"/>
    <w:rsid w:val="002678EA"/>
    <w:rsid w:val="00267F93"/>
    <w:rsid w:val="002701AD"/>
    <w:rsid w:val="00270740"/>
    <w:rsid w:val="002707BF"/>
    <w:rsid w:val="00270BFE"/>
    <w:rsid w:val="00270C7E"/>
    <w:rsid w:val="00270E17"/>
    <w:rsid w:val="0027180B"/>
    <w:rsid w:val="0027182D"/>
    <w:rsid w:val="002719F1"/>
    <w:rsid w:val="00271BA4"/>
    <w:rsid w:val="00272309"/>
    <w:rsid w:val="00272448"/>
    <w:rsid w:val="00272692"/>
    <w:rsid w:val="00272997"/>
    <w:rsid w:val="00272BAE"/>
    <w:rsid w:val="00272BC3"/>
    <w:rsid w:val="0027356E"/>
    <w:rsid w:val="0027363B"/>
    <w:rsid w:val="00274012"/>
    <w:rsid w:val="00274B02"/>
    <w:rsid w:val="00274B82"/>
    <w:rsid w:val="00274F62"/>
    <w:rsid w:val="00275094"/>
    <w:rsid w:val="0027552D"/>
    <w:rsid w:val="00275757"/>
    <w:rsid w:val="002758C0"/>
    <w:rsid w:val="00275E25"/>
    <w:rsid w:val="00276354"/>
    <w:rsid w:val="00276593"/>
    <w:rsid w:val="0027685D"/>
    <w:rsid w:val="00276E56"/>
    <w:rsid w:val="002772AE"/>
    <w:rsid w:val="002773B1"/>
    <w:rsid w:val="002773B2"/>
    <w:rsid w:val="00277B5C"/>
    <w:rsid w:val="00277EE7"/>
    <w:rsid w:val="002806A6"/>
    <w:rsid w:val="00280C93"/>
    <w:rsid w:val="00280F2C"/>
    <w:rsid w:val="00281299"/>
    <w:rsid w:val="00281A10"/>
    <w:rsid w:val="00281DDB"/>
    <w:rsid w:val="002822CE"/>
    <w:rsid w:val="00282532"/>
    <w:rsid w:val="00282874"/>
    <w:rsid w:val="00282963"/>
    <w:rsid w:val="002829F9"/>
    <w:rsid w:val="002836FD"/>
    <w:rsid w:val="00283704"/>
    <w:rsid w:val="00283B86"/>
    <w:rsid w:val="002841B0"/>
    <w:rsid w:val="00284680"/>
    <w:rsid w:val="00284B4D"/>
    <w:rsid w:val="00285088"/>
    <w:rsid w:val="002859F3"/>
    <w:rsid w:val="0028627F"/>
    <w:rsid w:val="00286362"/>
    <w:rsid w:val="00286386"/>
    <w:rsid w:val="0028656F"/>
    <w:rsid w:val="00286BDF"/>
    <w:rsid w:val="00286D61"/>
    <w:rsid w:val="00286D67"/>
    <w:rsid w:val="002872AA"/>
    <w:rsid w:val="00290063"/>
    <w:rsid w:val="002918A3"/>
    <w:rsid w:val="00291A5B"/>
    <w:rsid w:val="0029225B"/>
    <w:rsid w:val="002927A8"/>
    <w:rsid w:val="00292848"/>
    <w:rsid w:val="00292AC3"/>
    <w:rsid w:val="002936D5"/>
    <w:rsid w:val="00293783"/>
    <w:rsid w:val="002941E0"/>
    <w:rsid w:val="00294331"/>
    <w:rsid w:val="00294857"/>
    <w:rsid w:val="00294962"/>
    <w:rsid w:val="00294B4A"/>
    <w:rsid w:val="00295C7F"/>
    <w:rsid w:val="002960B2"/>
    <w:rsid w:val="00296218"/>
    <w:rsid w:val="002962ED"/>
    <w:rsid w:val="002965ED"/>
    <w:rsid w:val="00296C62"/>
    <w:rsid w:val="002970D4"/>
    <w:rsid w:val="00297673"/>
    <w:rsid w:val="00297B93"/>
    <w:rsid w:val="00297CA4"/>
    <w:rsid w:val="00297D0F"/>
    <w:rsid w:val="002A0670"/>
    <w:rsid w:val="002A0BA1"/>
    <w:rsid w:val="002A0DE0"/>
    <w:rsid w:val="002A0F1D"/>
    <w:rsid w:val="002A0F44"/>
    <w:rsid w:val="002A13C0"/>
    <w:rsid w:val="002A16CA"/>
    <w:rsid w:val="002A2175"/>
    <w:rsid w:val="002A2211"/>
    <w:rsid w:val="002A2379"/>
    <w:rsid w:val="002A239E"/>
    <w:rsid w:val="002A2992"/>
    <w:rsid w:val="002A2A4B"/>
    <w:rsid w:val="002A2C36"/>
    <w:rsid w:val="002A2F17"/>
    <w:rsid w:val="002A31F5"/>
    <w:rsid w:val="002A3803"/>
    <w:rsid w:val="002A3864"/>
    <w:rsid w:val="002A3911"/>
    <w:rsid w:val="002A3B87"/>
    <w:rsid w:val="002A451E"/>
    <w:rsid w:val="002A4748"/>
    <w:rsid w:val="002A49F5"/>
    <w:rsid w:val="002A4DBD"/>
    <w:rsid w:val="002A505B"/>
    <w:rsid w:val="002A5078"/>
    <w:rsid w:val="002A5465"/>
    <w:rsid w:val="002A5CAB"/>
    <w:rsid w:val="002A6308"/>
    <w:rsid w:val="002A6701"/>
    <w:rsid w:val="002A6825"/>
    <w:rsid w:val="002A687E"/>
    <w:rsid w:val="002A6AEE"/>
    <w:rsid w:val="002A6BE6"/>
    <w:rsid w:val="002A6ECE"/>
    <w:rsid w:val="002A6F9B"/>
    <w:rsid w:val="002A7555"/>
    <w:rsid w:val="002A762D"/>
    <w:rsid w:val="002B032A"/>
    <w:rsid w:val="002B07F0"/>
    <w:rsid w:val="002B093B"/>
    <w:rsid w:val="002B0C15"/>
    <w:rsid w:val="002B0D19"/>
    <w:rsid w:val="002B0E11"/>
    <w:rsid w:val="002B111F"/>
    <w:rsid w:val="002B13DD"/>
    <w:rsid w:val="002B16C1"/>
    <w:rsid w:val="002B1732"/>
    <w:rsid w:val="002B1A46"/>
    <w:rsid w:val="002B1D41"/>
    <w:rsid w:val="002B1EDE"/>
    <w:rsid w:val="002B254F"/>
    <w:rsid w:val="002B29D4"/>
    <w:rsid w:val="002B2A74"/>
    <w:rsid w:val="002B3209"/>
    <w:rsid w:val="002B38AE"/>
    <w:rsid w:val="002B3D31"/>
    <w:rsid w:val="002B3DE3"/>
    <w:rsid w:val="002B3EEB"/>
    <w:rsid w:val="002B452D"/>
    <w:rsid w:val="002B46C2"/>
    <w:rsid w:val="002B4C9F"/>
    <w:rsid w:val="002B53A7"/>
    <w:rsid w:val="002B56A3"/>
    <w:rsid w:val="002B5745"/>
    <w:rsid w:val="002B57D9"/>
    <w:rsid w:val="002B5816"/>
    <w:rsid w:val="002B5913"/>
    <w:rsid w:val="002B5CF4"/>
    <w:rsid w:val="002B7537"/>
    <w:rsid w:val="002B75D5"/>
    <w:rsid w:val="002B77E1"/>
    <w:rsid w:val="002B782D"/>
    <w:rsid w:val="002B7F3D"/>
    <w:rsid w:val="002C032E"/>
    <w:rsid w:val="002C06E7"/>
    <w:rsid w:val="002C06E9"/>
    <w:rsid w:val="002C0A00"/>
    <w:rsid w:val="002C0DD2"/>
    <w:rsid w:val="002C1325"/>
    <w:rsid w:val="002C18D3"/>
    <w:rsid w:val="002C197A"/>
    <w:rsid w:val="002C1E26"/>
    <w:rsid w:val="002C1E68"/>
    <w:rsid w:val="002C2127"/>
    <w:rsid w:val="002C2B87"/>
    <w:rsid w:val="002C2C54"/>
    <w:rsid w:val="002C30F8"/>
    <w:rsid w:val="002C32C6"/>
    <w:rsid w:val="002C35F8"/>
    <w:rsid w:val="002C376B"/>
    <w:rsid w:val="002C38AF"/>
    <w:rsid w:val="002C3DC1"/>
    <w:rsid w:val="002C419E"/>
    <w:rsid w:val="002C4255"/>
    <w:rsid w:val="002C465E"/>
    <w:rsid w:val="002C48BF"/>
    <w:rsid w:val="002C4A2F"/>
    <w:rsid w:val="002C4AC2"/>
    <w:rsid w:val="002C4B3A"/>
    <w:rsid w:val="002C4C25"/>
    <w:rsid w:val="002C4E86"/>
    <w:rsid w:val="002C4F47"/>
    <w:rsid w:val="002C59C7"/>
    <w:rsid w:val="002C6373"/>
    <w:rsid w:val="002C6768"/>
    <w:rsid w:val="002C6E6A"/>
    <w:rsid w:val="002C6F70"/>
    <w:rsid w:val="002C7085"/>
    <w:rsid w:val="002C72EC"/>
    <w:rsid w:val="002C7488"/>
    <w:rsid w:val="002C78E6"/>
    <w:rsid w:val="002D057B"/>
    <w:rsid w:val="002D0A57"/>
    <w:rsid w:val="002D0A63"/>
    <w:rsid w:val="002D0EFF"/>
    <w:rsid w:val="002D2042"/>
    <w:rsid w:val="002D2905"/>
    <w:rsid w:val="002D29FD"/>
    <w:rsid w:val="002D2B2E"/>
    <w:rsid w:val="002D2EE1"/>
    <w:rsid w:val="002D3001"/>
    <w:rsid w:val="002D3271"/>
    <w:rsid w:val="002D3BC7"/>
    <w:rsid w:val="002D3D56"/>
    <w:rsid w:val="002D3EE0"/>
    <w:rsid w:val="002D3EE7"/>
    <w:rsid w:val="002D45EE"/>
    <w:rsid w:val="002D4975"/>
    <w:rsid w:val="002D4D07"/>
    <w:rsid w:val="002D4D3A"/>
    <w:rsid w:val="002D4D86"/>
    <w:rsid w:val="002D4E25"/>
    <w:rsid w:val="002D523B"/>
    <w:rsid w:val="002D5577"/>
    <w:rsid w:val="002D5849"/>
    <w:rsid w:val="002D63AE"/>
    <w:rsid w:val="002D6622"/>
    <w:rsid w:val="002D69EC"/>
    <w:rsid w:val="002D6EE2"/>
    <w:rsid w:val="002D7124"/>
    <w:rsid w:val="002D727F"/>
    <w:rsid w:val="002D7A3D"/>
    <w:rsid w:val="002D7E9A"/>
    <w:rsid w:val="002D7FCF"/>
    <w:rsid w:val="002E038E"/>
    <w:rsid w:val="002E0BA3"/>
    <w:rsid w:val="002E0DC0"/>
    <w:rsid w:val="002E138E"/>
    <w:rsid w:val="002E14C3"/>
    <w:rsid w:val="002E17FE"/>
    <w:rsid w:val="002E1F55"/>
    <w:rsid w:val="002E2D7C"/>
    <w:rsid w:val="002E2F9D"/>
    <w:rsid w:val="002E351C"/>
    <w:rsid w:val="002E3A68"/>
    <w:rsid w:val="002E3EF9"/>
    <w:rsid w:val="002E3F11"/>
    <w:rsid w:val="002E40B2"/>
    <w:rsid w:val="002E4A38"/>
    <w:rsid w:val="002E5296"/>
    <w:rsid w:val="002E5889"/>
    <w:rsid w:val="002E5BFA"/>
    <w:rsid w:val="002E5C40"/>
    <w:rsid w:val="002E5CE5"/>
    <w:rsid w:val="002E5F6B"/>
    <w:rsid w:val="002E6340"/>
    <w:rsid w:val="002E639A"/>
    <w:rsid w:val="002E6636"/>
    <w:rsid w:val="002E6854"/>
    <w:rsid w:val="002E69F3"/>
    <w:rsid w:val="002E6BD4"/>
    <w:rsid w:val="002E72E3"/>
    <w:rsid w:val="002E72EC"/>
    <w:rsid w:val="002E72FC"/>
    <w:rsid w:val="002E7AB7"/>
    <w:rsid w:val="002E7B63"/>
    <w:rsid w:val="002F01FA"/>
    <w:rsid w:val="002F075C"/>
    <w:rsid w:val="002F0858"/>
    <w:rsid w:val="002F0CF4"/>
    <w:rsid w:val="002F14C1"/>
    <w:rsid w:val="002F17B4"/>
    <w:rsid w:val="002F18EF"/>
    <w:rsid w:val="002F1A98"/>
    <w:rsid w:val="002F325E"/>
    <w:rsid w:val="002F4027"/>
    <w:rsid w:val="002F40AA"/>
    <w:rsid w:val="002F45A2"/>
    <w:rsid w:val="002F510D"/>
    <w:rsid w:val="002F5186"/>
    <w:rsid w:val="002F5C23"/>
    <w:rsid w:val="002F5C3A"/>
    <w:rsid w:val="002F5C5F"/>
    <w:rsid w:val="002F5D64"/>
    <w:rsid w:val="002F5E86"/>
    <w:rsid w:val="002F5EE5"/>
    <w:rsid w:val="002F6195"/>
    <w:rsid w:val="002F70F1"/>
    <w:rsid w:val="002F73E1"/>
    <w:rsid w:val="002F761E"/>
    <w:rsid w:val="002F77F4"/>
    <w:rsid w:val="002F7835"/>
    <w:rsid w:val="002F7E83"/>
    <w:rsid w:val="002F7F94"/>
    <w:rsid w:val="00300051"/>
    <w:rsid w:val="0030011D"/>
    <w:rsid w:val="003004A7"/>
    <w:rsid w:val="003006A6"/>
    <w:rsid w:val="00300A0A"/>
    <w:rsid w:val="00300F9E"/>
    <w:rsid w:val="0030159D"/>
    <w:rsid w:val="0030175D"/>
    <w:rsid w:val="0030182F"/>
    <w:rsid w:val="00301F98"/>
    <w:rsid w:val="003024BA"/>
    <w:rsid w:val="00302713"/>
    <w:rsid w:val="00302BDE"/>
    <w:rsid w:val="00303200"/>
    <w:rsid w:val="00303DCB"/>
    <w:rsid w:val="003042B0"/>
    <w:rsid w:val="00304924"/>
    <w:rsid w:val="00305EE8"/>
    <w:rsid w:val="00305F16"/>
    <w:rsid w:val="00306233"/>
    <w:rsid w:val="00306BD5"/>
    <w:rsid w:val="003077FD"/>
    <w:rsid w:val="00307D00"/>
    <w:rsid w:val="00307D25"/>
    <w:rsid w:val="00310047"/>
    <w:rsid w:val="003100D1"/>
    <w:rsid w:val="003102E0"/>
    <w:rsid w:val="00310962"/>
    <w:rsid w:val="00310E8A"/>
    <w:rsid w:val="00311004"/>
    <w:rsid w:val="0031111C"/>
    <w:rsid w:val="0031111F"/>
    <w:rsid w:val="003115FA"/>
    <w:rsid w:val="00312159"/>
    <w:rsid w:val="00312791"/>
    <w:rsid w:val="00312A25"/>
    <w:rsid w:val="00312AED"/>
    <w:rsid w:val="003137FB"/>
    <w:rsid w:val="00313EEB"/>
    <w:rsid w:val="00313F11"/>
    <w:rsid w:val="00314241"/>
    <w:rsid w:val="003143EB"/>
    <w:rsid w:val="00314458"/>
    <w:rsid w:val="00314658"/>
    <w:rsid w:val="00314A7B"/>
    <w:rsid w:val="00314A87"/>
    <w:rsid w:val="00314B24"/>
    <w:rsid w:val="00314BD6"/>
    <w:rsid w:val="00314F8B"/>
    <w:rsid w:val="00315098"/>
    <w:rsid w:val="00315768"/>
    <w:rsid w:val="00315E74"/>
    <w:rsid w:val="00316E3D"/>
    <w:rsid w:val="00317427"/>
    <w:rsid w:val="00317887"/>
    <w:rsid w:val="003178C9"/>
    <w:rsid w:val="0032122F"/>
    <w:rsid w:val="00321A3D"/>
    <w:rsid w:val="00321A94"/>
    <w:rsid w:val="00321B7E"/>
    <w:rsid w:val="00321FE0"/>
    <w:rsid w:val="00322182"/>
    <w:rsid w:val="0032250E"/>
    <w:rsid w:val="00322B8F"/>
    <w:rsid w:val="00322C4C"/>
    <w:rsid w:val="00322E86"/>
    <w:rsid w:val="00322FCB"/>
    <w:rsid w:val="003230E9"/>
    <w:rsid w:val="00323143"/>
    <w:rsid w:val="0032316B"/>
    <w:rsid w:val="00323791"/>
    <w:rsid w:val="0032392F"/>
    <w:rsid w:val="00323C25"/>
    <w:rsid w:val="00323C6A"/>
    <w:rsid w:val="00324239"/>
    <w:rsid w:val="0032441E"/>
    <w:rsid w:val="0032456D"/>
    <w:rsid w:val="00324A1E"/>
    <w:rsid w:val="00325CB0"/>
    <w:rsid w:val="00325DE1"/>
    <w:rsid w:val="00326BA8"/>
    <w:rsid w:val="00326FBD"/>
    <w:rsid w:val="003274B9"/>
    <w:rsid w:val="00327B29"/>
    <w:rsid w:val="00327EE0"/>
    <w:rsid w:val="00330095"/>
    <w:rsid w:val="003303F5"/>
    <w:rsid w:val="00331222"/>
    <w:rsid w:val="00331237"/>
    <w:rsid w:val="00331982"/>
    <w:rsid w:val="00331F0A"/>
    <w:rsid w:val="00331FDF"/>
    <w:rsid w:val="00332726"/>
    <w:rsid w:val="00332E2A"/>
    <w:rsid w:val="00332EE6"/>
    <w:rsid w:val="00333340"/>
    <w:rsid w:val="00333819"/>
    <w:rsid w:val="00333941"/>
    <w:rsid w:val="00333AD7"/>
    <w:rsid w:val="00333B41"/>
    <w:rsid w:val="00333C6D"/>
    <w:rsid w:val="00333E6C"/>
    <w:rsid w:val="00333FDE"/>
    <w:rsid w:val="00334630"/>
    <w:rsid w:val="00334763"/>
    <w:rsid w:val="00334811"/>
    <w:rsid w:val="00334C7B"/>
    <w:rsid w:val="00334F5B"/>
    <w:rsid w:val="00335666"/>
    <w:rsid w:val="00335782"/>
    <w:rsid w:val="00335796"/>
    <w:rsid w:val="00335A92"/>
    <w:rsid w:val="00335AB3"/>
    <w:rsid w:val="003360F7"/>
    <w:rsid w:val="003368BE"/>
    <w:rsid w:val="003371E9"/>
    <w:rsid w:val="00337BB2"/>
    <w:rsid w:val="00337D92"/>
    <w:rsid w:val="00337F33"/>
    <w:rsid w:val="00340096"/>
    <w:rsid w:val="0034020A"/>
    <w:rsid w:val="00340495"/>
    <w:rsid w:val="00341073"/>
    <w:rsid w:val="003415C5"/>
    <w:rsid w:val="00341674"/>
    <w:rsid w:val="00341841"/>
    <w:rsid w:val="003418A4"/>
    <w:rsid w:val="00341A50"/>
    <w:rsid w:val="00341B4F"/>
    <w:rsid w:val="00341BF0"/>
    <w:rsid w:val="00342631"/>
    <w:rsid w:val="003427E2"/>
    <w:rsid w:val="003428E2"/>
    <w:rsid w:val="00342DBF"/>
    <w:rsid w:val="00342EC3"/>
    <w:rsid w:val="0034346C"/>
    <w:rsid w:val="003436AC"/>
    <w:rsid w:val="00343C83"/>
    <w:rsid w:val="00343D87"/>
    <w:rsid w:val="00343DD5"/>
    <w:rsid w:val="00343F76"/>
    <w:rsid w:val="00344508"/>
    <w:rsid w:val="00344E4E"/>
    <w:rsid w:val="0034529E"/>
    <w:rsid w:val="0034537B"/>
    <w:rsid w:val="0034537C"/>
    <w:rsid w:val="00345C63"/>
    <w:rsid w:val="00345CBE"/>
    <w:rsid w:val="00345E25"/>
    <w:rsid w:val="00345ECF"/>
    <w:rsid w:val="00345FD0"/>
    <w:rsid w:val="003463B4"/>
    <w:rsid w:val="00346479"/>
    <w:rsid w:val="00346971"/>
    <w:rsid w:val="00346D1E"/>
    <w:rsid w:val="00347742"/>
    <w:rsid w:val="003479CA"/>
    <w:rsid w:val="003500DC"/>
    <w:rsid w:val="00350F7B"/>
    <w:rsid w:val="00350FAC"/>
    <w:rsid w:val="003510FD"/>
    <w:rsid w:val="003511AE"/>
    <w:rsid w:val="0035145F"/>
    <w:rsid w:val="00351614"/>
    <w:rsid w:val="00351EFD"/>
    <w:rsid w:val="00351F86"/>
    <w:rsid w:val="00352223"/>
    <w:rsid w:val="00352412"/>
    <w:rsid w:val="00352452"/>
    <w:rsid w:val="00352E94"/>
    <w:rsid w:val="00352F1B"/>
    <w:rsid w:val="0035304C"/>
    <w:rsid w:val="003533F4"/>
    <w:rsid w:val="0035349D"/>
    <w:rsid w:val="00353651"/>
    <w:rsid w:val="00353BBD"/>
    <w:rsid w:val="003541F9"/>
    <w:rsid w:val="00354967"/>
    <w:rsid w:val="0035527E"/>
    <w:rsid w:val="00355590"/>
    <w:rsid w:val="00355656"/>
    <w:rsid w:val="0035572B"/>
    <w:rsid w:val="00355B9D"/>
    <w:rsid w:val="00355E62"/>
    <w:rsid w:val="00356099"/>
    <w:rsid w:val="00357443"/>
    <w:rsid w:val="003574E1"/>
    <w:rsid w:val="0035796D"/>
    <w:rsid w:val="00357EF5"/>
    <w:rsid w:val="0036005D"/>
    <w:rsid w:val="003604B5"/>
    <w:rsid w:val="003604F4"/>
    <w:rsid w:val="00360A2B"/>
    <w:rsid w:val="00360E8F"/>
    <w:rsid w:val="0036127F"/>
    <w:rsid w:val="00361597"/>
    <w:rsid w:val="00361DB3"/>
    <w:rsid w:val="00361EB1"/>
    <w:rsid w:val="00361FFF"/>
    <w:rsid w:val="003620DF"/>
    <w:rsid w:val="003624E0"/>
    <w:rsid w:val="0036270A"/>
    <w:rsid w:val="00362B4B"/>
    <w:rsid w:val="00362D85"/>
    <w:rsid w:val="00362FD6"/>
    <w:rsid w:val="003631B6"/>
    <w:rsid w:val="003631BF"/>
    <w:rsid w:val="00363446"/>
    <w:rsid w:val="0036344C"/>
    <w:rsid w:val="003638A5"/>
    <w:rsid w:val="003639F2"/>
    <w:rsid w:val="00363E6B"/>
    <w:rsid w:val="00364768"/>
    <w:rsid w:val="00364818"/>
    <w:rsid w:val="003649A3"/>
    <w:rsid w:val="00364B60"/>
    <w:rsid w:val="003654E2"/>
    <w:rsid w:val="0036572D"/>
    <w:rsid w:val="00366A43"/>
    <w:rsid w:val="00366B94"/>
    <w:rsid w:val="00366CF6"/>
    <w:rsid w:val="00366DC4"/>
    <w:rsid w:val="00366E87"/>
    <w:rsid w:val="003672D7"/>
    <w:rsid w:val="00367A5B"/>
    <w:rsid w:val="00367F4F"/>
    <w:rsid w:val="00367FCD"/>
    <w:rsid w:val="0037048B"/>
    <w:rsid w:val="00370605"/>
    <w:rsid w:val="00370B0A"/>
    <w:rsid w:val="00370D6A"/>
    <w:rsid w:val="00370E57"/>
    <w:rsid w:val="00370E89"/>
    <w:rsid w:val="003711F0"/>
    <w:rsid w:val="00371292"/>
    <w:rsid w:val="0037188A"/>
    <w:rsid w:val="00371FBD"/>
    <w:rsid w:val="00372011"/>
    <w:rsid w:val="0037238D"/>
    <w:rsid w:val="00372495"/>
    <w:rsid w:val="0037264E"/>
    <w:rsid w:val="0037271A"/>
    <w:rsid w:val="0037291F"/>
    <w:rsid w:val="00372A1E"/>
    <w:rsid w:val="003735E5"/>
    <w:rsid w:val="00373660"/>
    <w:rsid w:val="0037420D"/>
    <w:rsid w:val="00374512"/>
    <w:rsid w:val="00374784"/>
    <w:rsid w:val="0037478D"/>
    <w:rsid w:val="00374809"/>
    <w:rsid w:val="00374C99"/>
    <w:rsid w:val="0037512A"/>
    <w:rsid w:val="003753E7"/>
    <w:rsid w:val="0037588A"/>
    <w:rsid w:val="00376B99"/>
    <w:rsid w:val="00377052"/>
    <w:rsid w:val="00377734"/>
    <w:rsid w:val="00377A4E"/>
    <w:rsid w:val="00377E3A"/>
    <w:rsid w:val="003808C0"/>
    <w:rsid w:val="00380FB8"/>
    <w:rsid w:val="00380FDF"/>
    <w:rsid w:val="003810CA"/>
    <w:rsid w:val="00382108"/>
    <w:rsid w:val="00382330"/>
    <w:rsid w:val="00382989"/>
    <w:rsid w:val="0038298E"/>
    <w:rsid w:val="00382B39"/>
    <w:rsid w:val="00382B90"/>
    <w:rsid w:val="00382D33"/>
    <w:rsid w:val="00383101"/>
    <w:rsid w:val="0038324B"/>
    <w:rsid w:val="0038387F"/>
    <w:rsid w:val="00383BA7"/>
    <w:rsid w:val="003841D6"/>
    <w:rsid w:val="00384EDA"/>
    <w:rsid w:val="00384F27"/>
    <w:rsid w:val="003851F3"/>
    <w:rsid w:val="00385724"/>
    <w:rsid w:val="00385A7E"/>
    <w:rsid w:val="00385CB9"/>
    <w:rsid w:val="0038617C"/>
    <w:rsid w:val="0038645B"/>
    <w:rsid w:val="00386585"/>
    <w:rsid w:val="003865B4"/>
    <w:rsid w:val="0038664E"/>
    <w:rsid w:val="003866B9"/>
    <w:rsid w:val="003867BB"/>
    <w:rsid w:val="00386B43"/>
    <w:rsid w:val="00386B80"/>
    <w:rsid w:val="00387109"/>
    <w:rsid w:val="003873F4"/>
    <w:rsid w:val="0038745C"/>
    <w:rsid w:val="003878B8"/>
    <w:rsid w:val="00387F25"/>
    <w:rsid w:val="003900A4"/>
    <w:rsid w:val="0039022E"/>
    <w:rsid w:val="00390368"/>
    <w:rsid w:val="0039098E"/>
    <w:rsid w:val="00391083"/>
    <w:rsid w:val="00391644"/>
    <w:rsid w:val="00391A33"/>
    <w:rsid w:val="00391B67"/>
    <w:rsid w:val="00391C76"/>
    <w:rsid w:val="00392A3D"/>
    <w:rsid w:val="00392C04"/>
    <w:rsid w:val="00393254"/>
    <w:rsid w:val="0039342E"/>
    <w:rsid w:val="00393740"/>
    <w:rsid w:val="00393DB1"/>
    <w:rsid w:val="0039432E"/>
    <w:rsid w:val="003948C9"/>
    <w:rsid w:val="00394C54"/>
    <w:rsid w:val="00395095"/>
    <w:rsid w:val="0039584D"/>
    <w:rsid w:val="00395DBF"/>
    <w:rsid w:val="00396685"/>
    <w:rsid w:val="003969FC"/>
    <w:rsid w:val="00396EDF"/>
    <w:rsid w:val="00396EF0"/>
    <w:rsid w:val="0039742F"/>
    <w:rsid w:val="003976EC"/>
    <w:rsid w:val="00397CE8"/>
    <w:rsid w:val="00397E0D"/>
    <w:rsid w:val="00397EF2"/>
    <w:rsid w:val="003A01D7"/>
    <w:rsid w:val="003A03A9"/>
    <w:rsid w:val="003A05D0"/>
    <w:rsid w:val="003A0837"/>
    <w:rsid w:val="003A0A0C"/>
    <w:rsid w:val="003A1585"/>
    <w:rsid w:val="003A159A"/>
    <w:rsid w:val="003A1824"/>
    <w:rsid w:val="003A1C46"/>
    <w:rsid w:val="003A1F8C"/>
    <w:rsid w:val="003A1FA1"/>
    <w:rsid w:val="003A24B1"/>
    <w:rsid w:val="003A28AC"/>
    <w:rsid w:val="003A2E31"/>
    <w:rsid w:val="003A3A50"/>
    <w:rsid w:val="003A3BD2"/>
    <w:rsid w:val="003A3FE3"/>
    <w:rsid w:val="003A4823"/>
    <w:rsid w:val="003A4864"/>
    <w:rsid w:val="003A4CF4"/>
    <w:rsid w:val="003A5038"/>
    <w:rsid w:val="003A5054"/>
    <w:rsid w:val="003A54AA"/>
    <w:rsid w:val="003A5508"/>
    <w:rsid w:val="003A56BF"/>
    <w:rsid w:val="003A572C"/>
    <w:rsid w:val="003A5C58"/>
    <w:rsid w:val="003A5C5F"/>
    <w:rsid w:val="003A5EBD"/>
    <w:rsid w:val="003A5FB9"/>
    <w:rsid w:val="003A6032"/>
    <w:rsid w:val="003A6126"/>
    <w:rsid w:val="003A6294"/>
    <w:rsid w:val="003A62FA"/>
    <w:rsid w:val="003A6353"/>
    <w:rsid w:val="003A63B4"/>
    <w:rsid w:val="003A6507"/>
    <w:rsid w:val="003A66F0"/>
    <w:rsid w:val="003A67DF"/>
    <w:rsid w:val="003A6808"/>
    <w:rsid w:val="003A6819"/>
    <w:rsid w:val="003A6886"/>
    <w:rsid w:val="003A74C2"/>
    <w:rsid w:val="003A782C"/>
    <w:rsid w:val="003A7B72"/>
    <w:rsid w:val="003A7D31"/>
    <w:rsid w:val="003A7E1B"/>
    <w:rsid w:val="003B0A3E"/>
    <w:rsid w:val="003B0B83"/>
    <w:rsid w:val="003B0ECC"/>
    <w:rsid w:val="003B10F4"/>
    <w:rsid w:val="003B1895"/>
    <w:rsid w:val="003B21A9"/>
    <w:rsid w:val="003B2951"/>
    <w:rsid w:val="003B296E"/>
    <w:rsid w:val="003B2AA2"/>
    <w:rsid w:val="003B2FAD"/>
    <w:rsid w:val="003B30CB"/>
    <w:rsid w:val="003B3116"/>
    <w:rsid w:val="003B34D2"/>
    <w:rsid w:val="003B35CF"/>
    <w:rsid w:val="003B39C1"/>
    <w:rsid w:val="003B3A41"/>
    <w:rsid w:val="003B3BEF"/>
    <w:rsid w:val="003B3E57"/>
    <w:rsid w:val="003B3F89"/>
    <w:rsid w:val="003B43D9"/>
    <w:rsid w:val="003B470D"/>
    <w:rsid w:val="003B4A65"/>
    <w:rsid w:val="003B50BA"/>
    <w:rsid w:val="003B51E4"/>
    <w:rsid w:val="003B552E"/>
    <w:rsid w:val="003B56B6"/>
    <w:rsid w:val="003B5762"/>
    <w:rsid w:val="003B59A5"/>
    <w:rsid w:val="003B6156"/>
    <w:rsid w:val="003B61DE"/>
    <w:rsid w:val="003B63F3"/>
    <w:rsid w:val="003B664C"/>
    <w:rsid w:val="003B6990"/>
    <w:rsid w:val="003B6A9D"/>
    <w:rsid w:val="003B6DB4"/>
    <w:rsid w:val="003B75DC"/>
    <w:rsid w:val="003B7E10"/>
    <w:rsid w:val="003B7E52"/>
    <w:rsid w:val="003C0EF2"/>
    <w:rsid w:val="003C108A"/>
    <w:rsid w:val="003C1491"/>
    <w:rsid w:val="003C14A0"/>
    <w:rsid w:val="003C15A0"/>
    <w:rsid w:val="003C15F3"/>
    <w:rsid w:val="003C1F44"/>
    <w:rsid w:val="003C24FD"/>
    <w:rsid w:val="003C2657"/>
    <w:rsid w:val="003C271F"/>
    <w:rsid w:val="003C27BA"/>
    <w:rsid w:val="003C4130"/>
    <w:rsid w:val="003C46AB"/>
    <w:rsid w:val="003C489F"/>
    <w:rsid w:val="003C4934"/>
    <w:rsid w:val="003C57D1"/>
    <w:rsid w:val="003C5A73"/>
    <w:rsid w:val="003C6266"/>
    <w:rsid w:val="003C690F"/>
    <w:rsid w:val="003C6B0E"/>
    <w:rsid w:val="003C6F8D"/>
    <w:rsid w:val="003C775E"/>
    <w:rsid w:val="003C79E4"/>
    <w:rsid w:val="003C7D12"/>
    <w:rsid w:val="003C7EF9"/>
    <w:rsid w:val="003C7EFA"/>
    <w:rsid w:val="003D0320"/>
    <w:rsid w:val="003D0D19"/>
    <w:rsid w:val="003D1230"/>
    <w:rsid w:val="003D14DD"/>
    <w:rsid w:val="003D1580"/>
    <w:rsid w:val="003D175B"/>
    <w:rsid w:val="003D1AB0"/>
    <w:rsid w:val="003D2FC9"/>
    <w:rsid w:val="003D31D4"/>
    <w:rsid w:val="003D36D6"/>
    <w:rsid w:val="003D3B4B"/>
    <w:rsid w:val="003D3C9B"/>
    <w:rsid w:val="003D3D8A"/>
    <w:rsid w:val="003D3E2B"/>
    <w:rsid w:val="003D4389"/>
    <w:rsid w:val="003D452B"/>
    <w:rsid w:val="003D482A"/>
    <w:rsid w:val="003D51D2"/>
    <w:rsid w:val="003D5386"/>
    <w:rsid w:val="003D590C"/>
    <w:rsid w:val="003D5A7E"/>
    <w:rsid w:val="003D5F7E"/>
    <w:rsid w:val="003D6793"/>
    <w:rsid w:val="003D680A"/>
    <w:rsid w:val="003D6CA5"/>
    <w:rsid w:val="003D7321"/>
    <w:rsid w:val="003D7387"/>
    <w:rsid w:val="003D73C8"/>
    <w:rsid w:val="003D77DA"/>
    <w:rsid w:val="003D7B8E"/>
    <w:rsid w:val="003D7E35"/>
    <w:rsid w:val="003E056D"/>
    <w:rsid w:val="003E07D0"/>
    <w:rsid w:val="003E08D5"/>
    <w:rsid w:val="003E0A34"/>
    <w:rsid w:val="003E0E71"/>
    <w:rsid w:val="003E0EA5"/>
    <w:rsid w:val="003E0EBF"/>
    <w:rsid w:val="003E15D1"/>
    <w:rsid w:val="003E1873"/>
    <w:rsid w:val="003E1E81"/>
    <w:rsid w:val="003E1FFF"/>
    <w:rsid w:val="003E22D3"/>
    <w:rsid w:val="003E264F"/>
    <w:rsid w:val="003E305E"/>
    <w:rsid w:val="003E3E1B"/>
    <w:rsid w:val="003E43F9"/>
    <w:rsid w:val="003E44E8"/>
    <w:rsid w:val="003E4C86"/>
    <w:rsid w:val="003E4F37"/>
    <w:rsid w:val="003E593C"/>
    <w:rsid w:val="003E5A7C"/>
    <w:rsid w:val="003E5B15"/>
    <w:rsid w:val="003E5C9D"/>
    <w:rsid w:val="003E6128"/>
    <w:rsid w:val="003E6460"/>
    <w:rsid w:val="003E7517"/>
    <w:rsid w:val="003E7793"/>
    <w:rsid w:val="003E7CAE"/>
    <w:rsid w:val="003E7CB6"/>
    <w:rsid w:val="003E7E20"/>
    <w:rsid w:val="003E7E32"/>
    <w:rsid w:val="003E7F75"/>
    <w:rsid w:val="003F0B8A"/>
    <w:rsid w:val="003F0D79"/>
    <w:rsid w:val="003F12C8"/>
    <w:rsid w:val="003F15F1"/>
    <w:rsid w:val="003F1D71"/>
    <w:rsid w:val="003F1EE1"/>
    <w:rsid w:val="003F2F3A"/>
    <w:rsid w:val="003F3096"/>
    <w:rsid w:val="003F319F"/>
    <w:rsid w:val="003F3847"/>
    <w:rsid w:val="003F3ED1"/>
    <w:rsid w:val="003F3FF1"/>
    <w:rsid w:val="003F4011"/>
    <w:rsid w:val="003F4129"/>
    <w:rsid w:val="003F4A9F"/>
    <w:rsid w:val="003F4C94"/>
    <w:rsid w:val="003F4F2F"/>
    <w:rsid w:val="003F5266"/>
    <w:rsid w:val="003F57C2"/>
    <w:rsid w:val="003F5A66"/>
    <w:rsid w:val="003F5AE6"/>
    <w:rsid w:val="003F5DF5"/>
    <w:rsid w:val="003F6083"/>
    <w:rsid w:val="003F63CC"/>
    <w:rsid w:val="003F64BD"/>
    <w:rsid w:val="003F6EE4"/>
    <w:rsid w:val="003F6F19"/>
    <w:rsid w:val="003F731A"/>
    <w:rsid w:val="003F73D2"/>
    <w:rsid w:val="003F743E"/>
    <w:rsid w:val="003F74FE"/>
    <w:rsid w:val="003F76B4"/>
    <w:rsid w:val="003F7739"/>
    <w:rsid w:val="003F7873"/>
    <w:rsid w:val="003F7953"/>
    <w:rsid w:val="003F7BE3"/>
    <w:rsid w:val="003F7F83"/>
    <w:rsid w:val="003F7FAF"/>
    <w:rsid w:val="00400761"/>
    <w:rsid w:val="004010EC"/>
    <w:rsid w:val="0040146A"/>
    <w:rsid w:val="00401807"/>
    <w:rsid w:val="00401E7C"/>
    <w:rsid w:val="00402A31"/>
    <w:rsid w:val="00402CBB"/>
    <w:rsid w:val="0040315D"/>
    <w:rsid w:val="004031C2"/>
    <w:rsid w:val="0040384C"/>
    <w:rsid w:val="004038D4"/>
    <w:rsid w:val="00403979"/>
    <w:rsid w:val="00403C01"/>
    <w:rsid w:val="00403E51"/>
    <w:rsid w:val="00404B19"/>
    <w:rsid w:val="00404BC9"/>
    <w:rsid w:val="00404F03"/>
    <w:rsid w:val="004056DD"/>
    <w:rsid w:val="00405730"/>
    <w:rsid w:val="004058A9"/>
    <w:rsid w:val="00405D05"/>
    <w:rsid w:val="00405E37"/>
    <w:rsid w:val="00405EAC"/>
    <w:rsid w:val="00406194"/>
    <w:rsid w:val="00406349"/>
    <w:rsid w:val="004065FA"/>
    <w:rsid w:val="0040681B"/>
    <w:rsid w:val="0040748A"/>
    <w:rsid w:val="00407521"/>
    <w:rsid w:val="0040756A"/>
    <w:rsid w:val="00407E27"/>
    <w:rsid w:val="00407E58"/>
    <w:rsid w:val="00407F91"/>
    <w:rsid w:val="0041002F"/>
    <w:rsid w:val="004101C3"/>
    <w:rsid w:val="004105C1"/>
    <w:rsid w:val="00410AE6"/>
    <w:rsid w:val="0041133D"/>
    <w:rsid w:val="0041161D"/>
    <w:rsid w:val="0041180A"/>
    <w:rsid w:val="0041181E"/>
    <w:rsid w:val="0041265E"/>
    <w:rsid w:val="004130D6"/>
    <w:rsid w:val="0041311E"/>
    <w:rsid w:val="00413631"/>
    <w:rsid w:val="00413736"/>
    <w:rsid w:val="004137DF"/>
    <w:rsid w:val="00413CD2"/>
    <w:rsid w:val="00414CB4"/>
    <w:rsid w:val="00415110"/>
    <w:rsid w:val="00415603"/>
    <w:rsid w:val="00415C8E"/>
    <w:rsid w:val="00415EC8"/>
    <w:rsid w:val="004174D2"/>
    <w:rsid w:val="0041760E"/>
    <w:rsid w:val="0041769E"/>
    <w:rsid w:val="004178D9"/>
    <w:rsid w:val="00417DC2"/>
    <w:rsid w:val="00420037"/>
    <w:rsid w:val="00420734"/>
    <w:rsid w:val="00420B77"/>
    <w:rsid w:val="00421175"/>
    <w:rsid w:val="004216D5"/>
    <w:rsid w:val="00421B8A"/>
    <w:rsid w:val="00421D35"/>
    <w:rsid w:val="00421D36"/>
    <w:rsid w:val="00421F1D"/>
    <w:rsid w:val="0042231F"/>
    <w:rsid w:val="00422473"/>
    <w:rsid w:val="004227F0"/>
    <w:rsid w:val="00422865"/>
    <w:rsid w:val="00422BC6"/>
    <w:rsid w:val="0042303B"/>
    <w:rsid w:val="00423452"/>
    <w:rsid w:val="004235F6"/>
    <w:rsid w:val="0042377D"/>
    <w:rsid w:val="00423B56"/>
    <w:rsid w:val="004241CF"/>
    <w:rsid w:val="00424E0D"/>
    <w:rsid w:val="0042523F"/>
    <w:rsid w:val="00425259"/>
    <w:rsid w:val="00425A71"/>
    <w:rsid w:val="00426106"/>
    <w:rsid w:val="0042657A"/>
    <w:rsid w:val="0042672F"/>
    <w:rsid w:val="00426793"/>
    <w:rsid w:val="004269F3"/>
    <w:rsid w:val="0042775B"/>
    <w:rsid w:val="004278DA"/>
    <w:rsid w:val="00427932"/>
    <w:rsid w:val="00427A81"/>
    <w:rsid w:val="00427C86"/>
    <w:rsid w:val="00427DC0"/>
    <w:rsid w:val="00427E97"/>
    <w:rsid w:val="0043021E"/>
    <w:rsid w:val="004304E8"/>
    <w:rsid w:val="004304EB"/>
    <w:rsid w:val="00430F27"/>
    <w:rsid w:val="00430F77"/>
    <w:rsid w:val="00431096"/>
    <w:rsid w:val="0043114F"/>
    <w:rsid w:val="004318FE"/>
    <w:rsid w:val="00431D73"/>
    <w:rsid w:val="00432361"/>
    <w:rsid w:val="004324F5"/>
    <w:rsid w:val="00432B23"/>
    <w:rsid w:val="00432D5F"/>
    <w:rsid w:val="004333D2"/>
    <w:rsid w:val="004335F1"/>
    <w:rsid w:val="0043383A"/>
    <w:rsid w:val="0043450C"/>
    <w:rsid w:val="00434768"/>
    <w:rsid w:val="00434A42"/>
    <w:rsid w:val="00435933"/>
    <w:rsid w:val="004368AA"/>
    <w:rsid w:val="00436CC0"/>
    <w:rsid w:val="00436DB6"/>
    <w:rsid w:val="00437553"/>
    <w:rsid w:val="00437622"/>
    <w:rsid w:val="00437FC8"/>
    <w:rsid w:val="00440CC3"/>
    <w:rsid w:val="00440E42"/>
    <w:rsid w:val="00441766"/>
    <w:rsid w:val="00441AB7"/>
    <w:rsid w:val="00441FA5"/>
    <w:rsid w:val="004420E6"/>
    <w:rsid w:val="0044225F"/>
    <w:rsid w:val="004422AC"/>
    <w:rsid w:val="004425E5"/>
    <w:rsid w:val="004426CE"/>
    <w:rsid w:val="00442880"/>
    <w:rsid w:val="004435EC"/>
    <w:rsid w:val="00443CA1"/>
    <w:rsid w:val="00443DB4"/>
    <w:rsid w:val="0044401B"/>
    <w:rsid w:val="0044406F"/>
    <w:rsid w:val="00444936"/>
    <w:rsid w:val="00444AD9"/>
    <w:rsid w:val="00444E12"/>
    <w:rsid w:val="0044633C"/>
    <w:rsid w:val="00446E17"/>
    <w:rsid w:val="0044772A"/>
    <w:rsid w:val="00447B6D"/>
    <w:rsid w:val="00447BF6"/>
    <w:rsid w:val="00447C47"/>
    <w:rsid w:val="00450113"/>
    <w:rsid w:val="004502A9"/>
    <w:rsid w:val="004509EA"/>
    <w:rsid w:val="00450E56"/>
    <w:rsid w:val="00450EDD"/>
    <w:rsid w:val="00450F83"/>
    <w:rsid w:val="0045117B"/>
    <w:rsid w:val="00451E46"/>
    <w:rsid w:val="00451FED"/>
    <w:rsid w:val="0045205C"/>
    <w:rsid w:val="004528F1"/>
    <w:rsid w:val="00452A2A"/>
    <w:rsid w:val="00452A83"/>
    <w:rsid w:val="00452FDB"/>
    <w:rsid w:val="00453098"/>
    <w:rsid w:val="004530BD"/>
    <w:rsid w:val="00453118"/>
    <w:rsid w:val="004532B8"/>
    <w:rsid w:val="00453638"/>
    <w:rsid w:val="0045386B"/>
    <w:rsid w:val="004546A6"/>
    <w:rsid w:val="00454E12"/>
    <w:rsid w:val="00455001"/>
    <w:rsid w:val="00455109"/>
    <w:rsid w:val="004556B1"/>
    <w:rsid w:val="0045612D"/>
    <w:rsid w:val="004562EA"/>
    <w:rsid w:val="00456531"/>
    <w:rsid w:val="00456718"/>
    <w:rsid w:val="00456A3E"/>
    <w:rsid w:val="0045753B"/>
    <w:rsid w:val="0045799B"/>
    <w:rsid w:val="00457A7D"/>
    <w:rsid w:val="004602CC"/>
    <w:rsid w:val="004603D5"/>
    <w:rsid w:val="00460C74"/>
    <w:rsid w:val="00460D14"/>
    <w:rsid w:val="00461F67"/>
    <w:rsid w:val="004621BC"/>
    <w:rsid w:val="00462466"/>
    <w:rsid w:val="004625E6"/>
    <w:rsid w:val="004626BC"/>
    <w:rsid w:val="00462E68"/>
    <w:rsid w:val="00462F8D"/>
    <w:rsid w:val="004633F6"/>
    <w:rsid w:val="0046387C"/>
    <w:rsid w:val="00463880"/>
    <w:rsid w:val="00463FEF"/>
    <w:rsid w:val="00464244"/>
    <w:rsid w:val="00464E0C"/>
    <w:rsid w:val="0046510E"/>
    <w:rsid w:val="00465CBD"/>
    <w:rsid w:val="0046678F"/>
    <w:rsid w:val="0046690D"/>
    <w:rsid w:val="00466EE1"/>
    <w:rsid w:val="0046725B"/>
    <w:rsid w:val="004679C5"/>
    <w:rsid w:val="0047007A"/>
    <w:rsid w:val="00470219"/>
    <w:rsid w:val="0047023B"/>
    <w:rsid w:val="004705EC"/>
    <w:rsid w:val="00470781"/>
    <w:rsid w:val="0047124C"/>
    <w:rsid w:val="0047165B"/>
    <w:rsid w:val="00472429"/>
    <w:rsid w:val="004724EB"/>
    <w:rsid w:val="00472554"/>
    <w:rsid w:val="00472978"/>
    <w:rsid w:val="00472D89"/>
    <w:rsid w:val="0047349D"/>
    <w:rsid w:val="00473532"/>
    <w:rsid w:val="0047386A"/>
    <w:rsid w:val="00473A99"/>
    <w:rsid w:val="00473CF7"/>
    <w:rsid w:val="0047443F"/>
    <w:rsid w:val="004751E5"/>
    <w:rsid w:val="00475B9C"/>
    <w:rsid w:val="00475DC8"/>
    <w:rsid w:val="00475FE4"/>
    <w:rsid w:val="004762F5"/>
    <w:rsid w:val="004763F5"/>
    <w:rsid w:val="0047749F"/>
    <w:rsid w:val="00477639"/>
    <w:rsid w:val="004777C6"/>
    <w:rsid w:val="00477D4E"/>
    <w:rsid w:val="00477F04"/>
    <w:rsid w:val="0048037A"/>
    <w:rsid w:val="0048093C"/>
    <w:rsid w:val="00482151"/>
    <w:rsid w:val="004823D9"/>
    <w:rsid w:val="00482719"/>
    <w:rsid w:val="004830BD"/>
    <w:rsid w:val="004831DA"/>
    <w:rsid w:val="004832D9"/>
    <w:rsid w:val="004836B5"/>
    <w:rsid w:val="0048373B"/>
    <w:rsid w:val="0048383B"/>
    <w:rsid w:val="00483D21"/>
    <w:rsid w:val="0048462B"/>
    <w:rsid w:val="0048479C"/>
    <w:rsid w:val="00484847"/>
    <w:rsid w:val="00484A2F"/>
    <w:rsid w:val="00484A5A"/>
    <w:rsid w:val="00484AAC"/>
    <w:rsid w:val="00484AB7"/>
    <w:rsid w:val="0048517E"/>
    <w:rsid w:val="004852BE"/>
    <w:rsid w:val="00485331"/>
    <w:rsid w:val="00485631"/>
    <w:rsid w:val="0048582F"/>
    <w:rsid w:val="00485B12"/>
    <w:rsid w:val="00485E9C"/>
    <w:rsid w:val="00485F76"/>
    <w:rsid w:val="00485FA2"/>
    <w:rsid w:val="0048638A"/>
    <w:rsid w:val="00486621"/>
    <w:rsid w:val="00486850"/>
    <w:rsid w:val="00486947"/>
    <w:rsid w:val="00487059"/>
    <w:rsid w:val="00487669"/>
    <w:rsid w:val="00487A7B"/>
    <w:rsid w:val="00487A83"/>
    <w:rsid w:val="00487C29"/>
    <w:rsid w:val="004902CE"/>
    <w:rsid w:val="00490C68"/>
    <w:rsid w:val="00490DC5"/>
    <w:rsid w:val="0049181C"/>
    <w:rsid w:val="004921C5"/>
    <w:rsid w:val="004921CF"/>
    <w:rsid w:val="004923FF"/>
    <w:rsid w:val="0049259E"/>
    <w:rsid w:val="00492682"/>
    <w:rsid w:val="0049270C"/>
    <w:rsid w:val="00492E2B"/>
    <w:rsid w:val="00493506"/>
    <w:rsid w:val="00493680"/>
    <w:rsid w:val="00493758"/>
    <w:rsid w:val="00493C84"/>
    <w:rsid w:val="004945CB"/>
    <w:rsid w:val="004945EF"/>
    <w:rsid w:val="00494728"/>
    <w:rsid w:val="004950A5"/>
    <w:rsid w:val="004950FA"/>
    <w:rsid w:val="004957A7"/>
    <w:rsid w:val="00495E91"/>
    <w:rsid w:val="004961F8"/>
    <w:rsid w:val="00497504"/>
    <w:rsid w:val="00497598"/>
    <w:rsid w:val="00497858"/>
    <w:rsid w:val="00497934"/>
    <w:rsid w:val="004A0064"/>
    <w:rsid w:val="004A02A0"/>
    <w:rsid w:val="004A055B"/>
    <w:rsid w:val="004A06F7"/>
    <w:rsid w:val="004A0BA2"/>
    <w:rsid w:val="004A0E0C"/>
    <w:rsid w:val="004A117A"/>
    <w:rsid w:val="004A11E4"/>
    <w:rsid w:val="004A1888"/>
    <w:rsid w:val="004A19A7"/>
    <w:rsid w:val="004A1C6E"/>
    <w:rsid w:val="004A1FC1"/>
    <w:rsid w:val="004A20CE"/>
    <w:rsid w:val="004A230D"/>
    <w:rsid w:val="004A24FF"/>
    <w:rsid w:val="004A2866"/>
    <w:rsid w:val="004A29D6"/>
    <w:rsid w:val="004A2DC4"/>
    <w:rsid w:val="004A2DCA"/>
    <w:rsid w:val="004A2F36"/>
    <w:rsid w:val="004A32B3"/>
    <w:rsid w:val="004A3382"/>
    <w:rsid w:val="004A3510"/>
    <w:rsid w:val="004A365B"/>
    <w:rsid w:val="004A4382"/>
    <w:rsid w:val="004A43BE"/>
    <w:rsid w:val="004A45C8"/>
    <w:rsid w:val="004A4B99"/>
    <w:rsid w:val="004A57F4"/>
    <w:rsid w:val="004A5C6F"/>
    <w:rsid w:val="004A5E5A"/>
    <w:rsid w:val="004A6093"/>
    <w:rsid w:val="004A625E"/>
    <w:rsid w:val="004A677D"/>
    <w:rsid w:val="004A6CFC"/>
    <w:rsid w:val="004A6F45"/>
    <w:rsid w:val="004A7290"/>
    <w:rsid w:val="004A7557"/>
    <w:rsid w:val="004A7D47"/>
    <w:rsid w:val="004B0121"/>
    <w:rsid w:val="004B053E"/>
    <w:rsid w:val="004B1E7A"/>
    <w:rsid w:val="004B1F99"/>
    <w:rsid w:val="004B264B"/>
    <w:rsid w:val="004B28CC"/>
    <w:rsid w:val="004B35AC"/>
    <w:rsid w:val="004B3722"/>
    <w:rsid w:val="004B3ED8"/>
    <w:rsid w:val="004B4D41"/>
    <w:rsid w:val="004B4EA6"/>
    <w:rsid w:val="004B5038"/>
    <w:rsid w:val="004B523E"/>
    <w:rsid w:val="004B5327"/>
    <w:rsid w:val="004B5534"/>
    <w:rsid w:val="004B55B1"/>
    <w:rsid w:val="004B57E3"/>
    <w:rsid w:val="004B5CCF"/>
    <w:rsid w:val="004B5D57"/>
    <w:rsid w:val="004B5DC3"/>
    <w:rsid w:val="004B685D"/>
    <w:rsid w:val="004B6CA0"/>
    <w:rsid w:val="004B76B7"/>
    <w:rsid w:val="004B7D95"/>
    <w:rsid w:val="004B7DE0"/>
    <w:rsid w:val="004C0068"/>
    <w:rsid w:val="004C0352"/>
    <w:rsid w:val="004C051A"/>
    <w:rsid w:val="004C0544"/>
    <w:rsid w:val="004C0571"/>
    <w:rsid w:val="004C1272"/>
    <w:rsid w:val="004C1468"/>
    <w:rsid w:val="004C14F1"/>
    <w:rsid w:val="004C172E"/>
    <w:rsid w:val="004C24A0"/>
    <w:rsid w:val="004C24A4"/>
    <w:rsid w:val="004C26A5"/>
    <w:rsid w:val="004C26D2"/>
    <w:rsid w:val="004C320D"/>
    <w:rsid w:val="004C3416"/>
    <w:rsid w:val="004C37A1"/>
    <w:rsid w:val="004C3FF0"/>
    <w:rsid w:val="004C40BF"/>
    <w:rsid w:val="004C42D1"/>
    <w:rsid w:val="004C4549"/>
    <w:rsid w:val="004C484B"/>
    <w:rsid w:val="004C4DF7"/>
    <w:rsid w:val="004C5053"/>
    <w:rsid w:val="004C5538"/>
    <w:rsid w:val="004C55CE"/>
    <w:rsid w:val="004C55F1"/>
    <w:rsid w:val="004C591F"/>
    <w:rsid w:val="004C5929"/>
    <w:rsid w:val="004C5AA8"/>
    <w:rsid w:val="004C5B76"/>
    <w:rsid w:val="004C6216"/>
    <w:rsid w:val="004C6583"/>
    <w:rsid w:val="004C6836"/>
    <w:rsid w:val="004C6BAB"/>
    <w:rsid w:val="004C6D90"/>
    <w:rsid w:val="004C7375"/>
    <w:rsid w:val="004C7486"/>
    <w:rsid w:val="004C7C03"/>
    <w:rsid w:val="004C7F94"/>
    <w:rsid w:val="004D0C10"/>
    <w:rsid w:val="004D0D49"/>
    <w:rsid w:val="004D0D9F"/>
    <w:rsid w:val="004D1726"/>
    <w:rsid w:val="004D186C"/>
    <w:rsid w:val="004D218B"/>
    <w:rsid w:val="004D2A5D"/>
    <w:rsid w:val="004D2C0F"/>
    <w:rsid w:val="004D3B0A"/>
    <w:rsid w:val="004D41E8"/>
    <w:rsid w:val="004D4627"/>
    <w:rsid w:val="004D470D"/>
    <w:rsid w:val="004D4874"/>
    <w:rsid w:val="004D4971"/>
    <w:rsid w:val="004D4D26"/>
    <w:rsid w:val="004D4ED0"/>
    <w:rsid w:val="004D512A"/>
    <w:rsid w:val="004D5287"/>
    <w:rsid w:val="004D5335"/>
    <w:rsid w:val="004D5410"/>
    <w:rsid w:val="004D553B"/>
    <w:rsid w:val="004D589C"/>
    <w:rsid w:val="004D5C79"/>
    <w:rsid w:val="004D5D16"/>
    <w:rsid w:val="004D5F71"/>
    <w:rsid w:val="004D5FB7"/>
    <w:rsid w:val="004D6202"/>
    <w:rsid w:val="004D6289"/>
    <w:rsid w:val="004D6514"/>
    <w:rsid w:val="004D6ABE"/>
    <w:rsid w:val="004D6C49"/>
    <w:rsid w:val="004D6D60"/>
    <w:rsid w:val="004D7874"/>
    <w:rsid w:val="004D79F6"/>
    <w:rsid w:val="004D7BDD"/>
    <w:rsid w:val="004D7FAE"/>
    <w:rsid w:val="004E00BB"/>
    <w:rsid w:val="004E0336"/>
    <w:rsid w:val="004E078B"/>
    <w:rsid w:val="004E0794"/>
    <w:rsid w:val="004E0880"/>
    <w:rsid w:val="004E0C9B"/>
    <w:rsid w:val="004E0FD2"/>
    <w:rsid w:val="004E24D3"/>
    <w:rsid w:val="004E26DC"/>
    <w:rsid w:val="004E271B"/>
    <w:rsid w:val="004E287D"/>
    <w:rsid w:val="004E2B8A"/>
    <w:rsid w:val="004E2C99"/>
    <w:rsid w:val="004E3231"/>
    <w:rsid w:val="004E48CC"/>
    <w:rsid w:val="004E4BA3"/>
    <w:rsid w:val="004E4FF6"/>
    <w:rsid w:val="004E502E"/>
    <w:rsid w:val="004E50D5"/>
    <w:rsid w:val="004E6566"/>
    <w:rsid w:val="004E6623"/>
    <w:rsid w:val="004E6C40"/>
    <w:rsid w:val="004E733B"/>
    <w:rsid w:val="004E7500"/>
    <w:rsid w:val="004E75D6"/>
    <w:rsid w:val="004E7ABF"/>
    <w:rsid w:val="004F00F3"/>
    <w:rsid w:val="004F0420"/>
    <w:rsid w:val="004F07B1"/>
    <w:rsid w:val="004F0B7F"/>
    <w:rsid w:val="004F0D53"/>
    <w:rsid w:val="004F0DD8"/>
    <w:rsid w:val="004F115A"/>
    <w:rsid w:val="004F1A3C"/>
    <w:rsid w:val="004F1CFB"/>
    <w:rsid w:val="004F1E11"/>
    <w:rsid w:val="004F1EA2"/>
    <w:rsid w:val="004F232B"/>
    <w:rsid w:val="004F2B6F"/>
    <w:rsid w:val="004F327C"/>
    <w:rsid w:val="004F33C4"/>
    <w:rsid w:val="004F358B"/>
    <w:rsid w:val="004F3D5D"/>
    <w:rsid w:val="004F483B"/>
    <w:rsid w:val="004F5562"/>
    <w:rsid w:val="004F5918"/>
    <w:rsid w:val="004F5CD2"/>
    <w:rsid w:val="004F5F71"/>
    <w:rsid w:val="004F6150"/>
    <w:rsid w:val="004F619B"/>
    <w:rsid w:val="004F6A7B"/>
    <w:rsid w:val="004F6D2E"/>
    <w:rsid w:val="004F708B"/>
    <w:rsid w:val="004F7096"/>
    <w:rsid w:val="004F7699"/>
    <w:rsid w:val="004F77BF"/>
    <w:rsid w:val="004F77E5"/>
    <w:rsid w:val="004F7FD3"/>
    <w:rsid w:val="005002D9"/>
    <w:rsid w:val="0050083B"/>
    <w:rsid w:val="005014B0"/>
    <w:rsid w:val="005019F8"/>
    <w:rsid w:val="005021AB"/>
    <w:rsid w:val="0050235D"/>
    <w:rsid w:val="00502367"/>
    <w:rsid w:val="0050241B"/>
    <w:rsid w:val="00502BBC"/>
    <w:rsid w:val="00502E08"/>
    <w:rsid w:val="00504243"/>
    <w:rsid w:val="0050435D"/>
    <w:rsid w:val="0050448D"/>
    <w:rsid w:val="005044EC"/>
    <w:rsid w:val="0050452E"/>
    <w:rsid w:val="0050460A"/>
    <w:rsid w:val="00504785"/>
    <w:rsid w:val="00504B1F"/>
    <w:rsid w:val="00504C19"/>
    <w:rsid w:val="0050548F"/>
    <w:rsid w:val="005056BA"/>
    <w:rsid w:val="00506448"/>
    <w:rsid w:val="005066AB"/>
    <w:rsid w:val="00506902"/>
    <w:rsid w:val="00506BC5"/>
    <w:rsid w:val="00506BDB"/>
    <w:rsid w:val="00506BDD"/>
    <w:rsid w:val="00507265"/>
    <w:rsid w:val="00507420"/>
    <w:rsid w:val="0050754A"/>
    <w:rsid w:val="00507C1A"/>
    <w:rsid w:val="00507C44"/>
    <w:rsid w:val="0051019E"/>
    <w:rsid w:val="00510646"/>
    <w:rsid w:val="005108CA"/>
    <w:rsid w:val="005108E5"/>
    <w:rsid w:val="00511413"/>
    <w:rsid w:val="00511554"/>
    <w:rsid w:val="005116A8"/>
    <w:rsid w:val="00511C6C"/>
    <w:rsid w:val="00511C80"/>
    <w:rsid w:val="005121C4"/>
    <w:rsid w:val="0051292E"/>
    <w:rsid w:val="00512AC0"/>
    <w:rsid w:val="00512DAF"/>
    <w:rsid w:val="005132C2"/>
    <w:rsid w:val="005133BC"/>
    <w:rsid w:val="00513579"/>
    <w:rsid w:val="00513F01"/>
    <w:rsid w:val="00513F97"/>
    <w:rsid w:val="00514068"/>
    <w:rsid w:val="005142AC"/>
    <w:rsid w:val="00514617"/>
    <w:rsid w:val="005148C3"/>
    <w:rsid w:val="005149D5"/>
    <w:rsid w:val="00515077"/>
    <w:rsid w:val="005153CC"/>
    <w:rsid w:val="00515656"/>
    <w:rsid w:val="00515B6F"/>
    <w:rsid w:val="00515DC1"/>
    <w:rsid w:val="00515E6B"/>
    <w:rsid w:val="00516A4D"/>
    <w:rsid w:val="005177F9"/>
    <w:rsid w:val="00517953"/>
    <w:rsid w:val="00517D2C"/>
    <w:rsid w:val="00517EF7"/>
    <w:rsid w:val="0052011C"/>
    <w:rsid w:val="00520801"/>
    <w:rsid w:val="00520DDD"/>
    <w:rsid w:val="0052160B"/>
    <w:rsid w:val="00521924"/>
    <w:rsid w:val="00521ABF"/>
    <w:rsid w:val="00522043"/>
    <w:rsid w:val="00522A02"/>
    <w:rsid w:val="00522DC3"/>
    <w:rsid w:val="00523A9B"/>
    <w:rsid w:val="00523B46"/>
    <w:rsid w:val="00523D91"/>
    <w:rsid w:val="0052411B"/>
    <w:rsid w:val="005249D1"/>
    <w:rsid w:val="00524A37"/>
    <w:rsid w:val="0052535B"/>
    <w:rsid w:val="00525789"/>
    <w:rsid w:val="0052594B"/>
    <w:rsid w:val="00525958"/>
    <w:rsid w:val="005259EA"/>
    <w:rsid w:val="00525A86"/>
    <w:rsid w:val="00525D53"/>
    <w:rsid w:val="005267C4"/>
    <w:rsid w:val="005267F1"/>
    <w:rsid w:val="005269AC"/>
    <w:rsid w:val="00526A99"/>
    <w:rsid w:val="00526AE2"/>
    <w:rsid w:val="00526B6A"/>
    <w:rsid w:val="00526D86"/>
    <w:rsid w:val="00527117"/>
    <w:rsid w:val="00527926"/>
    <w:rsid w:val="00527BBC"/>
    <w:rsid w:val="00530C5A"/>
    <w:rsid w:val="005319DA"/>
    <w:rsid w:val="00531F7E"/>
    <w:rsid w:val="00532280"/>
    <w:rsid w:val="00532476"/>
    <w:rsid w:val="0053276D"/>
    <w:rsid w:val="00532CB8"/>
    <w:rsid w:val="00533768"/>
    <w:rsid w:val="0053384E"/>
    <w:rsid w:val="00533A1C"/>
    <w:rsid w:val="00534720"/>
    <w:rsid w:val="00534CB3"/>
    <w:rsid w:val="0053526F"/>
    <w:rsid w:val="0053541C"/>
    <w:rsid w:val="005363FE"/>
    <w:rsid w:val="00536511"/>
    <w:rsid w:val="005368C5"/>
    <w:rsid w:val="005369A8"/>
    <w:rsid w:val="005378D1"/>
    <w:rsid w:val="00540234"/>
    <w:rsid w:val="00540464"/>
    <w:rsid w:val="005404C3"/>
    <w:rsid w:val="00540D33"/>
    <w:rsid w:val="00540E13"/>
    <w:rsid w:val="00540FB7"/>
    <w:rsid w:val="0054138D"/>
    <w:rsid w:val="00541683"/>
    <w:rsid w:val="005418FC"/>
    <w:rsid w:val="00541FB3"/>
    <w:rsid w:val="0054243C"/>
    <w:rsid w:val="00542F4A"/>
    <w:rsid w:val="005430DA"/>
    <w:rsid w:val="005432BB"/>
    <w:rsid w:val="005435CD"/>
    <w:rsid w:val="0054369C"/>
    <w:rsid w:val="00543811"/>
    <w:rsid w:val="005438C9"/>
    <w:rsid w:val="00543CD9"/>
    <w:rsid w:val="00543D76"/>
    <w:rsid w:val="00544094"/>
    <w:rsid w:val="0054428C"/>
    <w:rsid w:val="00544DE0"/>
    <w:rsid w:val="00544F71"/>
    <w:rsid w:val="00545124"/>
    <w:rsid w:val="005451EA"/>
    <w:rsid w:val="0054559A"/>
    <w:rsid w:val="005456B1"/>
    <w:rsid w:val="00545877"/>
    <w:rsid w:val="00545CB7"/>
    <w:rsid w:val="005467EC"/>
    <w:rsid w:val="00546902"/>
    <w:rsid w:val="00547135"/>
    <w:rsid w:val="00547443"/>
    <w:rsid w:val="00550B75"/>
    <w:rsid w:val="00550C2B"/>
    <w:rsid w:val="00550D94"/>
    <w:rsid w:val="00551464"/>
    <w:rsid w:val="0055194A"/>
    <w:rsid w:val="00551E55"/>
    <w:rsid w:val="00552204"/>
    <w:rsid w:val="00552733"/>
    <w:rsid w:val="00552815"/>
    <w:rsid w:val="00552D59"/>
    <w:rsid w:val="00552F82"/>
    <w:rsid w:val="005531B8"/>
    <w:rsid w:val="005531CD"/>
    <w:rsid w:val="0055350A"/>
    <w:rsid w:val="00553836"/>
    <w:rsid w:val="00553EF8"/>
    <w:rsid w:val="00554944"/>
    <w:rsid w:val="00554EE5"/>
    <w:rsid w:val="00555102"/>
    <w:rsid w:val="0055534D"/>
    <w:rsid w:val="00555595"/>
    <w:rsid w:val="00555A5E"/>
    <w:rsid w:val="00555D6F"/>
    <w:rsid w:val="00556221"/>
    <w:rsid w:val="00556963"/>
    <w:rsid w:val="00556EB6"/>
    <w:rsid w:val="00556FC9"/>
    <w:rsid w:val="00557580"/>
    <w:rsid w:val="00557604"/>
    <w:rsid w:val="005576CE"/>
    <w:rsid w:val="0055775D"/>
    <w:rsid w:val="00557CC1"/>
    <w:rsid w:val="00557FD9"/>
    <w:rsid w:val="0056081B"/>
    <w:rsid w:val="00560848"/>
    <w:rsid w:val="0056085B"/>
    <w:rsid w:val="0056092A"/>
    <w:rsid w:val="005610E3"/>
    <w:rsid w:val="0056142C"/>
    <w:rsid w:val="00561546"/>
    <w:rsid w:val="00562597"/>
    <w:rsid w:val="005625B0"/>
    <w:rsid w:val="0056266E"/>
    <w:rsid w:val="00562F51"/>
    <w:rsid w:val="00563A44"/>
    <w:rsid w:val="00563D5C"/>
    <w:rsid w:val="00564658"/>
    <w:rsid w:val="005646E5"/>
    <w:rsid w:val="00564798"/>
    <w:rsid w:val="00564BD7"/>
    <w:rsid w:val="00564D53"/>
    <w:rsid w:val="00565151"/>
    <w:rsid w:val="0056534C"/>
    <w:rsid w:val="00565400"/>
    <w:rsid w:val="0056558F"/>
    <w:rsid w:val="00565E96"/>
    <w:rsid w:val="00566193"/>
    <w:rsid w:val="005667AA"/>
    <w:rsid w:val="00566E03"/>
    <w:rsid w:val="00566E49"/>
    <w:rsid w:val="005671BC"/>
    <w:rsid w:val="005675EE"/>
    <w:rsid w:val="00570128"/>
    <w:rsid w:val="005701AC"/>
    <w:rsid w:val="00570717"/>
    <w:rsid w:val="00570DE2"/>
    <w:rsid w:val="005712A6"/>
    <w:rsid w:val="005716A6"/>
    <w:rsid w:val="005716EB"/>
    <w:rsid w:val="00571755"/>
    <w:rsid w:val="00571AC5"/>
    <w:rsid w:val="00571BE8"/>
    <w:rsid w:val="005720AF"/>
    <w:rsid w:val="0057263A"/>
    <w:rsid w:val="00572C3D"/>
    <w:rsid w:val="00572CFC"/>
    <w:rsid w:val="00572FAC"/>
    <w:rsid w:val="00573A71"/>
    <w:rsid w:val="00573F33"/>
    <w:rsid w:val="005744DB"/>
    <w:rsid w:val="00574973"/>
    <w:rsid w:val="00574A8C"/>
    <w:rsid w:val="00574D95"/>
    <w:rsid w:val="00574FC9"/>
    <w:rsid w:val="005753CE"/>
    <w:rsid w:val="0057570E"/>
    <w:rsid w:val="005758D6"/>
    <w:rsid w:val="005759CE"/>
    <w:rsid w:val="00575CEB"/>
    <w:rsid w:val="00575FB6"/>
    <w:rsid w:val="0057666F"/>
    <w:rsid w:val="0057677E"/>
    <w:rsid w:val="0057692B"/>
    <w:rsid w:val="005775DD"/>
    <w:rsid w:val="00577745"/>
    <w:rsid w:val="00577ED9"/>
    <w:rsid w:val="0058005B"/>
    <w:rsid w:val="00580085"/>
    <w:rsid w:val="00580157"/>
    <w:rsid w:val="005807A8"/>
    <w:rsid w:val="0058108D"/>
    <w:rsid w:val="005810B2"/>
    <w:rsid w:val="0058110E"/>
    <w:rsid w:val="00581228"/>
    <w:rsid w:val="00581246"/>
    <w:rsid w:val="00581511"/>
    <w:rsid w:val="00581B63"/>
    <w:rsid w:val="00581D51"/>
    <w:rsid w:val="00581EF8"/>
    <w:rsid w:val="00581FC3"/>
    <w:rsid w:val="005821D9"/>
    <w:rsid w:val="00582A27"/>
    <w:rsid w:val="00582CBC"/>
    <w:rsid w:val="005830F7"/>
    <w:rsid w:val="00583107"/>
    <w:rsid w:val="00583605"/>
    <w:rsid w:val="00583827"/>
    <w:rsid w:val="005838E8"/>
    <w:rsid w:val="005839B3"/>
    <w:rsid w:val="00583B65"/>
    <w:rsid w:val="0058424A"/>
    <w:rsid w:val="005843CC"/>
    <w:rsid w:val="0058448B"/>
    <w:rsid w:val="00584607"/>
    <w:rsid w:val="00584641"/>
    <w:rsid w:val="005846F0"/>
    <w:rsid w:val="00584B5A"/>
    <w:rsid w:val="0058522A"/>
    <w:rsid w:val="00585249"/>
    <w:rsid w:val="00585297"/>
    <w:rsid w:val="005864F8"/>
    <w:rsid w:val="00586AC9"/>
    <w:rsid w:val="00586B63"/>
    <w:rsid w:val="00586D73"/>
    <w:rsid w:val="00586F39"/>
    <w:rsid w:val="00586F56"/>
    <w:rsid w:val="00586F5B"/>
    <w:rsid w:val="00586FD0"/>
    <w:rsid w:val="0058724A"/>
    <w:rsid w:val="0058755B"/>
    <w:rsid w:val="00587737"/>
    <w:rsid w:val="005879A4"/>
    <w:rsid w:val="00587A9F"/>
    <w:rsid w:val="00590A86"/>
    <w:rsid w:val="005911A7"/>
    <w:rsid w:val="0059144C"/>
    <w:rsid w:val="0059187A"/>
    <w:rsid w:val="005918E0"/>
    <w:rsid w:val="00591F38"/>
    <w:rsid w:val="00592058"/>
    <w:rsid w:val="00592218"/>
    <w:rsid w:val="00592478"/>
    <w:rsid w:val="0059250F"/>
    <w:rsid w:val="005927DB"/>
    <w:rsid w:val="00592A9B"/>
    <w:rsid w:val="00592B0F"/>
    <w:rsid w:val="00592CB8"/>
    <w:rsid w:val="00593390"/>
    <w:rsid w:val="0059397F"/>
    <w:rsid w:val="0059415F"/>
    <w:rsid w:val="0059453E"/>
    <w:rsid w:val="0059491E"/>
    <w:rsid w:val="0059548E"/>
    <w:rsid w:val="00595B66"/>
    <w:rsid w:val="00595FE3"/>
    <w:rsid w:val="00596146"/>
    <w:rsid w:val="00596237"/>
    <w:rsid w:val="0059642A"/>
    <w:rsid w:val="0059649C"/>
    <w:rsid w:val="00596D11"/>
    <w:rsid w:val="00596E4A"/>
    <w:rsid w:val="00596F1B"/>
    <w:rsid w:val="005977EA"/>
    <w:rsid w:val="00597D65"/>
    <w:rsid w:val="005A002E"/>
    <w:rsid w:val="005A0394"/>
    <w:rsid w:val="005A1404"/>
    <w:rsid w:val="005A1CCD"/>
    <w:rsid w:val="005A205B"/>
    <w:rsid w:val="005A22B4"/>
    <w:rsid w:val="005A24AC"/>
    <w:rsid w:val="005A2D9F"/>
    <w:rsid w:val="005A2E9C"/>
    <w:rsid w:val="005A37A2"/>
    <w:rsid w:val="005A4184"/>
    <w:rsid w:val="005A41FF"/>
    <w:rsid w:val="005A4452"/>
    <w:rsid w:val="005A4482"/>
    <w:rsid w:val="005A45A1"/>
    <w:rsid w:val="005A4723"/>
    <w:rsid w:val="005A48C7"/>
    <w:rsid w:val="005A48D5"/>
    <w:rsid w:val="005A50C2"/>
    <w:rsid w:val="005A5A8C"/>
    <w:rsid w:val="005A5BB0"/>
    <w:rsid w:val="005A5CBC"/>
    <w:rsid w:val="005A5DDA"/>
    <w:rsid w:val="005A5FCA"/>
    <w:rsid w:val="005A7E3C"/>
    <w:rsid w:val="005A7FCA"/>
    <w:rsid w:val="005B01EC"/>
    <w:rsid w:val="005B05D5"/>
    <w:rsid w:val="005B06CB"/>
    <w:rsid w:val="005B0C60"/>
    <w:rsid w:val="005B206C"/>
    <w:rsid w:val="005B26C7"/>
    <w:rsid w:val="005B2817"/>
    <w:rsid w:val="005B28CD"/>
    <w:rsid w:val="005B2A5B"/>
    <w:rsid w:val="005B2EAD"/>
    <w:rsid w:val="005B356A"/>
    <w:rsid w:val="005B38F1"/>
    <w:rsid w:val="005B3B4C"/>
    <w:rsid w:val="005B414A"/>
    <w:rsid w:val="005B43F2"/>
    <w:rsid w:val="005B59E2"/>
    <w:rsid w:val="005B5CCA"/>
    <w:rsid w:val="005B6B38"/>
    <w:rsid w:val="005B6B63"/>
    <w:rsid w:val="005B6D43"/>
    <w:rsid w:val="005B6FBA"/>
    <w:rsid w:val="005B725A"/>
    <w:rsid w:val="005B7528"/>
    <w:rsid w:val="005B7723"/>
    <w:rsid w:val="005B79DD"/>
    <w:rsid w:val="005B7B2F"/>
    <w:rsid w:val="005C0AFE"/>
    <w:rsid w:val="005C0BE2"/>
    <w:rsid w:val="005C0C25"/>
    <w:rsid w:val="005C13E4"/>
    <w:rsid w:val="005C148C"/>
    <w:rsid w:val="005C14B5"/>
    <w:rsid w:val="005C152C"/>
    <w:rsid w:val="005C1618"/>
    <w:rsid w:val="005C170F"/>
    <w:rsid w:val="005C190E"/>
    <w:rsid w:val="005C195E"/>
    <w:rsid w:val="005C2D57"/>
    <w:rsid w:val="005C2E63"/>
    <w:rsid w:val="005C2EBF"/>
    <w:rsid w:val="005C3009"/>
    <w:rsid w:val="005C3200"/>
    <w:rsid w:val="005C323C"/>
    <w:rsid w:val="005C325D"/>
    <w:rsid w:val="005C357E"/>
    <w:rsid w:val="005C39CE"/>
    <w:rsid w:val="005C3B54"/>
    <w:rsid w:val="005C410F"/>
    <w:rsid w:val="005C41D5"/>
    <w:rsid w:val="005C44C2"/>
    <w:rsid w:val="005C450B"/>
    <w:rsid w:val="005C466A"/>
    <w:rsid w:val="005C4688"/>
    <w:rsid w:val="005C4A29"/>
    <w:rsid w:val="005C5317"/>
    <w:rsid w:val="005C5684"/>
    <w:rsid w:val="005C57E5"/>
    <w:rsid w:val="005C5AE2"/>
    <w:rsid w:val="005C62E1"/>
    <w:rsid w:val="005C6516"/>
    <w:rsid w:val="005C67C2"/>
    <w:rsid w:val="005C689E"/>
    <w:rsid w:val="005C6C7F"/>
    <w:rsid w:val="005C774C"/>
    <w:rsid w:val="005C7A9D"/>
    <w:rsid w:val="005C7B71"/>
    <w:rsid w:val="005D02FA"/>
    <w:rsid w:val="005D0509"/>
    <w:rsid w:val="005D079E"/>
    <w:rsid w:val="005D10D5"/>
    <w:rsid w:val="005D2219"/>
    <w:rsid w:val="005D289A"/>
    <w:rsid w:val="005D2907"/>
    <w:rsid w:val="005D2B3C"/>
    <w:rsid w:val="005D2DEB"/>
    <w:rsid w:val="005D351B"/>
    <w:rsid w:val="005D39B2"/>
    <w:rsid w:val="005D3C89"/>
    <w:rsid w:val="005D3DBF"/>
    <w:rsid w:val="005D458A"/>
    <w:rsid w:val="005D4763"/>
    <w:rsid w:val="005D5101"/>
    <w:rsid w:val="005D53DD"/>
    <w:rsid w:val="005D542D"/>
    <w:rsid w:val="005D55CB"/>
    <w:rsid w:val="005D5BB2"/>
    <w:rsid w:val="005D5BC6"/>
    <w:rsid w:val="005D63EF"/>
    <w:rsid w:val="005D66A9"/>
    <w:rsid w:val="005D66B5"/>
    <w:rsid w:val="005D698F"/>
    <w:rsid w:val="005D6A8C"/>
    <w:rsid w:val="005D716C"/>
    <w:rsid w:val="005D72F4"/>
    <w:rsid w:val="005D7413"/>
    <w:rsid w:val="005D7474"/>
    <w:rsid w:val="005D7E26"/>
    <w:rsid w:val="005D7E93"/>
    <w:rsid w:val="005E031E"/>
    <w:rsid w:val="005E03A0"/>
    <w:rsid w:val="005E04AB"/>
    <w:rsid w:val="005E0540"/>
    <w:rsid w:val="005E0675"/>
    <w:rsid w:val="005E091C"/>
    <w:rsid w:val="005E0CB3"/>
    <w:rsid w:val="005E0D1E"/>
    <w:rsid w:val="005E11D8"/>
    <w:rsid w:val="005E11F3"/>
    <w:rsid w:val="005E1643"/>
    <w:rsid w:val="005E1DDF"/>
    <w:rsid w:val="005E2379"/>
    <w:rsid w:val="005E2C72"/>
    <w:rsid w:val="005E2E79"/>
    <w:rsid w:val="005E31C3"/>
    <w:rsid w:val="005E33FB"/>
    <w:rsid w:val="005E3461"/>
    <w:rsid w:val="005E3532"/>
    <w:rsid w:val="005E357E"/>
    <w:rsid w:val="005E3AD7"/>
    <w:rsid w:val="005E42B3"/>
    <w:rsid w:val="005E4314"/>
    <w:rsid w:val="005E473F"/>
    <w:rsid w:val="005E4D17"/>
    <w:rsid w:val="005E54CA"/>
    <w:rsid w:val="005E5C9F"/>
    <w:rsid w:val="005E5DBB"/>
    <w:rsid w:val="005E5E26"/>
    <w:rsid w:val="005E61CD"/>
    <w:rsid w:val="005E6561"/>
    <w:rsid w:val="005E681A"/>
    <w:rsid w:val="005E68F2"/>
    <w:rsid w:val="005E6D01"/>
    <w:rsid w:val="005E6E03"/>
    <w:rsid w:val="005E6FDB"/>
    <w:rsid w:val="005E7213"/>
    <w:rsid w:val="005E7616"/>
    <w:rsid w:val="005E7697"/>
    <w:rsid w:val="005F0B8A"/>
    <w:rsid w:val="005F0D36"/>
    <w:rsid w:val="005F16DA"/>
    <w:rsid w:val="005F1920"/>
    <w:rsid w:val="005F257B"/>
    <w:rsid w:val="005F2CCD"/>
    <w:rsid w:val="005F323C"/>
    <w:rsid w:val="005F386B"/>
    <w:rsid w:val="005F401F"/>
    <w:rsid w:val="005F4D79"/>
    <w:rsid w:val="005F52FE"/>
    <w:rsid w:val="005F5EAE"/>
    <w:rsid w:val="005F6DD2"/>
    <w:rsid w:val="005F6F6D"/>
    <w:rsid w:val="005F7612"/>
    <w:rsid w:val="005F769A"/>
    <w:rsid w:val="005F7E80"/>
    <w:rsid w:val="0060085C"/>
    <w:rsid w:val="00600EDA"/>
    <w:rsid w:val="006010B2"/>
    <w:rsid w:val="006012CD"/>
    <w:rsid w:val="00601348"/>
    <w:rsid w:val="006017CF"/>
    <w:rsid w:val="00601AAA"/>
    <w:rsid w:val="00601E91"/>
    <w:rsid w:val="00602197"/>
    <w:rsid w:val="0060259F"/>
    <w:rsid w:val="006026C3"/>
    <w:rsid w:val="0060314E"/>
    <w:rsid w:val="00603336"/>
    <w:rsid w:val="0060342F"/>
    <w:rsid w:val="0060378D"/>
    <w:rsid w:val="006038DA"/>
    <w:rsid w:val="00603B00"/>
    <w:rsid w:val="00603BE5"/>
    <w:rsid w:val="00605578"/>
    <w:rsid w:val="00605E45"/>
    <w:rsid w:val="0060604B"/>
    <w:rsid w:val="0060639C"/>
    <w:rsid w:val="00606831"/>
    <w:rsid w:val="00607411"/>
    <w:rsid w:val="006076CF"/>
    <w:rsid w:val="00607C62"/>
    <w:rsid w:val="00607E92"/>
    <w:rsid w:val="0061003F"/>
    <w:rsid w:val="00610351"/>
    <w:rsid w:val="006107A6"/>
    <w:rsid w:val="006112FE"/>
    <w:rsid w:val="00611412"/>
    <w:rsid w:val="0061157D"/>
    <w:rsid w:val="006115DF"/>
    <w:rsid w:val="00612EF7"/>
    <w:rsid w:val="0061301A"/>
    <w:rsid w:val="0061383E"/>
    <w:rsid w:val="00614129"/>
    <w:rsid w:val="0061449F"/>
    <w:rsid w:val="00614695"/>
    <w:rsid w:val="00614CF8"/>
    <w:rsid w:val="00614EC5"/>
    <w:rsid w:val="0061516B"/>
    <w:rsid w:val="00615A61"/>
    <w:rsid w:val="00615F30"/>
    <w:rsid w:val="0061607A"/>
    <w:rsid w:val="006161A5"/>
    <w:rsid w:val="0061687C"/>
    <w:rsid w:val="00616977"/>
    <w:rsid w:val="00616A21"/>
    <w:rsid w:val="00616E5C"/>
    <w:rsid w:val="006178B6"/>
    <w:rsid w:val="006179F4"/>
    <w:rsid w:val="00617D6F"/>
    <w:rsid w:val="00620505"/>
    <w:rsid w:val="00620B8F"/>
    <w:rsid w:val="00620DD2"/>
    <w:rsid w:val="00620F90"/>
    <w:rsid w:val="00621842"/>
    <w:rsid w:val="00621F5B"/>
    <w:rsid w:val="0062250F"/>
    <w:rsid w:val="00622702"/>
    <w:rsid w:val="00622B26"/>
    <w:rsid w:val="00622F6B"/>
    <w:rsid w:val="00623009"/>
    <w:rsid w:val="00623880"/>
    <w:rsid w:val="00623F6E"/>
    <w:rsid w:val="006245A6"/>
    <w:rsid w:val="00624DDB"/>
    <w:rsid w:val="00624E6F"/>
    <w:rsid w:val="00624EB0"/>
    <w:rsid w:val="00625714"/>
    <w:rsid w:val="00625883"/>
    <w:rsid w:val="00625891"/>
    <w:rsid w:val="00625B3B"/>
    <w:rsid w:val="0062638C"/>
    <w:rsid w:val="00626697"/>
    <w:rsid w:val="00626F59"/>
    <w:rsid w:val="00627077"/>
    <w:rsid w:val="00627D49"/>
    <w:rsid w:val="006301E1"/>
    <w:rsid w:val="00630716"/>
    <w:rsid w:val="00630962"/>
    <w:rsid w:val="00631050"/>
    <w:rsid w:val="00631DB3"/>
    <w:rsid w:val="006321E3"/>
    <w:rsid w:val="0063229C"/>
    <w:rsid w:val="006327D5"/>
    <w:rsid w:val="0063293E"/>
    <w:rsid w:val="00632A28"/>
    <w:rsid w:val="00632D60"/>
    <w:rsid w:val="006330D4"/>
    <w:rsid w:val="0063319C"/>
    <w:rsid w:val="006333AF"/>
    <w:rsid w:val="0063365E"/>
    <w:rsid w:val="00633990"/>
    <w:rsid w:val="00634259"/>
    <w:rsid w:val="0063432D"/>
    <w:rsid w:val="00634786"/>
    <w:rsid w:val="0063496E"/>
    <w:rsid w:val="00634E1E"/>
    <w:rsid w:val="0063530A"/>
    <w:rsid w:val="006353C5"/>
    <w:rsid w:val="0063561C"/>
    <w:rsid w:val="00635B2F"/>
    <w:rsid w:val="00635C31"/>
    <w:rsid w:val="00635CA8"/>
    <w:rsid w:val="00635EEC"/>
    <w:rsid w:val="0063601C"/>
    <w:rsid w:val="00636445"/>
    <w:rsid w:val="00636661"/>
    <w:rsid w:val="006366CE"/>
    <w:rsid w:val="00636731"/>
    <w:rsid w:val="00636D21"/>
    <w:rsid w:val="00636D9A"/>
    <w:rsid w:val="006371F9"/>
    <w:rsid w:val="0063731A"/>
    <w:rsid w:val="00637811"/>
    <w:rsid w:val="00637C83"/>
    <w:rsid w:val="00637F47"/>
    <w:rsid w:val="006417A0"/>
    <w:rsid w:val="0064186A"/>
    <w:rsid w:val="006422F8"/>
    <w:rsid w:val="00642617"/>
    <w:rsid w:val="00642B46"/>
    <w:rsid w:val="00643093"/>
    <w:rsid w:val="0064343A"/>
    <w:rsid w:val="00643728"/>
    <w:rsid w:val="00643BC4"/>
    <w:rsid w:val="0064431D"/>
    <w:rsid w:val="0064444B"/>
    <w:rsid w:val="00644B3D"/>
    <w:rsid w:val="00644EEE"/>
    <w:rsid w:val="00645FE5"/>
    <w:rsid w:val="006461AE"/>
    <w:rsid w:val="00646784"/>
    <w:rsid w:val="0064687A"/>
    <w:rsid w:val="00646F65"/>
    <w:rsid w:val="0064710B"/>
    <w:rsid w:val="0064753A"/>
    <w:rsid w:val="00647FDC"/>
    <w:rsid w:val="00650503"/>
    <w:rsid w:val="00650750"/>
    <w:rsid w:val="006508DF"/>
    <w:rsid w:val="00650B8E"/>
    <w:rsid w:val="00650F67"/>
    <w:rsid w:val="00650F71"/>
    <w:rsid w:val="006513E6"/>
    <w:rsid w:val="006516F6"/>
    <w:rsid w:val="0065209E"/>
    <w:rsid w:val="006524B9"/>
    <w:rsid w:val="00652BA6"/>
    <w:rsid w:val="00652CEF"/>
    <w:rsid w:val="00652F34"/>
    <w:rsid w:val="006536E9"/>
    <w:rsid w:val="00653EAC"/>
    <w:rsid w:val="006547EF"/>
    <w:rsid w:val="00654935"/>
    <w:rsid w:val="00654B34"/>
    <w:rsid w:val="00654CB5"/>
    <w:rsid w:val="0065504E"/>
    <w:rsid w:val="00655185"/>
    <w:rsid w:val="00655206"/>
    <w:rsid w:val="0065539A"/>
    <w:rsid w:val="0065606C"/>
    <w:rsid w:val="00656158"/>
    <w:rsid w:val="00656CCA"/>
    <w:rsid w:val="00656DAE"/>
    <w:rsid w:val="00656FA1"/>
    <w:rsid w:val="00657416"/>
    <w:rsid w:val="00657A12"/>
    <w:rsid w:val="00657A29"/>
    <w:rsid w:val="00660151"/>
    <w:rsid w:val="006602C8"/>
    <w:rsid w:val="0066047F"/>
    <w:rsid w:val="006604A4"/>
    <w:rsid w:val="00660550"/>
    <w:rsid w:val="0066069B"/>
    <w:rsid w:val="00660774"/>
    <w:rsid w:val="00660C9A"/>
    <w:rsid w:val="00660EF2"/>
    <w:rsid w:val="006615D2"/>
    <w:rsid w:val="006620FA"/>
    <w:rsid w:val="0066213D"/>
    <w:rsid w:val="006627BB"/>
    <w:rsid w:val="006629BF"/>
    <w:rsid w:val="00663055"/>
    <w:rsid w:val="00663522"/>
    <w:rsid w:val="006640A5"/>
    <w:rsid w:val="00664EE7"/>
    <w:rsid w:val="0066538C"/>
    <w:rsid w:val="006657D5"/>
    <w:rsid w:val="006658C5"/>
    <w:rsid w:val="00665BF5"/>
    <w:rsid w:val="00666196"/>
    <w:rsid w:val="00666316"/>
    <w:rsid w:val="006665BE"/>
    <w:rsid w:val="00667604"/>
    <w:rsid w:val="006676AF"/>
    <w:rsid w:val="00667F05"/>
    <w:rsid w:val="006701FF"/>
    <w:rsid w:val="00670389"/>
    <w:rsid w:val="00670CB2"/>
    <w:rsid w:val="00670DB8"/>
    <w:rsid w:val="00671288"/>
    <w:rsid w:val="00672261"/>
    <w:rsid w:val="006727FE"/>
    <w:rsid w:val="00672E77"/>
    <w:rsid w:val="0067321F"/>
    <w:rsid w:val="0067331E"/>
    <w:rsid w:val="00673350"/>
    <w:rsid w:val="00673AB4"/>
    <w:rsid w:val="00673CE0"/>
    <w:rsid w:val="00674063"/>
    <w:rsid w:val="0067442C"/>
    <w:rsid w:val="006744E0"/>
    <w:rsid w:val="00674631"/>
    <w:rsid w:val="0067498B"/>
    <w:rsid w:val="006749FA"/>
    <w:rsid w:val="00674CFE"/>
    <w:rsid w:val="0067503D"/>
    <w:rsid w:val="00675359"/>
    <w:rsid w:val="00675736"/>
    <w:rsid w:val="00676746"/>
    <w:rsid w:val="00676ACD"/>
    <w:rsid w:val="00676C91"/>
    <w:rsid w:val="00676CE6"/>
    <w:rsid w:val="00676E9A"/>
    <w:rsid w:val="006771D2"/>
    <w:rsid w:val="006777CF"/>
    <w:rsid w:val="00677D42"/>
    <w:rsid w:val="00677DB5"/>
    <w:rsid w:val="00677FD7"/>
    <w:rsid w:val="006800A9"/>
    <w:rsid w:val="006800FB"/>
    <w:rsid w:val="00680682"/>
    <w:rsid w:val="00680930"/>
    <w:rsid w:val="00680FB2"/>
    <w:rsid w:val="006811C6"/>
    <w:rsid w:val="00681487"/>
    <w:rsid w:val="006814C7"/>
    <w:rsid w:val="006815B7"/>
    <w:rsid w:val="00681693"/>
    <w:rsid w:val="006816E9"/>
    <w:rsid w:val="006817A7"/>
    <w:rsid w:val="006817F3"/>
    <w:rsid w:val="006819B3"/>
    <w:rsid w:val="006819E8"/>
    <w:rsid w:val="00681E1C"/>
    <w:rsid w:val="00681F49"/>
    <w:rsid w:val="00682170"/>
    <w:rsid w:val="00682273"/>
    <w:rsid w:val="00682390"/>
    <w:rsid w:val="00682621"/>
    <w:rsid w:val="006826E5"/>
    <w:rsid w:val="0068345E"/>
    <w:rsid w:val="00683A83"/>
    <w:rsid w:val="00683E18"/>
    <w:rsid w:val="00684202"/>
    <w:rsid w:val="006845CF"/>
    <w:rsid w:val="00684B90"/>
    <w:rsid w:val="00684BE5"/>
    <w:rsid w:val="00685042"/>
    <w:rsid w:val="00685065"/>
    <w:rsid w:val="006855E8"/>
    <w:rsid w:val="0068601B"/>
    <w:rsid w:val="00686481"/>
    <w:rsid w:val="00686613"/>
    <w:rsid w:val="0068670D"/>
    <w:rsid w:val="006868F8"/>
    <w:rsid w:val="00686AEB"/>
    <w:rsid w:val="00686B45"/>
    <w:rsid w:val="00686F02"/>
    <w:rsid w:val="00686F3C"/>
    <w:rsid w:val="006875E2"/>
    <w:rsid w:val="00687725"/>
    <w:rsid w:val="00687C07"/>
    <w:rsid w:val="00687CF9"/>
    <w:rsid w:val="00687E44"/>
    <w:rsid w:val="0069012C"/>
    <w:rsid w:val="0069039B"/>
    <w:rsid w:val="00690B2C"/>
    <w:rsid w:val="00690C9A"/>
    <w:rsid w:val="00690CDD"/>
    <w:rsid w:val="006911BE"/>
    <w:rsid w:val="006915DA"/>
    <w:rsid w:val="006917DA"/>
    <w:rsid w:val="00691A3C"/>
    <w:rsid w:val="00691AAB"/>
    <w:rsid w:val="00691FB0"/>
    <w:rsid w:val="00691FF5"/>
    <w:rsid w:val="00692072"/>
    <w:rsid w:val="006921B8"/>
    <w:rsid w:val="00692FB9"/>
    <w:rsid w:val="006933B0"/>
    <w:rsid w:val="00693713"/>
    <w:rsid w:val="0069397E"/>
    <w:rsid w:val="00693A39"/>
    <w:rsid w:val="00693C40"/>
    <w:rsid w:val="00693C5F"/>
    <w:rsid w:val="00693C8C"/>
    <w:rsid w:val="006945A3"/>
    <w:rsid w:val="006947AE"/>
    <w:rsid w:val="0069514D"/>
    <w:rsid w:val="00695DE2"/>
    <w:rsid w:val="006961F6"/>
    <w:rsid w:val="00696ABF"/>
    <w:rsid w:val="00696BB8"/>
    <w:rsid w:val="00696C21"/>
    <w:rsid w:val="00696CFF"/>
    <w:rsid w:val="00696D07"/>
    <w:rsid w:val="006971E7"/>
    <w:rsid w:val="0069759F"/>
    <w:rsid w:val="00697B1A"/>
    <w:rsid w:val="006A03CB"/>
    <w:rsid w:val="006A0B04"/>
    <w:rsid w:val="006A138A"/>
    <w:rsid w:val="006A1397"/>
    <w:rsid w:val="006A144A"/>
    <w:rsid w:val="006A1652"/>
    <w:rsid w:val="006A1851"/>
    <w:rsid w:val="006A1953"/>
    <w:rsid w:val="006A1A50"/>
    <w:rsid w:val="006A2CE4"/>
    <w:rsid w:val="006A313A"/>
    <w:rsid w:val="006A361B"/>
    <w:rsid w:val="006A3A16"/>
    <w:rsid w:val="006A3B73"/>
    <w:rsid w:val="006A4963"/>
    <w:rsid w:val="006A4C79"/>
    <w:rsid w:val="006A4D93"/>
    <w:rsid w:val="006A5171"/>
    <w:rsid w:val="006A5C60"/>
    <w:rsid w:val="006A5E49"/>
    <w:rsid w:val="006A6058"/>
    <w:rsid w:val="006A6244"/>
    <w:rsid w:val="006A6326"/>
    <w:rsid w:val="006A6343"/>
    <w:rsid w:val="006A63B7"/>
    <w:rsid w:val="006A6494"/>
    <w:rsid w:val="006A6900"/>
    <w:rsid w:val="006A6BF0"/>
    <w:rsid w:val="006A6D9C"/>
    <w:rsid w:val="006A7032"/>
    <w:rsid w:val="006A7637"/>
    <w:rsid w:val="006A7A7A"/>
    <w:rsid w:val="006A7CC1"/>
    <w:rsid w:val="006B06FC"/>
    <w:rsid w:val="006B0AC1"/>
    <w:rsid w:val="006B0EF5"/>
    <w:rsid w:val="006B17FC"/>
    <w:rsid w:val="006B19F4"/>
    <w:rsid w:val="006B1DA0"/>
    <w:rsid w:val="006B216A"/>
    <w:rsid w:val="006B249B"/>
    <w:rsid w:val="006B24E5"/>
    <w:rsid w:val="006B2652"/>
    <w:rsid w:val="006B284D"/>
    <w:rsid w:val="006B2BC1"/>
    <w:rsid w:val="006B3011"/>
    <w:rsid w:val="006B328B"/>
    <w:rsid w:val="006B32E5"/>
    <w:rsid w:val="006B3704"/>
    <w:rsid w:val="006B38B7"/>
    <w:rsid w:val="006B3B13"/>
    <w:rsid w:val="006B3B21"/>
    <w:rsid w:val="006B3BB0"/>
    <w:rsid w:val="006B4133"/>
    <w:rsid w:val="006B4D3A"/>
    <w:rsid w:val="006B5009"/>
    <w:rsid w:val="006B50E8"/>
    <w:rsid w:val="006B57CE"/>
    <w:rsid w:val="006B5B28"/>
    <w:rsid w:val="006B6B93"/>
    <w:rsid w:val="006B6DC7"/>
    <w:rsid w:val="006B6F36"/>
    <w:rsid w:val="006B6F3D"/>
    <w:rsid w:val="006B72D0"/>
    <w:rsid w:val="006B759A"/>
    <w:rsid w:val="006B781D"/>
    <w:rsid w:val="006B7B6F"/>
    <w:rsid w:val="006B7BFA"/>
    <w:rsid w:val="006B7EA8"/>
    <w:rsid w:val="006C00B5"/>
    <w:rsid w:val="006C01D7"/>
    <w:rsid w:val="006C058E"/>
    <w:rsid w:val="006C07A3"/>
    <w:rsid w:val="006C1114"/>
    <w:rsid w:val="006C1597"/>
    <w:rsid w:val="006C18CC"/>
    <w:rsid w:val="006C1964"/>
    <w:rsid w:val="006C1971"/>
    <w:rsid w:val="006C1CF7"/>
    <w:rsid w:val="006C1FCC"/>
    <w:rsid w:val="006C2B6F"/>
    <w:rsid w:val="006C2C4C"/>
    <w:rsid w:val="006C2E88"/>
    <w:rsid w:val="006C306D"/>
    <w:rsid w:val="006C3151"/>
    <w:rsid w:val="006C34E8"/>
    <w:rsid w:val="006C3695"/>
    <w:rsid w:val="006C392B"/>
    <w:rsid w:val="006C3F91"/>
    <w:rsid w:val="006C4349"/>
    <w:rsid w:val="006C457B"/>
    <w:rsid w:val="006C47BB"/>
    <w:rsid w:val="006C47BD"/>
    <w:rsid w:val="006C4F04"/>
    <w:rsid w:val="006C559E"/>
    <w:rsid w:val="006C5DC5"/>
    <w:rsid w:val="006C60AD"/>
    <w:rsid w:val="006C60EB"/>
    <w:rsid w:val="006C65F3"/>
    <w:rsid w:val="006C67BE"/>
    <w:rsid w:val="006C68E3"/>
    <w:rsid w:val="006C6B13"/>
    <w:rsid w:val="006C7426"/>
    <w:rsid w:val="006C7C2E"/>
    <w:rsid w:val="006D002F"/>
    <w:rsid w:val="006D032E"/>
    <w:rsid w:val="006D03AD"/>
    <w:rsid w:val="006D083C"/>
    <w:rsid w:val="006D1198"/>
    <w:rsid w:val="006D11CE"/>
    <w:rsid w:val="006D15DF"/>
    <w:rsid w:val="006D15E5"/>
    <w:rsid w:val="006D18FB"/>
    <w:rsid w:val="006D205C"/>
    <w:rsid w:val="006D2666"/>
    <w:rsid w:val="006D2A9D"/>
    <w:rsid w:val="006D307C"/>
    <w:rsid w:val="006D3535"/>
    <w:rsid w:val="006D3B45"/>
    <w:rsid w:val="006D3CA2"/>
    <w:rsid w:val="006D417E"/>
    <w:rsid w:val="006D54DD"/>
    <w:rsid w:val="006D5C62"/>
    <w:rsid w:val="006D5DF7"/>
    <w:rsid w:val="006D60CB"/>
    <w:rsid w:val="006D686B"/>
    <w:rsid w:val="006D6D65"/>
    <w:rsid w:val="006D6FB0"/>
    <w:rsid w:val="006D70C1"/>
    <w:rsid w:val="006D74D3"/>
    <w:rsid w:val="006D79B2"/>
    <w:rsid w:val="006E04CA"/>
    <w:rsid w:val="006E05DC"/>
    <w:rsid w:val="006E09D2"/>
    <w:rsid w:val="006E0C3A"/>
    <w:rsid w:val="006E1135"/>
    <w:rsid w:val="006E1619"/>
    <w:rsid w:val="006E17A0"/>
    <w:rsid w:val="006E1837"/>
    <w:rsid w:val="006E18A9"/>
    <w:rsid w:val="006E1BDC"/>
    <w:rsid w:val="006E1FA1"/>
    <w:rsid w:val="006E2D37"/>
    <w:rsid w:val="006E2E9E"/>
    <w:rsid w:val="006E33DC"/>
    <w:rsid w:val="006E371B"/>
    <w:rsid w:val="006E3940"/>
    <w:rsid w:val="006E3F49"/>
    <w:rsid w:val="006E45D2"/>
    <w:rsid w:val="006E4A4C"/>
    <w:rsid w:val="006E4A9C"/>
    <w:rsid w:val="006E51F3"/>
    <w:rsid w:val="006E5A26"/>
    <w:rsid w:val="006E5F6A"/>
    <w:rsid w:val="006E674B"/>
    <w:rsid w:val="006E69F5"/>
    <w:rsid w:val="006E6E0C"/>
    <w:rsid w:val="006E70F8"/>
    <w:rsid w:val="006E7578"/>
    <w:rsid w:val="006F0077"/>
    <w:rsid w:val="006F0A33"/>
    <w:rsid w:val="006F0CF2"/>
    <w:rsid w:val="006F15B5"/>
    <w:rsid w:val="006F1920"/>
    <w:rsid w:val="006F1986"/>
    <w:rsid w:val="006F21B5"/>
    <w:rsid w:val="006F277F"/>
    <w:rsid w:val="006F2BCB"/>
    <w:rsid w:val="006F30A4"/>
    <w:rsid w:val="006F31CF"/>
    <w:rsid w:val="006F355C"/>
    <w:rsid w:val="006F355D"/>
    <w:rsid w:val="006F35B4"/>
    <w:rsid w:val="006F39FB"/>
    <w:rsid w:val="006F3E1B"/>
    <w:rsid w:val="006F3EA2"/>
    <w:rsid w:val="006F448E"/>
    <w:rsid w:val="006F4F62"/>
    <w:rsid w:val="006F5B78"/>
    <w:rsid w:val="006F5D1A"/>
    <w:rsid w:val="006F5D96"/>
    <w:rsid w:val="006F5DAE"/>
    <w:rsid w:val="006F5DDD"/>
    <w:rsid w:val="006F5F72"/>
    <w:rsid w:val="006F6523"/>
    <w:rsid w:val="006F6A65"/>
    <w:rsid w:val="006F7236"/>
    <w:rsid w:val="006F74E8"/>
    <w:rsid w:val="006F74FE"/>
    <w:rsid w:val="006F77F3"/>
    <w:rsid w:val="006F7AC5"/>
    <w:rsid w:val="007003AC"/>
    <w:rsid w:val="00700721"/>
    <w:rsid w:val="0070081B"/>
    <w:rsid w:val="007008DF"/>
    <w:rsid w:val="007009E4"/>
    <w:rsid w:val="00701854"/>
    <w:rsid w:val="007019DD"/>
    <w:rsid w:val="00701D35"/>
    <w:rsid w:val="00701D6E"/>
    <w:rsid w:val="00701F87"/>
    <w:rsid w:val="00702270"/>
    <w:rsid w:val="00702D71"/>
    <w:rsid w:val="00702DEF"/>
    <w:rsid w:val="00703146"/>
    <w:rsid w:val="00703477"/>
    <w:rsid w:val="00703574"/>
    <w:rsid w:val="007039FC"/>
    <w:rsid w:val="00703B86"/>
    <w:rsid w:val="007041DE"/>
    <w:rsid w:val="007045D1"/>
    <w:rsid w:val="00704A38"/>
    <w:rsid w:val="00704BA2"/>
    <w:rsid w:val="00704E6B"/>
    <w:rsid w:val="00704F5C"/>
    <w:rsid w:val="00705A60"/>
    <w:rsid w:val="00705AC6"/>
    <w:rsid w:val="00705D4D"/>
    <w:rsid w:val="007060FA"/>
    <w:rsid w:val="0070665C"/>
    <w:rsid w:val="00706811"/>
    <w:rsid w:val="007068D2"/>
    <w:rsid w:val="00706E8D"/>
    <w:rsid w:val="00707224"/>
    <w:rsid w:val="0070736D"/>
    <w:rsid w:val="00707BC0"/>
    <w:rsid w:val="00707F18"/>
    <w:rsid w:val="007104EC"/>
    <w:rsid w:val="0071056F"/>
    <w:rsid w:val="00710B29"/>
    <w:rsid w:val="00710C04"/>
    <w:rsid w:val="00710E91"/>
    <w:rsid w:val="00710FA3"/>
    <w:rsid w:val="00711E33"/>
    <w:rsid w:val="00711F3B"/>
    <w:rsid w:val="007123FB"/>
    <w:rsid w:val="007125EA"/>
    <w:rsid w:val="00712869"/>
    <w:rsid w:val="007128FE"/>
    <w:rsid w:val="00712974"/>
    <w:rsid w:val="00712AD5"/>
    <w:rsid w:val="00712B67"/>
    <w:rsid w:val="00713448"/>
    <w:rsid w:val="007138A6"/>
    <w:rsid w:val="00713F68"/>
    <w:rsid w:val="0071405B"/>
    <w:rsid w:val="007146A3"/>
    <w:rsid w:val="00715EF1"/>
    <w:rsid w:val="00715F17"/>
    <w:rsid w:val="007161C0"/>
    <w:rsid w:val="007162BD"/>
    <w:rsid w:val="007164F3"/>
    <w:rsid w:val="0071654B"/>
    <w:rsid w:val="00716ADA"/>
    <w:rsid w:val="00716BF4"/>
    <w:rsid w:val="0071702B"/>
    <w:rsid w:val="007171B4"/>
    <w:rsid w:val="00717884"/>
    <w:rsid w:val="00717E43"/>
    <w:rsid w:val="007201E4"/>
    <w:rsid w:val="00720A15"/>
    <w:rsid w:val="00721B34"/>
    <w:rsid w:val="007220B1"/>
    <w:rsid w:val="007225DD"/>
    <w:rsid w:val="00722826"/>
    <w:rsid w:val="00722BD5"/>
    <w:rsid w:val="00722EFD"/>
    <w:rsid w:val="007231DA"/>
    <w:rsid w:val="00723871"/>
    <w:rsid w:val="00723FEA"/>
    <w:rsid w:val="00724254"/>
    <w:rsid w:val="007248B6"/>
    <w:rsid w:val="007249A0"/>
    <w:rsid w:val="007249CD"/>
    <w:rsid w:val="00724F82"/>
    <w:rsid w:val="007252C1"/>
    <w:rsid w:val="00725498"/>
    <w:rsid w:val="00725A77"/>
    <w:rsid w:val="00725BC4"/>
    <w:rsid w:val="00725C69"/>
    <w:rsid w:val="00725F4C"/>
    <w:rsid w:val="00726424"/>
    <w:rsid w:val="007266C6"/>
    <w:rsid w:val="00727099"/>
    <w:rsid w:val="0072736E"/>
    <w:rsid w:val="00727454"/>
    <w:rsid w:val="007276DA"/>
    <w:rsid w:val="007301F0"/>
    <w:rsid w:val="0073062A"/>
    <w:rsid w:val="007308CB"/>
    <w:rsid w:val="00730A98"/>
    <w:rsid w:val="00730DA8"/>
    <w:rsid w:val="00730EFF"/>
    <w:rsid w:val="00731306"/>
    <w:rsid w:val="00731425"/>
    <w:rsid w:val="007317B2"/>
    <w:rsid w:val="00731CFE"/>
    <w:rsid w:val="00731D0B"/>
    <w:rsid w:val="00731EA8"/>
    <w:rsid w:val="00732172"/>
    <w:rsid w:val="007321C1"/>
    <w:rsid w:val="0073220B"/>
    <w:rsid w:val="00732473"/>
    <w:rsid w:val="0073266F"/>
    <w:rsid w:val="00732ADE"/>
    <w:rsid w:val="00732B6B"/>
    <w:rsid w:val="00732BA1"/>
    <w:rsid w:val="007335F5"/>
    <w:rsid w:val="00733C3D"/>
    <w:rsid w:val="00734012"/>
    <w:rsid w:val="007343F8"/>
    <w:rsid w:val="00734522"/>
    <w:rsid w:val="00734586"/>
    <w:rsid w:val="00734A28"/>
    <w:rsid w:val="00735277"/>
    <w:rsid w:val="007352B3"/>
    <w:rsid w:val="0073598E"/>
    <w:rsid w:val="00735BAE"/>
    <w:rsid w:val="007361B2"/>
    <w:rsid w:val="007362B4"/>
    <w:rsid w:val="007364CD"/>
    <w:rsid w:val="00736BEC"/>
    <w:rsid w:val="00736DAD"/>
    <w:rsid w:val="00736F0D"/>
    <w:rsid w:val="00736FF9"/>
    <w:rsid w:val="007375A1"/>
    <w:rsid w:val="00737C87"/>
    <w:rsid w:val="00737E8F"/>
    <w:rsid w:val="00737E9E"/>
    <w:rsid w:val="00740705"/>
    <w:rsid w:val="00740CA1"/>
    <w:rsid w:val="007410E7"/>
    <w:rsid w:val="00741325"/>
    <w:rsid w:val="007418F5"/>
    <w:rsid w:val="00741B17"/>
    <w:rsid w:val="00742444"/>
    <w:rsid w:val="00742B58"/>
    <w:rsid w:val="00743452"/>
    <w:rsid w:val="00743464"/>
    <w:rsid w:val="00743767"/>
    <w:rsid w:val="00743953"/>
    <w:rsid w:val="00743D0A"/>
    <w:rsid w:val="00743FB8"/>
    <w:rsid w:val="00744378"/>
    <w:rsid w:val="00744416"/>
    <w:rsid w:val="00744766"/>
    <w:rsid w:val="00744A19"/>
    <w:rsid w:val="00745347"/>
    <w:rsid w:val="007458AF"/>
    <w:rsid w:val="007466C5"/>
    <w:rsid w:val="007468F9"/>
    <w:rsid w:val="00746A69"/>
    <w:rsid w:val="0074702F"/>
    <w:rsid w:val="00747B49"/>
    <w:rsid w:val="00747EF2"/>
    <w:rsid w:val="00750329"/>
    <w:rsid w:val="00751A96"/>
    <w:rsid w:val="00751D42"/>
    <w:rsid w:val="007525A9"/>
    <w:rsid w:val="00752D17"/>
    <w:rsid w:val="00753049"/>
    <w:rsid w:val="007535BF"/>
    <w:rsid w:val="007536F8"/>
    <w:rsid w:val="00753B15"/>
    <w:rsid w:val="00754125"/>
    <w:rsid w:val="00754A55"/>
    <w:rsid w:val="00754F2F"/>
    <w:rsid w:val="00755B77"/>
    <w:rsid w:val="00755FBA"/>
    <w:rsid w:val="007565F3"/>
    <w:rsid w:val="007568E7"/>
    <w:rsid w:val="00756D8F"/>
    <w:rsid w:val="007609FB"/>
    <w:rsid w:val="00760A30"/>
    <w:rsid w:val="00760E2F"/>
    <w:rsid w:val="00760F07"/>
    <w:rsid w:val="00761113"/>
    <w:rsid w:val="0076122B"/>
    <w:rsid w:val="00761413"/>
    <w:rsid w:val="00761647"/>
    <w:rsid w:val="00761983"/>
    <w:rsid w:val="0076236B"/>
    <w:rsid w:val="00762385"/>
    <w:rsid w:val="0076243F"/>
    <w:rsid w:val="00762970"/>
    <w:rsid w:val="00762A91"/>
    <w:rsid w:val="00762D39"/>
    <w:rsid w:val="00764165"/>
    <w:rsid w:val="00764280"/>
    <w:rsid w:val="00764404"/>
    <w:rsid w:val="00764842"/>
    <w:rsid w:val="00764AE2"/>
    <w:rsid w:val="0076531A"/>
    <w:rsid w:val="0076565F"/>
    <w:rsid w:val="00765A05"/>
    <w:rsid w:val="0076684D"/>
    <w:rsid w:val="00766BF8"/>
    <w:rsid w:val="00766EE7"/>
    <w:rsid w:val="00766FE4"/>
    <w:rsid w:val="007671E7"/>
    <w:rsid w:val="00767377"/>
    <w:rsid w:val="0076739B"/>
    <w:rsid w:val="00767428"/>
    <w:rsid w:val="007675F4"/>
    <w:rsid w:val="007676A5"/>
    <w:rsid w:val="007702AA"/>
    <w:rsid w:val="0077071E"/>
    <w:rsid w:val="00770C3B"/>
    <w:rsid w:val="00770E91"/>
    <w:rsid w:val="00771489"/>
    <w:rsid w:val="007714C2"/>
    <w:rsid w:val="0077154A"/>
    <w:rsid w:val="007718DA"/>
    <w:rsid w:val="00771A41"/>
    <w:rsid w:val="00771EBB"/>
    <w:rsid w:val="00772477"/>
    <w:rsid w:val="007729A5"/>
    <w:rsid w:val="007729B0"/>
    <w:rsid w:val="00772A65"/>
    <w:rsid w:val="00773199"/>
    <w:rsid w:val="00773348"/>
    <w:rsid w:val="00773756"/>
    <w:rsid w:val="00773DAE"/>
    <w:rsid w:val="00773F06"/>
    <w:rsid w:val="0077475F"/>
    <w:rsid w:val="0077478A"/>
    <w:rsid w:val="00774B2F"/>
    <w:rsid w:val="00774DCD"/>
    <w:rsid w:val="00776217"/>
    <w:rsid w:val="00776467"/>
    <w:rsid w:val="00776744"/>
    <w:rsid w:val="00776966"/>
    <w:rsid w:val="00776D6A"/>
    <w:rsid w:val="00776F14"/>
    <w:rsid w:val="00776FCF"/>
    <w:rsid w:val="00777504"/>
    <w:rsid w:val="00777AA4"/>
    <w:rsid w:val="00777FC7"/>
    <w:rsid w:val="007806EA"/>
    <w:rsid w:val="00780950"/>
    <w:rsid w:val="00780BF8"/>
    <w:rsid w:val="007810C5"/>
    <w:rsid w:val="0078167D"/>
    <w:rsid w:val="00781ABC"/>
    <w:rsid w:val="007833C0"/>
    <w:rsid w:val="00783810"/>
    <w:rsid w:val="00783A9E"/>
    <w:rsid w:val="007843F2"/>
    <w:rsid w:val="0078457F"/>
    <w:rsid w:val="007845E2"/>
    <w:rsid w:val="0078492B"/>
    <w:rsid w:val="00784B53"/>
    <w:rsid w:val="00784C4B"/>
    <w:rsid w:val="00785143"/>
    <w:rsid w:val="00785162"/>
    <w:rsid w:val="0078551B"/>
    <w:rsid w:val="007855D2"/>
    <w:rsid w:val="00785D45"/>
    <w:rsid w:val="00785FB7"/>
    <w:rsid w:val="007861F4"/>
    <w:rsid w:val="007863E9"/>
    <w:rsid w:val="00786883"/>
    <w:rsid w:val="007868F1"/>
    <w:rsid w:val="00786A63"/>
    <w:rsid w:val="00786B16"/>
    <w:rsid w:val="00786E06"/>
    <w:rsid w:val="007874E1"/>
    <w:rsid w:val="007879BB"/>
    <w:rsid w:val="00787DD9"/>
    <w:rsid w:val="007900B8"/>
    <w:rsid w:val="0079017F"/>
    <w:rsid w:val="007904FA"/>
    <w:rsid w:val="007905B2"/>
    <w:rsid w:val="00790A45"/>
    <w:rsid w:val="00790A6D"/>
    <w:rsid w:val="00790B92"/>
    <w:rsid w:val="00790D08"/>
    <w:rsid w:val="00791567"/>
    <w:rsid w:val="007916D0"/>
    <w:rsid w:val="00791FCB"/>
    <w:rsid w:val="00792297"/>
    <w:rsid w:val="007926D6"/>
    <w:rsid w:val="00792927"/>
    <w:rsid w:val="00792DCA"/>
    <w:rsid w:val="007932C0"/>
    <w:rsid w:val="007933AB"/>
    <w:rsid w:val="0079346F"/>
    <w:rsid w:val="0079353F"/>
    <w:rsid w:val="00793D97"/>
    <w:rsid w:val="0079427D"/>
    <w:rsid w:val="00794407"/>
    <w:rsid w:val="00794472"/>
    <w:rsid w:val="00794DD0"/>
    <w:rsid w:val="007952A1"/>
    <w:rsid w:val="0079533A"/>
    <w:rsid w:val="0079549F"/>
    <w:rsid w:val="0079552E"/>
    <w:rsid w:val="00795805"/>
    <w:rsid w:val="007959B2"/>
    <w:rsid w:val="00795CC7"/>
    <w:rsid w:val="00795E9A"/>
    <w:rsid w:val="00795F5E"/>
    <w:rsid w:val="007960BC"/>
    <w:rsid w:val="00796187"/>
    <w:rsid w:val="0079623E"/>
    <w:rsid w:val="007967B1"/>
    <w:rsid w:val="00796A3C"/>
    <w:rsid w:val="00796F13"/>
    <w:rsid w:val="0079720F"/>
    <w:rsid w:val="00797793"/>
    <w:rsid w:val="0079795A"/>
    <w:rsid w:val="007979E0"/>
    <w:rsid w:val="00797AE4"/>
    <w:rsid w:val="00797F34"/>
    <w:rsid w:val="007A0550"/>
    <w:rsid w:val="007A0670"/>
    <w:rsid w:val="007A0BF4"/>
    <w:rsid w:val="007A0E4F"/>
    <w:rsid w:val="007A0EEF"/>
    <w:rsid w:val="007A100C"/>
    <w:rsid w:val="007A1F5E"/>
    <w:rsid w:val="007A227E"/>
    <w:rsid w:val="007A22D1"/>
    <w:rsid w:val="007A22FF"/>
    <w:rsid w:val="007A2643"/>
    <w:rsid w:val="007A2976"/>
    <w:rsid w:val="007A2B1A"/>
    <w:rsid w:val="007A2F2F"/>
    <w:rsid w:val="007A3DA8"/>
    <w:rsid w:val="007A3E3D"/>
    <w:rsid w:val="007A42F0"/>
    <w:rsid w:val="007A4457"/>
    <w:rsid w:val="007A4676"/>
    <w:rsid w:val="007A46F8"/>
    <w:rsid w:val="007A489D"/>
    <w:rsid w:val="007A494C"/>
    <w:rsid w:val="007A4976"/>
    <w:rsid w:val="007A4D12"/>
    <w:rsid w:val="007A4FDE"/>
    <w:rsid w:val="007A5BE0"/>
    <w:rsid w:val="007A5C1E"/>
    <w:rsid w:val="007A5E38"/>
    <w:rsid w:val="007A6025"/>
    <w:rsid w:val="007A641A"/>
    <w:rsid w:val="007A6516"/>
    <w:rsid w:val="007A6902"/>
    <w:rsid w:val="007A6C07"/>
    <w:rsid w:val="007A70CF"/>
    <w:rsid w:val="007A7AB1"/>
    <w:rsid w:val="007B0282"/>
    <w:rsid w:val="007B0361"/>
    <w:rsid w:val="007B0737"/>
    <w:rsid w:val="007B0C70"/>
    <w:rsid w:val="007B0DB8"/>
    <w:rsid w:val="007B0F80"/>
    <w:rsid w:val="007B12AD"/>
    <w:rsid w:val="007B17FE"/>
    <w:rsid w:val="007B1A9E"/>
    <w:rsid w:val="007B2060"/>
    <w:rsid w:val="007B277B"/>
    <w:rsid w:val="007B3196"/>
    <w:rsid w:val="007B357E"/>
    <w:rsid w:val="007B3EDB"/>
    <w:rsid w:val="007B3EF5"/>
    <w:rsid w:val="007B515D"/>
    <w:rsid w:val="007B5350"/>
    <w:rsid w:val="007B5693"/>
    <w:rsid w:val="007B6477"/>
    <w:rsid w:val="007B68B2"/>
    <w:rsid w:val="007B6E36"/>
    <w:rsid w:val="007B7592"/>
    <w:rsid w:val="007B75D9"/>
    <w:rsid w:val="007B7C03"/>
    <w:rsid w:val="007B7D3D"/>
    <w:rsid w:val="007C079F"/>
    <w:rsid w:val="007C0892"/>
    <w:rsid w:val="007C0AED"/>
    <w:rsid w:val="007C0D16"/>
    <w:rsid w:val="007C1464"/>
    <w:rsid w:val="007C1474"/>
    <w:rsid w:val="007C19C8"/>
    <w:rsid w:val="007C1B2D"/>
    <w:rsid w:val="007C1C09"/>
    <w:rsid w:val="007C1D21"/>
    <w:rsid w:val="007C22E0"/>
    <w:rsid w:val="007C29FE"/>
    <w:rsid w:val="007C2FD0"/>
    <w:rsid w:val="007C3134"/>
    <w:rsid w:val="007C314A"/>
    <w:rsid w:val="007C34C7"/>
    <w:rsid w:val="007C35B8"/>
    <w:rsid w:val="007C37B4"/>
    <w:rsid w:val="007C39AB"/>
    <w:rsid w:val="007C3C8E"/>
    <w:rsid w:val="007C4206"/>
    <w:rsid w:val="007C47C4"/>
    <w:rsid w:val="007C4CCC"/>
    <w:rsid w:val="007C5271"/>
    <w:rsid w:val="007C5932"/>
    <w:rsid w:val="007C59FD"/>
    <w:rsid w:val="007C5F69"/>
    <w:rsid w:val="007C5FA4"/>
    <w:rsid w:val="007C5FE9"/>
    <w:rsid w:val="007C6FC1"/>
    <w:rsid w:val="007C727C"/>
    <w:rsid w:val="007C7CD4"/>
    <w:rsid w:val="007C7CDB"/>
    <w:rsid w:val="007D01EA"/>
    <w:rsid w:val="007D0366"/>
    <w:rsid w:val="007D065C"/>
    <w:rsid w:val="007D1303"/>
    <w:rsid w:val="007D15CC"/>
    <w:rsid w:val="007D195D"/>
    <w:rsid w:val="007D1C4F"/>
    <w:rsid w:val="007D2328"/>
    <w:rsid w:val="007D234A"/>
    <w:rsid w:val="007D23AB"/>
    <w:rsid w:val="007D25EB"/>
    <w:rsid w:val="007D2854"/>
    <w:rsid w:val="007D29E3"/>
    <w:rsid w:val="007D2B3C"/>
    <w:rsid w:val="007D2E2D"/>
    <w:rsid w:val="007D3278"/>
    <w:rsid w:val="007D32C3"/>
    <w:rsid w:val="007D32DF"/>
    <w:rsid w:val="007D3338"/>
    <w:rsid w:val="007D35A3"/>
    <w:rsid w:val="007D42B9"/>
    <w:rsid w:val="007D491A"/>
    <w:rsid w:val="007D5073"/>
    <w:rsid w:val="007D53E1"/>
    <w:rsid w:val="007D6107"/>
    <w:rsid w:val="007D66E6"/>
    <w:rsid w:val="007D6828"/>
    <w:rsid w:val="007D6A26"/>
    <w:rsid w:val="007D6D43"/>
    <w:rsid w:val="007D6E93"/>
    <w:rsid w:val="007D7311"/>
    <w:rsid w:val="007D7D07"/>
    <w:rsid w:val="007E001A"/>
    <w:rsid w:val="007E00CD"/>
    <w:rsid w:val="007E0BA3"/>
    <w:rsid w:val="007E0BB6"/>
    <w:rsid w:val="007E0FBE"/>
    <w:rsid w:val="007E1099"/>
    <w:rsid w:val="007E1574"/>
    <w:rsid w:val="007E15E6"/>
    <w:rsid w:val="007E16F9"/>
    <w:rsid w:val="007E182A"/>
    <w:rsid w:val="007E1B08"/>
    <w:rsid w:val="007E2157"/>
    <w:rsid w:val="007E262B"/>
    <w:rsid w:val="007E2DD6"/>
    <w:rsid w:val="007E2F15"/>
    <w:rsid w:val="007E387A"/>
    <w:rsid w:val="007E3E5A"/>
    <w:rsid w:val="007E403F"/>
    <w:rsid w:val="007E584C"/>
    <w:rsid w:val="007E6321"/>
    <w:rsid w:val="007E6D7A"/>
    <w:rsid w:val="007E7239"/>
    <w:rsid w:val="007E752A"/>
    <w:rsid w:val="007E785E"/>
    <w:rsid w:val="007E7C73"/>
    <w:rsid w:val="007E7E3A"/>
    <w:rsid w:val="007F04AC"/>
    <w:rsid w:val="007F0737"/>
    <w:rsid w:val="007F0B43"/>
    <w:rsid w:val="007F1233"/>
    <w:rsid w:val="007F129E"/>
    <w:rsid w:val="007F1EA7"/>
    <w:rsid w:val="007F1F4A"/>
    <w:rsid w:val="007F205E"/>
    <w:rsid w:val="007F2567"/>
    <w:rsid w:val="007F26B7"/>
    <w:rsid w:val="007F2729"/>
    <w:rsid w:val="007F29D2"/>
    <w:rsid w:val="007F2ACF"/>
    <w:rsid w:val="007F2E9B"/>
    <w:rsid w:val="007F2EAB"/>
    <w:rsid w:val="007F32E2"/>
    <w:rsid w:val="007F3918"/>
    <w:rsid w:val="007F396C"/>
    <w:rsid w:val="007F3B51"/>
    <w:rsid w:val="007F3EF1"/>
    <w:rsid w:val="007F42B2"/>
    <w:rsid w:val="007F42D8"/>
    <w:rsid w:val="007F4B82"/>
    <w:rsid w:val="007F4DA5"/>
    <w:rsid w:val="007F50A0"/>
    <w:rsid w:val="007F55C2"/>
    <w:rsid w:val="007F5A4A"/>
    <w:rsid w:val="007F650E"/>
    <w:rsid w:val="007F6FB5"/>
    <w:rsid w:val="007F7186"/>
    <w:rsid w:val="007F74ED"/>
    <w:rsid w:val="007F77BF"/>
    <w:rsid w:val="00800277"/>
    <w:rsid w:val="00800438"/>
    <w:rsid w:val="00800445"/>
    <w:rsid w:val="00800573"/>
    <w:rsid w:val="00800AA6"/>
    <w:rsid w:val="00801554"/>
    <w:rsid w:val="0080172E"/>
    <w:rsid w:val="00801733"/>
    <w:rsid w:val="008018D4"/>
    <w:rsid w:val="00801E1C"/>
    <w:rsid w:val="00802021"/>
    <w:rsid w:val="00802219"/>
    <w:rsid w:val="00802900"/>
    <w:rsid w:val="00802C55"/>
    <w:rsid w:val="00802F58"/>
    <w:rsid w:val="0080326E"/>
    <w:rsid w:val="008035E8"/>
    <w:rsid w:val="00804311"/>
    <w:rsid w:val="00804C93"/>
    <w:rsid w:val="00804E79"/>
    <w:rsid w:val="00804FC3"/>
    <w:rsid w:val="00805BA6"/>
    <w:rsid w:val="008060AB"/>
    <w:rsid w:val="00806CAA"/>
    <w:rsid w:val="00806CDF"/>
    <w:rsid w:val="00806DAA"/>
    <w:rsid w:val="0080711A"/>
    <w:rsid w:val="008072E0"/>
    <w:rsid w:val="00807541"/>
    <w:rsid w:val="00807807"/>
    <w:rsid w:val="00807BAA"/>
    <w:rsid w:val="00807CEC"/>
    <w:rsid w:val="0081033A"/>
    <w:rsid w:val="00810510"/>
    <w:rsid w:val="00810511"/>
    <w:rsid w:val="008107C8"/>
    <w:rsid w:val="0081096D"/>
    <w:rsid w:val="00810A62"/>
    <w:rsid w:val="00810B69"/>
    <w:rsid w:val="00811C66"/>
    <w:rsid w:val="00811FD7"/>
    <w:rsid w:val="00812865"/>
    <w:rsid w:val="00812A8C"/>
    <w:rsid w:val="00812B7C"/>
    <w:rsid w:val="00812E39"/>
    <w:rsid w:val="008135AF"/>
    <w:rsid w:val="00813775"/>
    <w:rsid w:val="00813B42"/>
    <w:rsid w:val="00813FF7"/>
    <w:rsid w:val="008146CE"/>
    <w:rsid w:val="00814E66"/>
    <w:rsid w:val="008151C4"/>
    <w:rsid w:val="00815574"/>
    <w:rsid w:val="00815F5B"/>
    <w:rsid w:val="0081605B"/>
    <w:rsid w:val="008160DB"/>
    <w:rsid w:val="0081628C"/>
    <w:rsid w:val="00817677"/>
    <w:rsid w:val="008201AC"/>
    <w:rsid w:val="00820509"/>
    <w:rsid w:val="00820D04"/>
    <w:rsid w:val="00820DEF"/>
    <w:rsid w:val="00820FB3"/>
    <w:rsid w:val="00821224"/>
    <w:rsid w:val="0082203A"/>
    <w:rsid w:val="00822112"/>
    <w:rsid w:val="00822C59"/>
    <w:rsid w:val="00822D31"/>
    <w:rsid w:val="00822DD5"/>
    <w:rsid w:val="00822F77"/>
    <w:rsid w:val="00822FDD"/>
    <w:rsid w:val="008231C9"/>
    <w:rsid w:val="00823218"/>
    <w:rsid w:val="00823702"/>
    <w:rsid w:val="00824130"/>
    <w:rsid w:val="00824247"/>
    <w:rsid w:val="008245B2"/>
    <w:rsid w:val="00824626"/>
    <w:rsid w:val="008247E7"/>
    <w:rsid w:val="00824E8F"/>
    <w:rsid w:val="008251CC"/>
    <w:rsid w:val="00825C17"/>
    <w:rsid w:val="00825D2A"/>
    <w:rsid w:val="00825DE4"/>
    <w:rsid w:val="00825EF2"/>
    <w:rsid w:val="00825F59"/>
    <w:rsid w:val="00826009"/>
    <w:rsid w:val="0082614B"/>
    <w:rsid w:val="008261FD"/>
    <w:rsid w:val="0082639B"/>
    <w:rsid w:val="008267D0"/>
    <w:rsid w:val="00826968"/>
    <w:rsid w:val="00826D34"/>
    <w:rsid w:val="0082743D"/>
    <w:rsid w:val="00827452"/>
    <w:rsid w:val="0082773F"/>
    <w:rsid w:val="008279C2"/>
    <w:rsid w:val="00830563"/>
    <w:rsid w:val="00830BEF"/>
    <w:rsid w:val="00830CDF"/>
    <w:rsid w:val="00830CE9"/>
    <w:rsid w:val="00830EC2"/>
    <w:rsid w:val="008319BC"/>
    <w:rsid w:val="00832189"/>
    <w:rsid w:val="008321B4"/>
    <w:rsid w:val="008322E2"/>
    <w:rsid w:val="0083258C"/>
    <w:rsid w:val="00832C93"/>
    <w:rsid w:val="00833174"/>
    <w:rsid w:val="008333A9"/>
    <w:rsid w:val="008333BA"/>
    <w:rsid w:val="00833B76"/>
    <w:rsid w:val="008340BD"/>
    <w:rsid w:val="00834125"/>
    <w:rsid w:val="0083447A"/>
    <w:rsid w:val="0083468F"/>
    <w:rsid w:val="00834CAD"/>
    <w:rsid w:val="00834CBC"/>
    <w:rsid w:val="00835078"/>
    <w:rsid w:val="0083549B"/>
    <w:rsid w:val="0083561D"/>
    <w:rsid w:val="008358D3"/>
    <w:rsid w:val="00835D43"/>
    <w:rsid w:val="00836302"/>
    <w:rsid w:val="00836491"/>
    <w:rsid w:val="00836A71"/>
    <w:rsid w:val="00836E3F"/>
    <w:rsid w:val="0083711B"/>
    <w:rsid w:val="00837AB5"/>
    <w:rsid w:val="00837C70"/>
    <w:rsid w:val="00837F27"/>
    <w:rsid w:val="00840340"/>
    <w:rsid w:val="008403B8"/>
    <w:rsid w:val="008407DE"/>
    <w:rsid w:val="00840AE0"/>
    <w:rsid w:val="008410F6"/>
    <w:rsid w:val="008411E4"/>
    <w:rsid w:val="008414CC"/>
    <w:rsid w:val="0084155F"/>
    <w:rsid w:val="00841929"/>
    <w:rsid w:val="00841C3C"/>
    <w:rsid w:val="00842645"/>
    <w:rsid w:val="00842A88"/>
    <w:rsid w:val="00842D70"/>
    <w:rsid w:val="00842FE3"/>
    <w:rsid w:val="00843405"/>
    <w:rsid w:val="00843926"/>
    <w:rsid w:val="00843980"/>
    <w:rsid w:val="008439BC"/>
    <w:rsid w:val="00843F5D"/>
    <w:rsid w:val="008446D5"/>
    <w:rsid w:val="00844BFF"/>
    <w:rsid w:val="008451C7"/>
    <w:rsid w:val="0084581F"/>
    <w:rsid w:val="00845986"/>
    <w:rsid w:val="00845C5E"/>
    <w:rsid w:val="0084625D"/>
    <w:rsid w:val="0084674A"/>
    <w:rsid w:val="00846836"/>
    <w:rsid w:val="00846EE2"/>
    <w:rsid w:val="00847276"/>
    <w:rsid w:val="00847313"/>
    <w:rsid w:val="0084740C"/>
    <w:rsid w:val="00847A14"/>
    <w:rsid w:val="00847A25"/>
    <w:rsid w:val="00847ACA"/>
    <w:rsid w:val="00850B01"/>
    <w:rsid w:val="00850E6D"/>
    <w:rsid w:val="00850F2E"/>
    <w:rsid w:val="00850F8A"/>
    <w:rsid w:val="00850FDF"/>
    <w:rsid w:val="0085153C"/>
    <w:rsid w:val="00851E38"/>
    <w:rsid w:val="00851E58"/>
    <w:rsid w:val="00852203"/>
    <w:rsid w:val="0085248E"/>
    <w:rsid w:val="008525BB"/>
    <w:rsid w:val="00852875"/>
    <w:rsid w:val="00852C3F"/>
    <w:rsid w:val="00852EF9"/>
    <w:rsid w:val="00853EE5"/>
    <w:rsid w:val="00854280"/>
    <w:rsid w:val="0085452C"/>
    <w:rsid w:val="00855149"/>
    <w:rsid w:val="008556B0"/>
    <w:rsid w:val="0085655D"/>
    <w:rsid w:val="0085656A"/>
    <w:rsid w:val="00856692"/>
    <w:rsid w:val="008568FA"/>
    <w:rsid w:val="00856C32"/>
    <w:rsid w:val="00856C56"/>
    <w:rsid w:val="00857211"/>
    <w:rsid w:val="008572CC"/>
    <w:rsid w:val="008574A5"/>
    <w:rsid w:val="00857CCD"/>
    <w:rsid w:val="00857EBD"/>
    <w:rsid w:val="00857EF3"/>
    <w:rsid w:val="00860256"/>
    <w:rsid w:val="008608B5"/>
    <w:rsid w:val="008608D3"/>
    <w:rsid w:val="00860D63"/>
    <w:rsid w:val="00860EBC"/>
    <w:rsid w:val="008610AE"/>
    <w:rsid w:val="00861459"/>
    <w:rsid w:val="008617AC"/>
    <w:rsid w:val="008618BD"/>
    <w:rsid w:val="008618F4"/>
    <w:rsid w:val="00861A6A"/>
    <w:rsid w:val="00861E8E"/>
    <w:rsid w:val="008621E1"/>
    <w:rsid w:val="008628A3"/>
    <w:rsid w:val="00862989"/>
    <w:rsid w:val="00863B09"/>
    <w:rsid w:val="00863CB4"/>
    <w:rsid w:val="00864150"/>
    <w:rsid w:val="008643BF"/>
    <w:rsid w:val="00864539"/>
    <w:rsid w:val="00864725"/>
    <w:rsid w:val="00865A82"/>
    <w:rsid w:val="00865C59"/>
    <w:rsid w:val="008663A5"/>
    <w:rsid w:val="008664CE"/>
    <w:rsid w:val="00866509"/>
    <w:rsid w:val="00866627"/>
    <w:rsid w:val="0086676F"/>
    <w:rsid w:val="00866975"/>
    <w:rsid w:val="00866B65"/>
    <w:rsid w:val="00867219"/>
    <w:rsid w:val="00867768"/>
    <w:rsid w:val="0087067D"/>
    <w:rsid w:val="008708A6"/>
    <w:rsid w:val="00870B22"/>
    <w:rsid w:val="00870BC1"/>
    <w:rsid w:val="00870F25"/>
    <w:rsid w:val="008716AF"/>
    <w:rsid w:val="00872C30"/>
    <w:rsid w:val="00873672"/>
    <w:rsid w:val="00873A83"/>
    <w:rsid w:val="00873A93"/>
    <w:rsid w:val="00873F64"/>
    <w:rsid w:val="008741B0"/>
    <w:rsid w:val="00874874"/>
    <w:rsid w:val="00874ECC"/>
    <w:rsid w:val="0087501E"/>
    <w:rsid w:val="008751EE"/>
    <w:rsid w:val="00875695"/>
    <w:rsid w:val="00875AC7"/>
    <w:rsid w:val="00875E34"/>
    <w:rsid w:val="008768E5"/>
    <w:rsid w:val="00877379"/>
    <w:rsid w:val="0087767F"/>
    <w:rsid w:val="0087784A"/>
    <w:rsid w:val="008778E9"/>
    <w:rsid w:val="008805D3"/>
    <w:rsid w:val="008805F8"/>
    <w:rsid w:val="008807AB"/>
    <w:rsid w:val="00880B7D"/>
    <w:rsid w:val="00880B9A"/>
    <w:rsid w:val="00881670"/>
    <w:rsid w:val="00881728"/>
    <w:rsid w:val="008817D1"/>
    <w:rsid w:val="008819C3"/>
    <w:rsid w:val="0088243E"/>
    <w:rsid w:val="008832B0"/>
    <w:rsid w:val="008834B9"/>
    <w:rsid w:val="00883B40"/>
    <w:rsid w:val="00884254"/>
    <w:rsid w:val="0088457B"/>
    <w:rsid w:val="00884DB8"/>
    <w:rsid w:val="00886129"/>
    <w:rsid w:val="00886694"/>
    <w:rsid w:val="008869A4"/>
    <w:rsid w:val="00886EF0"/>
    <w:rsid w:val="00890580"/>
    <w:rsid w:val="00890D54"/>
    <w:rsid w:val="008912A9"/>
    <w:rsid w:val="008912F3"/>
    <w:rsid w:val="008919F8"/>
    <w:rsid w:val="0089210B"/>
    <w:rsid w:val="0089242B"/>
    <w:rsid w:val="00892456"/>
    <w:rsid w:val="00892476"/>
    <w:rsid w:val="00892845"/>
    <w:rsid w:val="00892CEB"/>
    <w:rsid w:val="00892DEB"/>
    <w:rsid w:val="008931CF"/>
    <w:rsid w:val="00893469"/>
    <w:rsid w:val="008934E9"/>
    <w:rsid w:val="00893991"/>
    <w:rsid w:val="0089402E"/>
    <w:rsid w:val="0089441A"/>
    <w:rsid w:val="008945A4"/>
    <w:rsid w:val="008945B8"/>
    <w:rsid w:val="00894938"/>
    <w:rsid w:val="00894BC3"/>
    <w:rsid w:val="0089565E"/>
    <w:rsid w:val="008956B6"/>
    <w:rsid w:val="008959D1"/>
    <w:rsid w:val="00895CCF"/>
    <w:rsid w:val="00895F98"/>
    <w:rsid w:val="008960B8"/>
    <w:rsid w:val="00896289"/>
    <w:rsid w:val="008969AC"/>
    <w:rsid w:val="00896A23"/>
    <w:rsid w:val="00896CB1"/>
    <w:rsid w:val="0089735F"/>
    <w:rsid w:val="0089736C"/>
    <w:rsid w:val="008976E7"/>
    <w:rsid w:val="00897800"/>
    <w:rsid w:val="00897E54"/>
    <w:rsid w:val="00897EA4"/>
    <w:rsid w:val="008A03F0"/>
    <w:rsid w:val="008A0721"/>
    <w:rsid w:val="008A0765"/>
    <w:rsid w:val="008A0885"/>
    <w:rsid w:val="008A0C90"/>
    <w:rsid w:val="008A0D4E"/>
    <w:rsid w:val="008A0D6F"/>
    <w:rsid w:val="008A1209"/>
    <w:rsid w:val="008A15C9"/>
    <w:rsid w:val="008A1672"/>
    <w:rsid w:val="008A16DE"/>
    <w:rsid w:val="008A1DFE"/>
    <w:rsid w:val="008A1E64"/>
    <w:rsid w:val="008A207C"/>
    <w:rsid w:val="008A20EC"/>
    <w:rsid w:val="008A2DA9"/>
    <w:rsid w:val="008A31D7"/>
    <w:rsid w:val="008A3380"/>
    <w:rsid w:val="008A35E1"/>
    <w:rsid w:val="008A3A8A"/>
    <w:rsid w:val="008A3AE8"/>
    <w:rsid w:val="008A3BEA"/>
    <w:rsid w:val="008A3EE0"/>
    <w:rsid w:val="008A455A"/>
    <w:rsid w:val="008A4B37"/>
    <w:rsid w:val="008A4F23"/>
    <w:rsid w:val="008A52ED"/>
    <w:rsid w:val="008A53D1"/>
    <w:rsid w:val="008A543B"/>
    <w:rsid w:val="008A5689"/>
    <w:rsid w:val="008A5A89"/>
    <w:rsid w:val="008A5FE7"/>
    <w:rsid w:val="008A6056"/>
    <w:rsid w:val="008A61B4"/>
    <w:rsid w:val="008A673C"/>
    <w:rsid w:val="008A67C9"/>
    <w:rsid w:val="008A6EAD"/>
    <w:rsid w:val="008A7255"/>
    <w:rsid w:val="008A732D"/>
    <w:rsid w:val="008A78A8"/>
    <w:rsid w:val="008A7A94"/>
    <w:rsid w:val="008B07E1"/>
    <w:rsid w:val="008B0FB5"/>
    <w:rsid w:val="008B180F"/>
    <w:rsid w:val="008B1B4B"/>
    <w:rsid w:val="008B201E"/>
    <w:rsid w:val="008B23A2"/>
    <w:rsid w:val="008B2FBB"/>
    <w:rsid w:val="008B327B"/>
    <w:rsid w:val="008B32D5"/>
    <w:rsid w:val="008B33E2"/>
    <w:rsid w:val="008B3903"/>
    <w:rsid w:val="008B3EB1"/>
    <w:rsid w:val="008B405C"/>
    <w:rsid w:val="008B4441"/>
    <w:rsid w:val="008B4543"/>
    <w:rsid w:val="008B47C1"/>
    <w:rsid w:val="008B4A82"/>
    <w:rsid w:val="008B4EE6"/>
    <w:rsid w:val="008B53D0"/>
    <w:rsid w:val="008B5E64"/>
    <w:rsid w:val="008B6017"/>
    <w:rsid w:val="008B6CD1"/>
    <w:rsid w:val="008B72E0"/>
    <w:rsid w:val="008B7F5F"/>
    <w:rsid w:val="008C00DA"/>
    <w:rsid w:val="008C031D"/>
    <w:rsid w:val="008C065E"/>
    <w:rsid w:val="008C06DD"/>
    <w:rsid w:val="008C08E9"/>
    <w:rsid w:val="008C0AEC"/>
    <w:rsid w:val="008C106C"/>
    <w:rsid w:val="008C1A5A"/>
    <w:rsid w:val="008C1B1D"/>
    <w:rsid w:val="008C1CA6"/>
    <w:rsid w:val="008C2424"/>
    <w:rsid w:val="008C26CB"/>
    <w:rsid w:val="008C26CC"/>
    <w:rsid w:val="008C2748"/>
    <w:rsid w:val="008C2F98"/>
    <w:rsid w:val="008C30C0"/>
    <w:rsid w:val="008C30DD"/>
    <w:rsid w:val="008C3373"/>
    <w:rsid w:val="008C3837"/>
    <w:rsid w:val="008C38EE"/>
    <w:rsid w:val="008C3953"/>
    <w:rsid w:val="008C3C16"/>
    <w:rsid w:val="008C43DB"/>
    <w:rsid w:val="008C593A"/>
    <w:rsid w:val="008C633F"/>
    <w:rsid w:val="008C64DC"/>
    <w:rsid w:val="008C705A"/>
    <w:rsid w:val="008C7086"/>
    <w:rsid w:val="008C708A"/>
    <w:rsid w:val="008C725F"/>
    <w:rsid w:val="008C7F2B"/>
    <w:rsid w:val="008D05DE"/>
    <w:rsid w:val="008D07BB"/>
    <w:rsid w:val="008D07C2"/>
    <w:rsid w:val="008D0E86"/>
    <w:rsid w:val="008D0F32"/>
    <w:rsid w:val="008D104C"/>
    <w:rsid w:val="008D1062"/>
    <w:rsid w:val="008D14DF"/>
    <w:rsid w:val="008D16D9"/>
    <w:rsid w:val="008D25A0"/>
    <w:rsid w:val="008D2C90"/>
    <w:rsid w:val="008D2F60"/>
    <w:rsid w:val="008D33FC"/>
    <w:rsid w:val="008D39C0"/>
    <w:rsid w:val="008D3AEF"/>
    <w:rsid w:val="008D4485"/>
    <w:rsid w:val="008D4628"/>
    <w:rsid w:val="008D4879"/>
    <w:rsid w:val="008D4A7F"/>
    <w:rsid w:val="008D4FE2"/>
    <w:rsid w:val="008D5956"/>
    <w:rsid w:val="008D5A2E"/>
    <w:rsid w:val="008D6004"/>
    <w:rsid w:val="008D6E6D"/>
    <w:rsid w:val="008D7058"/>
    <w:rsid w:val="008D7582"/>
    <w:rsid w:val="008D79AE"/>
    <w:rsid w:val="008E00BD"/>
    <w:rsid w:val="008E018C"/>
    <w:rsid w:val="008E05F9"/>
    <w:rsid w:val="008E0647"/>
    <w:rsid w:val="008E07C7"/>
    <w:rsid w:val="008E0AFA"/>
    <w:rsid w:val="008E144E"/>
    <w:rsid w:val="008E14AB"/>
    <w:rsid w:val="008E153D"/>
    <w:rsid w:val="008E17C9"/>
    <w:rsid w:val="008E1A07"/>
    <w:rsid w:val="008E2021"/>
    <w:rsid w:val="008E2CA0"/>
    <w:rsid w:val="008E2E96"/>
    <w:rsid w:val="008E3009"/>
    <w:rsid w:val="008E3334"/>
    <w:rsid w:val="008E33A0"/>
    <w:rsid w:val="008E3462"/>
    <w:rsid w:val="008E3A65"/>
    <w:rsid w:val="008E3C7E"/>
    <w:rsid w:val="008E3D8C"/>
    <w:rsid w:val="008E3EFB"/>
    <w:rsid w:val="008E40F3"/>
    <w:rsid w:val="008E489E"/>
    <w:rsid w:val="008E4D8D"/>
    <w:rsid w:val="008E577B"/>
    <w:rsid w:val="008E62AF"/>
    <w:rsid w:val="008E6703"/>
    <w:rsid w:val="008E68A9"/>
    <w:rsid w:val="008E6C72"/>
    <w:rsid w:val="008E70D5"/>
    <w:rsid w:val="008E7746"/>
    <w:rsid w:val="008E79A0"/>
    <w:rsid w:val="008E79ED"/>
    <w:rsid w:val="008E7BED"/>
    <w:rsid w:val="008E7BFE"/>
    <w:rsid w:val="008E7DA8"/>
    <w:rsid w:val="008F03A1"/>
    <w:rsid w:val="008F0454"/>
    <w:rsid w:val="008F0619"/>
    <w:rsid w:val="008F0900"/>
    <w:rsid w:val="008F121E"/>
    <w:rsid w:val="008F13C0"/>
    <w:rsid w:val="008F1B45"/>
    <w:rsid w:val="008F1E7B"/>
    <w:rsid w:val="008F3050"/>
    <w:rsid w:val="008F31B1"/>
    <w:rsid w:val="008F3224"/>
    <w:rsid w:val="008F36D2"/>
    <w:rsid w:val="008F3AFE"/>
    <w:rsid w:val="008F457C"/>
    <w:rsid w:val="008F47C2"/>
    <w:rsid w:val="008F4C1C"/>
    <w:rsid w:val="008F4CFA"/>
    <w:rsid w:val="008F5369"/>
    <w:rsid w:val="008F596A"/>
    <w:rsid w:val="008F5F20"/>
    <w:rsid w:val="008F6B35"/>
    <w:rsid w:val="008F736F"/>
    <w:rsid w:val="009007CE"/>
    <w:rsid w:val="00901013"/>
    <w:rsid w:val="00901549"/>
    <w:rsid w:val="0090163B"/>
    <w:rsid w:val="00901805"/>
    <w:rsid w:val="009020CA"/>
    <w:rsid w:val="00902442"/>
    <w:rsid w:val="00902A29"/>
    <w:rsid w:val="00902ADA"/>
    <w:rsid w:val="00903BB0"/>
    <w:rsid w:val="00904354"/>
    <w:rsid w:val="00904615"/>
    <w:rsid w:val="0090468A"/>
    <w:rsid w:val="0090474F"/>
    <w:rsid w:val="00905057"/>
    <w:rsid w:val="00905129"/>
    <w:rsid w:val="00905243"/>
    <w:rsid w:val="00905621"/>
    <w:rsid w:val="00905B7D"/>
    <w:rsid w:val="00906540"/>
    <w:rsid w:val="00906DE2"/>
    <w:rsid w:val="00907071"/>
    <w:rsid w:val="00907435"/>
    <w:rsid w:val="009075CD"/>
    <w:rsid w:val="009079F0"/>
    <w:rsid w:val="00907A3B"/>
    <w:rsid w:val="00907C80"/>
    <w:rsid w:val="00910256"/>
    <w:rsid w:val="00910278"/>
    <w:rsid w:val="00910693"/>
    <w:rsid w:val="00910884"/>
    <w:rsid w:val="009108A1"/>
    <w:rsid w:val="009109F5"/>
    <w:rsid w:val="00910E40"/>
    <w:rsid w:val="00911201"/>
    <w:rsid w:val="00911465"/>
    <w:rsid w:val="00911519"/>
    <w:rsid w:val="009117D9"/>
    <w:rsid w:val="00912554"/>
    <w:rsid w:val="00912AA9"/>
    <w:rsid w:val="00912B12"/>
    <w:rsid w:val="00912B14"/>
    <w:rsid w:val="00912CFE"/>
    <w:rsid w:val="009130B0"/>
    <w:rsid w:val="009131D8"/>
    <w:rsid w:val="00913963"/>
    <w:rsid w:val="00913A8D"/>
    <w:rsid w:val="00913AEC"/>
    <w:rsid w:val="00913CBE"/>
    <w:rsid w:val="00913DD6"/>
    <w:rsid w:val="009146F1"/>
    <w:rsid w:val="00914939"/>
    <w:rsid w:val="00915422"/>
    <w:rsid w:val="00915696"/>
    <w:rsid w:val="00915AAC"/>
    <w:rsid w:val="00915B9F"/>
    <w:rsid w:val="00916EC4"/>
    <w:rsid w:val="0091758A"/>
    <w:rsid w:val="0091779B"/>
    <w:rsid w:val="009179A2"/>
    <w:rsid w:val="009179A9"/>
    <w:rsid w:val="00917C85"/>
    <w:rsid w:val="00917CAF"/>
    <w:rsid w:val="00920338"/>
    <w:rsid w:val="0092054C"/>
    <w:rsid w:val="009207C7"/>
    <w:rsid w:val="00920A09"/>
    <w:rsid w:val="00920D07"/>
    <w:rsid w:val="00920EB0"/>
    <w:rsid w:val="009215BE"/>
    <w:rsid w:val="00921B25"/>
    <w:rsid w:val="00921C67"/>
    <w:rsid w:val="00921E6A"/>
    <w:rsid w:val="0092216D"/>
    <w:rsid w:val="009222A0"/>
    <w:rsid w:val="00922589"/>
    <w:rsid w:val="0092283D"/>
    <w:rsid w:val="00922C6E"/>
    <w:rsid w:val="009230B0"/>
    <w:rsid w:val="009230EE"/>
    <w:rsid w:val="00923982"/>
    <w:rsid w:val="00923CD5"/>
    <w:rsid w:val="00924072"/>
    <w:rsid w:val="00924119"/>
    <w:rsid w:val="00924469"/>
    <w:rsid w:val="009244C4"/>
    <w:rsid w:val="00924E44"/>
    <w:rsid w:val="0092501F"/>
    <w:rsid w:val="0092556B"/>
    <w:rsid w:val="009258B4"/>
    <w:rsid w:val="00926281"/>
    <w:rsid w:val="009264BB"/>
    <w:rsid w:val="0092694E"/>
    <w:rsid w:val="0092774F"/>
    <w:rsid w:val="00927C65"/>
    <w:rsid w:val="00927E20"/>
    <w:rsid w:val="009303AC"/>
    <w:rsid w:val="009306F8"/>
    <w:rsid w:val="00930971"/>
    <w:rsid w:val="00930DBF"/>
    <w:rsid w:val="00930E52"/>
    <w:rsid w:val="00931054"/>
    <w:rsid w:val="009310A2"/>
    <w:rsid w:val="00931228"/>
    <w:rsid w:val="00931651"/>
    <w:rsid w:val="009328A8"/>
    <w:rsid w:val="00932E6C"/>
    <w:rsid w:val="00933511"/>
    <w:rsid w:val="00933712"/>
    <w:rsid w:val="00933954"/>
    <w:rsid w:val="009340D1"/>
    <w:rsid w:val="009340E1"/>
    <w:rsid w:val="009352A4"/>
    <w:rsid w:val="0093557D"/>
    <w:rsid w:val="009358C3"/>
    <w:rsid w:val="0093598E"/>
    <w:rsid w:val="00936018"/>
    <w:rsid w:val="00936758"/>
    <w:rsid w:val="009369A3"/>
    <w:rsid w:val="00936E75"/>
    <w:rsid w:val="00937453"/>
    <w:rsid w:val="009374E8"/>
    <w:rsid w:val="00937578"/>
    <w:rsid w:val="00937CF6"/>
    <w:rsid w:val="00937DC9"/>
    <w:rsid w:val="0094045F"/>
    <w:rsid w:val="00940491"/>
    <w:rsid w:val="00940C6C"/>
    <w:rsid w:val="00940DC4"/>
    <w:rsid w:val="00941364"/>
    <w:rsid w:val="00941417"/>
    <w:rsid w:val="009418C9"/>
    <w:rsid w:val="00941D71"/>
    <w:rsid w:val="00942078"/>
    <w:rsid w:val="009422BA"/>
    <w:rsid w:val="0094251E"/>
    <w:rsid w:val="0094259D"/>
    <w:rsid w:val="009427E2"/>
    <w:rsid w:val="00942D55"/>
    <w:rsid w:val="00942F31"/>
    <w:rsid w:val="009432E1"/>
    <w:rsid w:val="009436E1"/>
    <w:rsid w:val="00943BCB"/>
    <w:rsid w:val="009451E1"/>
    <w:rsid w:val="009452C8"/>
    <w:rsid w:val="0094537A"/>
    <w:rsid w:val="009453D5"/>
    <w:rsid w:val="009458CB"/>
    <w:rsid w:val="0094591A"/>
    <w:rsid w:val="00945BE4"/>
    <w:rsid w:val="009461F4"/>
    <w:rsid w:val="009465A4"/>
    <w:rsid w:val="00946F4F"/>
    <w:rsid w:val="009470B5"/>
    <w:rsid w:val="00947686"/>
    <w:rsid w:val="0094783B"/>
    <w:rsid w:val="00947FCF"/>
    <w:rsid w:val="009503C1"/>
    <w:rsid w:val="009505E9"/>
    <w:rsid w:val="00950AF9"/>
    <w:rsid w:val="00950C8D"/>
    <w:rsid w:val="00950E0C"/>
    <w:rsid w:val="009510FE"/>
    <w:rsid w:val="0095111F"/>
    <w:rsid w:val="00951270"/>
    <w:rsid w:val="009512AA"/>
    <w:rsid w:val="00951352"/>
    <w:rsid w:val="009513A9"/>
    <w:rsid w:val="00951674"/>
    <w:rsid w:val="00951B50"/>
    <w:rsid w:val="00951C16"/>
    <w:rsid w:val="00951E7F"/>
    <w:rsid w:val="00951FE4"/>
    <w:rsid w:val="0095247F"/>
    <w:rsid w:val="0095261F"/>
    <w:rsid w:val="00952A83"/>
    <w:rsid w:val="00952F10"/>
    <w:rsid w:val="00952F98"/>
    <w:rsid w:val="00953E45"/>
    <w:rsid w:val="00953F11"/>
    <w:rsid w:val="009540CC"/>
    <w:rsid w:val="00954C82"/>
    <w:rsid w:val="00955004"/>
    <w:rsid w:val="0095504F"/>
    <w:rsid w:val="0095546A"/>
    <w:rsid w:val="0095548C"/>
    <w:rsid w:val="00955499"/>
    <w:rsid w:val="00955A25"/>
    <w:rsid w:val="00955C5A"/>
    <w:rsid w:val="00955D8B"/>
    <w:rsid w:val="009564ED"/>
    <w:rsid w:val="0095679A"/>
    <w:rsid w:val="00956C2A"/>
    <w:rsid w:val="00956F5C"/>
    <w:rsid w:val="00957693"/>
    <w:rsid w:val="00957A26"/>
    <w:rsid w:val="00957CF1"/>
    <w:rsid w:val="00957E22"/>
    <w:rsid w:val="00960415"/>
    <w:rsid w:val="00960478"/>
    <w:rsid w:val="009607E5"/>
    <w:rsid w:val="00960875"/>
    <w:rsid w:val="00960C74"/>
    <w:rsid w:val="00960E46"/>
    <w:rsid w:val="009610BC"/>
    <w:rsid w:val="009614E6"/>
    <w:rsid w:val="0096165D"/>
    <w:rsid w:val="00961731"/>
    <w:rsid w:val="009617B4"/>
    <w:rsid w:val="0096199D"/>
    <w:rsid w:val="00961F71"/>
    <w:rsid w:val="00962D17"/>
    <w:rsid w:val="009631E8"/>
    <w:rsid w:val="0096359A"/>
    <w:rsid w:val="00963A17"/>
    <w:rsid w:val="00963ABD"/>
    <w:rsid w:val="00963E9A"/>
    <w:rsid w:val="0096401D"/>
    <w:rsid w:val="009640F6"/>
    <w:rsid w:val="009649E9"/>
    <w:rsid w:val="00964B48"/>
    <w:rsid w:val="00964BAD"/>
    <w:rsid w:val="00965295"/>
    <w:rsid w:val="00965463"/>
    <w:rsid w:val="0096553A"/>
    <w:rsid w:val="0096553E"/>
    <w:rsid w:val="00965E17"/>
    <w:rsid w:val="009663D6"/>
    <w:rsid w:val="00966496"/>
    <w:rsid w:val="0096661B"/>
    <w:rsid w:val="00967059"/>
    <w:rsid w:val="0096719E"/>
    <w:rsid w:val="00967630"/>
    <w:rsid w:val="00967A6B"/>
    <w:rsid w:val="00967B8A"/>
    <w:rsid w:val="00970135"/>
    <w:rsid w:val="009704F9"/>
    <w:rsid w:val="00970B14"/>
    <w:rsid w:val="00970ED0"/>
    <w:rsid w:val="009711AE"/>
    <w:rsid w:val="009716E3"/>
    <w:rsid w:val="00971A37"/>
    <w:rsid w:val="00971BE0"/>
    <w:rsid w:val="00971D1E"/>
    <w:rsid w:val="009721FF"/>
    <w:rsid w:val="0097233A"/>
    <w:rsid w:val="0097289F"/>
    <w:rsid w:val="0097290B"/>
    <w:rsid w:val="009729AF"/>
    <w:rsid w:val="00972B4C"/>
    <w:rsid w:val="0097387A"/>
    <w:rsid w:val="00973B7D"/>
    <w:rsid w:val="00973EDD"/>
    <w:rsid w:val="009741D3"/>
    <w:rsid w:val="00974479"/>
    <w:rsid w:val="00974A2A"/>
    <w:rsid w:val="00974A3B"/>
    <w:rsid w:val="00974CEE"/>
    <w:rsid w:val="00975026"/>
    <w:rsid w:val="009751BF"/>
    <w:rsid w:val="009753ED"/>
    <w:rsid w:val="0097559D"/>
    <w:rsid w:val="00975643"/>
    <w:rsid w:val="009756E5"/>
    <w:rsid w:val="00975869"/>
    <w:rsid w:val="00975A60"/>
    <w:rsid w:val="00975D7F"/>
    <w:rsid w:val="00975DBB"/>
    <w:rsid w:val="00976099"/>
    <w:rsid w:val="0097645F"/>
    <w:rsid w:val="0097655D"/>
    <w:rsid w:val="009765CC"/>
    <w:rsid w:val="00976F22"/>
    <w:rsid w:val="00976F73"/>
    <w:rsid w:val="00976F97"/>
    <w:rsid w:val="00976FB8"/>
    <w:rsid w:val="00977569"/>
    <w:rsid w:val="00977960"/>
    <w:rsid w:val="00977BCB"/>
    <w:rsid w:val="00977C83"/>
    <w:rsid w:val="00980249"/>
    <w:rsid w:val="009807DF"/>
    <w:rsid w:val="0098130C"/>
    <w:rsid w:val="00981344"/>
    <w:rsid w:val="0098176D"/>
    <w:rsid w:val="00981826"/>
    <w:rsid w:val="009826A0"/>
    <w:rsid w:val="00982E79"/>
    <w:rsid w:val="0098310C"/>
    <w:rsid w:val="0098328D"/>
    <w:rsid w:val="009846C9"/>
    <w:rsid w:val="00984E0A"/>
    <w:rsid w:val="00984E9F"/>
    <w:rsid w:val="00985058"/>
    <w:rsid w:val="0098506A"/>
    <w:rsid w:val="00985105"/>
    <w:rsid w:val="009852BA"/>
    <w:rsid w:val="00985590"/>
    <w:rsid w:val="00985A76"/>
    <w:rsid w:val="00985A98"/>
    <w:rsid w:val="00985E14"/>
    <w:rsid w:val="009862ED"/>
    <w:rsid w:val="009864C4"/>
    <w:rsid w:val="00986513"/>
    <w:rsid w:val="00986557"/>
    <w:rsid w:val="00986CFE"/>
    <w:rsid w:val="009878CE"/>
    <w:rsid w:val="00987CD7"/>
    <w:rsid w:val="0099044E"/>
    <w:rsid w:val="00990BA5"/>
    <w:rsid w:val="00990FA0"/>
    <w:rsid w:val="00991163"/>
    <w:rsid w:val="00991177"/>
    <w:rsid w:val="0099138F"/>
    <w:rsid w:val="0099156F"/>
    <w:rsid w:val="009917CD"/>
    <w:rsid w:val="00991C9E"/>
    <w:rsid w:val="00991E71"/>
    <w:rsid w:val="009928F6"/>
    <w:rsid w:val="00992AB1"/>
    <w:rsid w:val="009933FA"/>
    <w:rsid w:val="009935B6"/>
    <w:rsid w:val="00993905"/>
    <w:rsid w:val="00993E18"/>
    <w:rsid w:val="00993E92"/>
    <w:rsid w:val="009940B8"/>
    <w:rsid w:val="00994309"/>
    <w:rsid w:val="00994783"/>
    <w:rsid w:val="00994B52"/>
    <w:rsid w:val="00994C41"/>
    <w:rsid w:val="00994E56"/>
    <w:rsid w:val="00994EE0"/>
    <w:rsid w:val="00994F89"/>
    <w:rsid w:val="00994FD1"/>
    <w:rsid w:val="009950C1"/>
    <w:rsid w:val="0099521A"/>
    <w:rsid w:val="0099630A"/>
    <w:rsid w:val="009966CD"/>
    <w:rsid w:val="00996813"/>
    <w:rsid w:val="009968D9"/>
    <w:rsid w:val="00996969"/>
    <w:rsid w:val="00996DA8"/>
    <w:rsid w:val="00997051"/>
    <w:rsid w:val="00997751"/>
    <w:rsid w:val="0099790E"/>
    <w:rsid w:val="00997B6B"/>
    <w:rsid w:val="00997CFE"/>
    <w:rsid w:val="009A04AA"/>
    <w:rsid w:val="009A05DB"/>
    <w:rsid w:val="009A09A2"/>
    <w:rsid w:val="009A09BE"/>
    <w:rsid w:val="009A0A4B"/>
    <w:rsid w:val="009A11A0"/>
    <w:rsid w:val="009A1361"/>
    <w:rsid w:val="009A1735"/>
    <w:rsid w:val="009A17CD"/>
    <w:rsid w:val="009A1D40"/>
    <w:rsid w:val="009A1E3B"/>
    <w:rsid w:val="009A1FB8"/>
    <w:rsid w:val="009A26E2"/>
    <w:rsid w:val="009A2E4F"/>
    <w:rsid w:val="009A31B4"/>
    <w:rsid w:val="009A3997"/>
    <w:rsid w:val="009A3AF5"/>
    <w:rsid w:val="009A3B1E"/>
    <w:rsid w:val="009A4014"/>
    <w:rsid w:val="009A46BF"/>
    <w:rsid w:val="009A4B39"/>
    <w:rsid w:val="009A4CF2"/>
    <w:rsid w:val="009A50E4"/>
    <w:rsid w:val="009A52F1"/>
    <w:rsid w:val="009A56DB"/>
    <w:rsid w:val="009A59A9"/>
    <w:rsid w:val="009A5A74"/>
    <w:rsid w:val="009A5BC7"/>
    <w:rsid w:val="009A5C1D"/>
    <w:rsid w:val="009A5E5B"/>
    <w:rsid w:val="009A5F2A"/>
    <w:rsid w:val="009A6030"/>
    <w:rsid w:val="009A7399"/>
    <w:rsid w:val="009B03FB"/>
    <w:rsid w:val="009B08FF"/>
    <w:rsid w:val="009B0BCD"/>
    <w:rsid w:val="009B0D70"/>
    <w:rsid w:val="009B0FE9"/>
    <w:rsid w:val="009B154F"/>
    <w:rsid w:val="009B1654"/>
    <w:rsid w:val="009B1A06"/>
    <w:rsid w:val="009B22C0"/>
    <w:rsid w:val="009B2346"/>
    <w:rsid w:val="009B24D8"/>
    <w:rsid w:val="009B2701"/>
    <w:rsid w:val="009B2CBB"/>
    <w:rsid w:val="009B30EA"/>
    <w:rsid w:val="009B3AA4"/>
    <w:rsid w:val="009B3AD1"/>
    <w:rsid w:val="009B3C54"/>
    <w:rsid w:val="009B4081"/>
    <w:rsid w:val="009B40BA"/>
    <w:rsid w:val="009B4286"/>
    <w:rsid w:val="009B46EA"/>
    <w:rsid w:val="009B4878"/>
    <w:rsid w:val="009B4B88"/>
    <w:rsid w:val="009B4E1E"/>
    <w:rsid w:val="009B5207"/>
    <w:rsid w:val="009B526B"/>
    <w:rsid w:val="009B53BE"/>
    <w:rsid w:val="009B53DE"/>
    <w:rsid w:val="009B6F67"/>
    <w:rsid w:val="009B715D"/>
    <w:rsid w:val="009B7A85"/>
    <w:rsid w:val="009C0076"/>
    <w:rsid w:val="009C02D6"/>
    <w:rsid w:val="009C08AA"/>
    <w:rsid w:val="009C0C33"/>
    <w:rsid w:val="009C0C92"/>
    <w:rsid w:val="009C197C"/>
    <w:rsid w:val="009C1B65"/>
    <w:rsid w:val="009C1B6D"/>
    <w:rsid w:val="009C1B76"/>
    <w:rsid w:val="009C1C04"/>
    <w:rsid w:val="009C23DD"/>
    <w:rsid w:val="009C277A"/>
    <w:rsid w:val="009C286F"/>
    <w:rsid w:val="009C2918"/>
    <w:rsid w:val="009C2BD7"/>
    <w:rsid w:val="009C39D2"/>
    <w:rsid w:val="009C3B85"/>
    <w:rsid w:val="009C3E77"/>
    <w:rsid w:val="009C3F4B"/>
    <w:rsid w:val="009C48D8"/>
    <w:rsid w:val="009C48D9"/>
    <w:rsid w:val="009C549D"/>
    <w:rsid w:val="009C5696"/>
    <w:rsid w:val="009C5BCF"/>
    <w:rsid w:val="009C618A"/>
    <w:rsid w:val="009C61AA"/>
    <w:rsid w:val="009C648A"/>
    <w:rsid w:val="009C6507"/>
    <w:rsid w:val="009C6C82"/>
    <w:rsid w:val="009C6F09"/>
    <w:rsid w:val="009C71C7"/>
    <w:rsid w:val="009C7310"/>
    <w:rsid w:val="009C74B9"/>
    <w:rsid w:val="009C7704"/>
    <w:rsid w:val="009C7EC7"/>
    <w:rsid w:val="009D05C1"/>
    <w:rsid w:val="009D079B"/>
    <w:rsid w:val="009D07B2"/>
    <w:rsid w:val="009D0819"/>
    <w:rsid w:val="009D0CC0"/>
    <w:rsid w:val="009D117D"/>
    <w:rsid w:val="009D1425"/>
    <w:rsid w:val="009D154D"/>
    <w:rsid w:val="009D160A"/>
    <w:rsid w:val="009D270A"/>
    <w:rsid w:val="009D2D0A"/>
    <w:rsid w:val="009D3123"/>
    <w:rsid w:val="009D32E8"/>
    <w:rsid w:val="009D36AA"/>
    <w:rsid w:val="009D3A10"/>
    <w:rsid w:val="009D3C53"/>
    <w:rsid w:val="009D416C"/>
    <w:rsid w:val="009D4312"/>
    <w:rsid w:val="009D4616"/>
    <w:rsid w:val="009D48EE"/>
    <w:rsid w:val="009D4991"/>
    <w:rsid w:val="009D4A58"/>
    <w:rsid w:val="009D4EE2"/>
    <w:rsid w:val="009D52EE"/>
    <w:rsid w:val="009D57F8"/>
    <w:rsid w:val="009D5BD9"/>
    <w:rsid w:val="009D61FB"/>
    <w:rsid w:val="009D638A"/>
    <w:rsid w:val="009D6976"/>
    <w:rsid w:val="009D6DC5"/>
    <w:rsid w:val="009D7149"/>
    <w:rsid w:val="009D7F78"/>
    <w:rsid w:val="009E0185"/>
    <w:rsid w:val="009E0814"/>
    <w:rsid w:val="009E09CD"/>
    <w:rsid w:val="009E09CF"/>
    <w:rsid w:val="009E0A6F"/>
    <w:rsid w:val="009E0AC0"/>
    <w:rsid w:val="009E168F"/>
    <w:rsid w:val="009E1E9C"/>
    <w:rsid w:val="009E1F60"/>
    <w:rsid w:val="009E21B6"/>
    <w:rsid w:val="009E23F4"/>
    <w:rsid w:val="009E2479"/>
    <w:rsid w:val="009E24F7"/>
    <w:rsid w:val="009E2AF0"/>
    <w:rsid w:val="009E2CF8"/>
    <w:rsid w:val="009E3161"/>
    <w:rsid w:val="009E35AC"/>
    <w:rsid w:val="009E380B"/>
    <w:rsid w:val="009E3817"/>
    <w:rsid w:val="009E4184"/>
    <w:rsid w:val="009E4793"/>
    <w:rsid w:val="009E4928"/>
    <w:rsid w:val="009E4D31"/>
    <w:rsid w:val="009E5670"/>
    <w:rsid w:val="009E580A"/>
    <w:rsid w:val="009E6098"/>
    <w:rsid w:val="009E61B2"/>
    <w:rsid w:val="009E624D"/>
    <w:rsid w:val="009E6629"/>
    <w:rsid w:val="009E6790"/>
    <w:rsid w:val="009E679E"/>
    <w:rsid w:val="009E67BB"/>
    <w:rsid w:val="009E6873"/>
    <w:rsid w:val="009E6881"/>
    <w:rsid w:val="009E6CB6"/>
    <w:rsid w:val="009E6F6C"/>
    <w:rsid w:val="009E7357"/>
    <w:rsid w:val="009E78BC"/>
    <w:rsid w:val="009F01DE"/>
    <w:rsid w:val="009F0453"/>
    <w:rsid w:val="009F0685"/>
    <w:rsid w:val="009F07EA"/>
    <w:rsid w:val="009F1221"/>
    <w:rsid w:val="009F195E"/>
    <w:rsid w:val="009F19A1"/>
    <w:rsid w:val="009F218B"/>
    <w:rsid w:val="009F26E8"/>
    <w:rsid w:val="009F2852"/>
    <w:rsid w:val="009F2B5B"/>
    <w:rsid w:val="009F2C82"/>
    <w:rsid w:val="009F3257"/>
    <w:rsid w:val="009F328A"/>
    <w:rsid w:val="009F3410"/>
    <w:rsid w:val="009F3F83"/>
    <w:rsid w:val="009F497C"/>
    <w:rsid w:val="009F5635"/>
    <w:rsid w:val="009F56A4"/>
    <w:rsid w:val="009F6359"/>
    <w:rsid w:val="009F6422"/>
    <w:rsid w:val="009F64A7"/>
    <w:rsid w:val="009F6717"/>
    <w:rsid w:val="009F7466"/>
    <w:rsid w:val="009F77F5"/>
    <w:rsid w:val="009F78EC"/>
    <w:rsid w:val="00A0071A"/>
    <w:rsid w:val="00A00779"/>
    <w:rsid w:val="00A00788"/>
    <w:rsid w:val="00A0093F"/>
    <w:rsid w:val="00A009EC"/>
    <w:rsid w:val="00A00C1E"/>
    <w:rsid w:val="00A013ED"/>
    <w:rsid w:val="00A016C1"/>
    <w:rsid w:val="00A0193C"/>
    <w:rsid w:val="00A019FF"/>
    <w:rsid w:val="00A01AE5"/>
    <w:rsid w:val="00A01E37"/>
    <w:rsid w:val="00A03238"/>
    <w:rsid w:val="00A03424"/>
    <w:rsid w:val="00A03756"/>
    <w:rsid w:val="00A03777"/>
    <w:rsid w:val="00A03818"/>
    <w:rsid w:val="00A03BEA"/>
    <w:rsid w:val="00A043E3"/>
    <w:rsid w:val="00A049F7"/>
    <w:rsid w:val="00A04AB1"/>
    <w:rsid w:val="00A04D7F"/>
    <w:rsid w:val="00A05321"/>
    <w:rsid w:val="00A05D6D"/>
    <w:rsid w:val="00A063EE"/>
    <w:rsid w:val="00A0685E"/>
    <w:rsid w:val="00A0795F"/>
    <w:rsid w:val="00A079F1"/>
    <w:rsid w:val="00A07E16"/>
    <w:rsid w:val="00A07F7F"/>
    <w:rsid w:val="00A106B0"/>
    <w:rsid w:val="00A10A5F"/>
    <w:rsid w:val="00A10CEC"/>
    <w:rsid w:val="00A10D0A"/>
    <w:rsid w:val="00A112DE"/>
    <w:rsid w:val="00A11487"/>
    <w:rsid w:val="00A1157F"/>
    <w:rsid w:val="00A11963"/>
    <w:rsid w:val="00A11972"/>
    <w:rsid w:val="00A127D3"/>
    <w:rsid w:val="00A128DA"/>
    <w:rsid w:val="00A13141"/>
    <w:rsid w:val="00A1344B"/>
    <w:rsid w:val="00A13720"/>
    <w:rsid w:val="00A13884"/>
    <w:rsid w:val="00A13AFB"/>
    <w:rsid w:val="00A13C61"/>
    <w:rsid w:val="00A14557"/>
    <w:rsid w:val="00A14B26"/>
    <w:rsid w:val="00A14BAC"/>
    <w:rsid w:val="00A14CAB"/>
    <w:rsid w:val="00A14F46"/>
    <w:rsid w:val="00A15A16"/>
    <w:rsid w:val="00A15CB7"/>
    <w:rsid w:val="00A15DD0"/>
    <w:rsid w:val="00A16042"/>
    <w:rsid w:val="00A169B0"/>
    <w:rsid w:val="00A178C3"/>
    <w:rsid w:val="00A20C61"/>
    <w:rsid w:val="00A20C99"/>
    <w:rsid w:val="00A215A7"/>
    <w:rsid w:val="00A21994"/>
    <w:rsid w:val="00A21AAD"/>
    <w:rsid w:val="00A21C9F"/>
    <w:rsid w:val="00A2206C"/>
    <w:rsid w:val="00A222EC"/>
    <w:rsid w:val="00A22411"/>
    <w:rsid w:val="00A226EE"/>
    <w:rsid w:val="00A2289F"/>
    <w:rsid w:val="00A22BC5"/>
    <w:rsid w:val="00A22C33"/>
    <w:rsid w:val="00A22E42"/>
    <w:rsid w:val="00A22EAE"/>
    <w:rsid w:val="00A23749"/>
    <w:rsid w:val="00A239F3"/>
    <w:rsid w:val="00A2505E"/>
    <w:rsid w:val="00A25197"/>
    <w:rsid w:val="00A25942"/>
    <w:rsid w:val="00A26081"/>
    <w:rsid w:val="00A26BF9"/>
    <w:rsid w:val="00A26ECA"/>
    <w:rsid w:val="00A2742C"/>
    <w:rsid w:val="00A277F3"/>
    <w:rsid w:val="00A302D3"/>
    <w:rsid w:val="00A309BF"/>
    <w:rsid w:val="00A30CBB"/>
    <w:rsid w:val="00A313B7"/>
    <w:rsid w:val="00A3141A"/>
    <w:rsid w:val="00A31A86"/>
    <w:rsid w:val="00A31BD8"/>
    <w:rsid w:val="00A32075"/>
    <w:rsid w:val="00A32FC4"/>
    <w:rsid w:val="00A33111"/>
    <w:rsid w:val="00A33130"/>
    <w:rsid w:val="00A34613"/>
    <w:rsid w:val="00A34BBB"/>
    <w:rsid w:val="00A3507C"/>
    <w:rsid w:val="00A355AD"/>
    <w:rsid w:val="00A359BF"/>
    <w:rsid w:val="00A36C1D"/>
    <w:rsid w:val="00A37536"/>
    <w:rsid w:val="00A3775E"/>
    <w:rsid w:val="00A37B22"/>
    <w:rsid w:val="00A37EC7"/>
    <w:rsid w:val="00A404A5"/>
    <w:rsid w:val="00A40C51"/>
    <w:rsid w:val="00A40CD0"/>
    <w:rsid w:val="00A40EE4"/>
    <w:rsid w:val="00A410AC"/>
    <w:rsid w:val="00A4125B"/>
    <w:rsid w:val="00A414A9"/>
    <w:rsid w:val="00A41AF2"/>
    <w:rsid w:val="00A41EC6"/>
    <w:rsid w:val="00A42869"/>
    <w:rsid w:val="00A43189"/>
    <w:rsid w:val="00A43275"/>
    <w:rsid w:val="00A43408"/>
    <w:rsid w:val="00A435D0"/>
    <w:rsid w:val="00A43D83"/>
    <w:rsid w:val="00A43E61"/>
    <w:rsid w:val="00A43F9A"/>
    <w:rsid w:val="00A447BE"/>
    <w:rsid w:val="00A447DC"/>
    <w:rsid w:val="00A44B09"/>
    <w:rsid w:val="00A44DC1"/>
    <w:rsid w:val="00A45371"/>
    <w:rsid w:val="00A45458"/>
    <w:rsid w:val="00A45AC7"/>
    <w:rsid w:val="00A45CC9"/>
    <w:rsid w:val="00A46059"/>
    <w:rsid w:val="00A4633B"/>
    <w:rsid w:val="00A46385"/>
    <w:rsid w:val="00A465C8"/>
    <w:rsid w:val="00A46B2F"/>
    <w:rsid w:val="00A46F7F"/>
    <w:rsid w:val="00A47110"/>
    <w:rsid w:val="00A473C1"/>
    <w:rsid w:val="00A474ED"/>
    <w:rsid w:val="00A47BBE"/>
    <w:rsid w:val="00A47D93"/>
    <w:rsid w:val="00A47E40"/>
    <w:rsid w:val="00A47E47"/>
    <w:rsid w:val="00A5010F"/>
    <w:rsid w:val="00A501C8"/>
    <w:rsid w:val="00A50263"/>
    <w:rsid w:val="00A50618"/>
    <w:rsid w:val="00A51139"/>
    <w:rsid w:val="00A517F5"/>
    <w:rsid w:val="00A51E79"/>
    <w:rsid w:val="00A51FEB"/>
    <w:rsid w:val="00A52840"/>
    <w:rsid w:val="00A52B82"/>
    <w:rsid w:val="00A52D23"/>
    <w:rsid w:val="00A52D48"/>
    <w:rsid w:val="00A530F7"/>
    <w:rsid w:val="00A534F0"/>
    <w:rsid w:val="00A54672"/>
    <w:rsid w:val="00A54A90"/>
    <w:rsid w:val="00A55736"/>
    <w:rsid w:val="00A55D48"/>
    <w:rsid w:val="00A55EFB"/>
    <w:rsid w:val="00A563F1"/>
    <w:rsid w:val="00A564EF"/>
    <w:rsid w:val="00A56574"/>
    <w:rsid w:val="00A56803"/>
    <w:rsid w:val="00A57385"/>
    <w:rsid w:val="00A576AB"/>
    <w:rsid w:val="00A61473"/>
    <w:rsid w:val="00A61544"/>
    <w:rsid w:val="00A61B85"/>
    <w:rsid w:val="00A61EE2"/>
    <w:rsid w:val="00A61EF3"/>
    <w:rsid w:val="00A620D1"/>
    <w:rsid w:val="00A62512"/>
    <w:rsid w:val="00A625C2"/>
    <w:rsid w:val="00A62775"/>
    <w:rsid w:val="00A6287B"/>
    <w:rsid w:val="00A63145"/>
    <w:rsid w:val="00A632AC"/>
    <w:rsid w:val="00A6331C"/>
    <w:rsid w:val="00A63B00"/>
    <w:rsid w:val="00A64007"/>
    <w:rsid w:val="00A6402A"/>
    <w:rsid w:val="00A640DB"/>
    <w:rsid w:val="00A64635"/>
    <w:rsid w:val="00A646BF"/>
    <w:rsid w:val="00A647A2"/>
    <w:rsid w:val="00A647B1"/>
    <w:rsid w:val="00A64D33"/>
    <w:rsid w:val="00A65339"/>
    <w:rsid w:val="00A65514"/>
    <w:rsid w:val="00A65949"/>
    <w:rsid w:val="00A65969"/>
    <w:rsid w:val="00A65DF9"/>
    <w:rsid w:val="00A6606D"/>
    <w:rsid w:val="00A665B9"/>
    <w:rsid w:val="00A67544"/>
    <w:rsid w:val="00A6766D"/>
    <w:rsid w:val="00A67E65"/>
    <w:rsid w:val="00A67EC8"/>
    <w:rsid w:val="00A67F2E"/>
    <w:rsid w:val="00A7018E"/>
    <w:rsid w:val="00A708CB"/>
    <w:rsid w:val="00A7094A"/>
    <w:rsid w:val="00A709F2"/>
    <w:rsid w:val="00A7140E"/>
    <w:rsid w:val="00A7159F"/>
    <w:rsid w:val="00A716CB"/>
    <w:rsid w:val="00A71988"/>
    <w:rsid w:val="00A71B76"/>
    <w:rsid w:val="00A71FC8"/>
    <w:rsid w:val="00A7228D"/>
    <w:rsid w:val="00A72BD4"/>
    <w:rsid w:val="00A732C3"/>
    <w:rsid w:val="00A737E9"/>
    <w:rsid w:val="00A73F47"/>
    <w:rsid w:val="00A74126"/>
    <w:rsid w:val="00A7447B"/>
    <w:rsid w:val="00A74525"/>
    <w:rsid w:val="00A74711"/>
    <w:rsid w:val="00A74C1C"/>
    <w:rsid w:val="00A75104"/>
    <w:rsid w:val="00A75C5C"/>
    <w:rsid w:val="00A75F27"/>
    <w:rsid w:val="00A7627B"/>
    <w:rsid w:val="00A7638F"/>
    <w:rsid w:val="00A76454"/>
    <w:rsid w:val="00A7688E"/>
    <w:rsid w:val="00A76B3D"/>
    <w:rsid w:val="00A76B5A"/>
    <w:rsid w:val="00A76E2C"/>
    <w:rsid w:val="00A7720A"/>
    <w:rsid w:val="00A77546"/>
    <w:rsid w:val="00A7777F"/>
    <w:rsid w:val="00A803F2"/>
    <w:rsid w:val="00A80A53"/>
    <w:rsid w:val="00A81113"/>
    <w:rsid w:val="00A811D2"/>
    <w:rsid w:val="00A8125E"/>
    <w:rsid w:val="00A8149F"/>
    <w:rsid w:val="00A8160F"/>
    <w:rsid w:val="00A81684"/>
    <w:rsid w:val="00A81DDF"/>
    <w:rsid w:val="00A82085"/>
    <w:rsid w:val="00A824EF"/>
    <w:rsid w:val="00A82A56"/>
    <w:rsid w:val="00A82BC1"/>
    <w:rsid w:val="00A82BD5"/>
    <w:rsid w:val="00A82DF2"/>
    <w:rsid w:val="00A83020"/>
    <w:rsid w:val="00A83503"/>
    <w:rsid w:val="00A837D7"/>
    <w:rsid w:val="00A839B7"/>
    <w:rsid w:val="00A83CEE"/>
    <w:rsid w:val="00A83F43"/>
    <w:rsid w:val="00A84814"/>
    <w:rsid w:val="00A84AA8"/>
    <w:rsid w:val="00A853D1"/>
    <w:rsid w:val="00A85DB1"/>
    <w:rsid w:val="00A86053"/>
    <w:rsid w:val="00A86144"/>
    <w:rsid w:val="00A86347"/>
    <w:rsid w:val="00A86A57"/>
    <w:rsid w:val="00A87335"/>
    <w:rsid w:val="00A87B0B"/>
    <w:rsid w:val="00A900C2"/>
    <w:rsid w:val="00A90120"/>
    <w:rsid w:val="00A90232"/>
    <w:rsid w:val="00A9026B"/>
    <w:rsid w:val="00A90376"/>
    <w:rsid w:val="00A9079D"/>
    <w:rsid w:val="00A9095D"/>
    <w:rsid w:val="00A90C56"/>
    <w:rsid w:val="00A918BF"/>
    <w:rsid w:val="00A91EA2"/>
    <w:rsid w:val="00A9269D"/>
    <w:rsid w:val="00A92965"/>
    <w:rsid w:val="00A92CC7"/>
    <w:rsid w:val="00A931DB"/>
    <w:rsid w:val="00A932F0"/>
    <w:rsid w:val="00A93396"/>
    <w:rsid w:val="00A93456"/>
    <w:rsid w:val="00A935BF"/>
    <w:rsid w:val="00A93941"/>
    <w:rsid w:val="00A93D92"/>
    <w:rsid w:val="00A93EEB"/>
    <w:rsid w:val="00A94422"/>
    <w:rsid w:val="00A94458"/>
    <w:rsid w:val="00A94633"/>
    <w:rsid w:val="00A94C14"/>
    <w:rsid w:val="00A95163"/>
    <w:rsid w:val="00A95DF8"/>
    <w:rsid w:val="00A95E94"/>
    <w:rsid w:val="00A95F3F"/>
    <w:rsid w:val="00A960B8"/>
    <w:rsid w:val="00A96193"/>
    <w:rsid w:val="00A96923"/>
    <w:rsid w:val="00A96ADE"/>
    <w:rsid w:val="00A96BFE"/>
    <w:rsid w:val="00A96EF4"/>
    <w:rsid w:val="00A9736D"/>
    <w:rsid w:val="00A9766E"/>
    <w:rsid w:val="00A97958"/>
    <w:rsid w:val="00A979CD"/>
    <w:rsid w:val="00A97B63"/>
    <w:rsid w:val="00A97E44"/>
    <w:rsid w:val="00A97F29"/>
    <w:rsid w:val="00A97F48"/>
    <w:rsid w:val="00AA1349"/>
    <w:rsid w:val="00AA1405"/>
    <w:rsid w:val="00AA1438"/>
    <w:rsid w:val="00AA15CF"/>
    <w:rsid w:val="00AA1613"/>
    <w:rsid w:val="00AA1674"/>
    <w:rsid w:val="00AA1796"/>
    <w:rsid w:val="00AA1927"/>
    <w:rsid w:val="00AA1BC3"/>
    <w:rsid w:val="00AA1E12"/>
    <w:rsid w:val="00AA208F"/>
    <w:rsid w:val="00AA27CE"/>
    <w:rsid w:val="00AA2B3A"/>
    <w:rsid w:val="00AA2E70"/>
    <w:rsid w:val="00AA35FD"/>
    <w:rsid w:val="00AA3CF2"/>
    <w:rsid w:val="00AA41D2"/>
    <w:rsid w:val="00AA41FB"/>
    <w:rsid w:val="00AA448E"/>
    <w:rsid w:val="00AA4F34"/>
    <w:rsid w:val="00AA5285"/>
    <w:rsid w:val="00AA53AC"/>
    <w:rsid w:val="00AA55EA"/>
    <w:rsid w:val="00AA58FE"/>
    <w:rsid w:val="00AA5A3C"/>
    <w:rsid w:val="00AA5EC7"/>
    <w:rsid w:val="00AA627C"/>
    <w:rsid w:val="00AA64D3"/>
    <w:rsid w:val="00AA685A"/>
    <w:rsid w:val="00AA68F5"/>
    <w:rsid w:val="00AA6AB8"/>
    <w:rsid w:val="00AA6AFD"/>
    <w:rsid w:val="00AA6BB8"/>
    <w:rsid w:val="00AA6BDC"/>
    <w:rsid w:val="00AA6CC9"/>
    <w:rsid w:val="00AA7918"/>
    <w:rsid w:val="00AA7A55"/>
    <w:rsid w:val="00AA7E60"/>
    <w:rsid w:val="00AB01B6"/>
    <w:rsid w:val="00AB0320"/>
    <w:rsid w:val="00AB042C"/>
    <w:rsid w:val="00AB0F07"/>
    <w:rsid w:val="00AB0F5F"/>
    <w:rsid w:val="00AB113A"/>
    <w:rsid w:val="00AB12E0"/>
    <w:rsid w:val="00AB1380"/>
    <w:rsid w:val="00AB1E99"/>
    <w:rsid w:val="00AB1EE1"/>
    <w:rsid w:val="00AB2114"/>
    <w:rsid w:val="00AB2C5A"/>
    <w:rsid w:val="00AB2E5E"/>
    <w:rsid w:val="00AB2EBE"/>
    <w:rsid w:val="00AB31E4"/>
    <w:rsid w:val="00AB329C"/>
    <w:rsid w:val="00AB4740"/>
    <w:rsid w:val="00AB49F6"/>
    <w:rsid w:val="00AB4B50"/>
    <w:rsid w:val="00AB4BED"/>
    <w:rsid w:val="00AB4CF5"/>
    <w:rsid w:val="00AB5519"/>
    <w:rsid w:val="00AB559D"/>
    <w:rsid w:val="00AB56B3"/>
    <w:rsid w:val="00AB5975"/>
    <w:rsid w:val="00AB6346"/>
    <w:rsid w:val="00AB6523"/>
    <w:rsid w:val="00AB67DE"/>
    <w:rsid w:val="00AB68CE"/>
    <w:rsid w:val="00AB6AD8"/>
    <w:rsid w:val="00AB6D56"/>
    <w:rsid w:val="00AB7382"/>
    <w:rsid w:val="00AB7588"/>
    <w:rsid w:val="00AB7A3F"/>
    <w:rsid w:val="00AB7A73"/>
    <w:rsid w:val="00AC0F4D"/>
    <w:rsid w:val="00AC1120"/>
    <w:rsid w:val="00AC1A4B"/>
    <w:rsid w:val="00AC2512"/>
    <w:rsid w:val="00AC264C"/>
    <w:rsid w:val="00AC280F"/>
    <w:rsid w:val="00AC2F75"/>
    <w:rsid w:val="00AC3706"/>
    <w:rsid w:val="00AC37A0"/>
    <w:rsid w:val="00AC37C4"/>
    <w:rsid w:val="00AC37F4"/>
    <w:rsid w:val="00AC421C"/>
    <w:rsid w:val="00AC4571"/>
    <w:rsid w:val="00AC47A0"/>
    <w:rsid w:val="00AC4D21"/>
    <w:rsid w:val="00AC535D"/>
    <w:rsid w:val="00AC54FE"/>
    <w:rsid w:val="00AC57FD"/>
    <w:rsid w:val="00AC674E"/>
    <w:rsid w:val="00AC7488"/>
    <w:rsid w:val="00AC7596"/>
    <w:rsid w:val="00AC79E3"/>
    <w:rsid w:val="00AC7BE9"/>
    <w:rsid w:val="00AC7C5A"/>
    <w:rsid w:val="00AC7DA7"/>
    <w:rsid w:val="00AC7DE8"/>
    <w:rsid w:val="00AD01F1"/>
    <w:rsid w:val="00AD069F"/>
    <w:rsid w:val="00AD0813"/>
    <w:rsid w:val="00AD0B37"/>
    <w:rsid w:val="00AD0B3D"/>
    <w:rsid w:val="00AD0BC9"/>
    <w:rsid w:val="00AD118E"/>
    <w:rsid w:val="00AD122D"/>
    <w:rsid w:val="00AD1289"/>
    <w:rsid w:val="00AD1B74"/>
    <w:rsid w:val="00AD1C6E"/>
    <w:rsid w:val="00AD28F2"/>
    <w:rsid w:val="00AD2A21"/>
    <w:rsid w:val="00AD2D76"/>
    <w:rsid w:val="00AD4001"/>
    <w:rsid w:val="00AD44C8"/>
    <w:rsid w:val="00AD4748"/>
    <w:rsid w:val="00AD4B18"/>
    <w:rsid w:val="00AD4C19"/>
    <w:rsid w:val="00AD5901"/>
    <w:rsid w:val="00AD5BD1"/>
    <w:rsid w:val="00AD5C6A"/>
    <w:rsid w:val="00AD5EA3"/>
    <w:rsid w:val="00AD66D5"/>
    <w:rsid w:val="00AD6891"/>
    <w:rsid w:val="00AD6D38"/>
    <w:rsid w:val="00AD6F00"/>
    <w:rsid w:val="00AD7008"/>
    <w:rsid w:val="00AD7024"/>
    <w:rsid w:val="00AD7300"/>
    <w:rsid w:val="00AD76FB"/>
    <w:rsid w:val="00AE0184"/>
    <w:rsid w:val="00AE0738"/>
    <w:rsid w:val="00AE08F9"/>
    <w:rsid w:val="00AE0AC7"/>
    <w:rsid w:val="00AE0D09"/>
    <w:rsid w:val="00AE177F"/>
    <w:rsid w:val="00AE2B0A"/>
    <w:rsid w:val="00AE31A9"/>
    <w:rsid w:val="00AE36D2"/>
    <w:rsid w:val="00AE403C"/>
    <w:rsid w:val="00AE42BF"/>
    <w:rsid w:val="00AE43F3"/>
    <w:rsid w:val="00AE45B0"/>
    <w:rsid w:val="00AE4F87"/>
    <w:rsid w:val="00AE5046"/>
    <w:rsid w:val="00AE5348"/>
    <w:rsid w:val="00AE54D9"/>
    <w:rsid w:val="00AE5838"/>
    <w:rsid w:val="00AE596E"/>
    <w:rsid w:val="00AE5D20"/>
    <w:rsid w:val="00AE5E9B"/>
    <w:rsid w:val="00AE657D"/>
    <w:rsid w:val="00AE6B9B"/>
    <w:rsid w:val="00AE70DD"/>
    <w:rsid w:val="00AE7575"/>
    <w:rsid w:val="00AE7815"/>
    <w:rsid w:val="00AE7940"/>
    <w:rsid w:val="00AE7ADE"/>
    <w:rsid w:val="00AF0693"/>
    <w:rsid w:val="00AF0900"/>
    <w:rsid w:val="00AF09A8"/>
    <w:rsid w:val="00AF0B22"/>
    <w:rsid w:val="00AF0E10"/>
    <w:rsid w:val="00AF0FC7"/>
    <w:rsid w:val="00AF15F0"/>
    <w:rsid w:val="00AF162B"/>
    <w:rsid w:val="00AF1652"/>
    <w:rsid w:val="00AF1BE6"/>
    <w:rsid w:val="00AF2286"/>
    <w:rsid w:val="00AF2341"/>
    <w:rsid w:val="00AF29ED"/>
    <w:rsid w:val="00AF2A97"/>
    <w:rsid w:val="00AF2E47"/>
    <w:rsid w:val="00AF32D8"/>
    <w:rsid w:val="00AF35A9"/>
    <w:rsid w:val="00AF3CFC"/>
    <w:rsid w:val="00AF41A7"/>
    <w:rsid w:val="00AF4B02"/>
    <w:rsid w:val="00AF4C35"/>
    <w:rsid w:val="00AF557B"/>
    <w:rsid w:val="00AF5945"/>
    <w:rsid w:val="00AF5990"/>
    <w:rsid w:val="00AF63DB"/>
    <w:rsid w:val="00AF670F"/>
    <w:rsid w:val="00AF68CA"/>
    <w:rsid w:val="00AF6B16"/>
    <w:rsid w:val="00AF6B9B"/>
    <w:rsid w:val="00AF72D8"/>
    <w:rsid w:val="00B00C7B"/>
    <w:rsid w:val="00B00CA0"/>
    <w:rsid w:val="00B00F5B"/>
    <w:rsid w:val="00B015CE"/>
    <w:rsid w:val="00B018DF"/>
    <w:rsid w:val="00B01A4F"/>
    <w:rsid w:val="00B01DE2"/>
    <w:rsid w:val="00B026BC"/>
    <w:rsid w:val="00B026C4"/>
    <w:rsid w:val="00B03350"/>
    <w:rsid w:val="00B034AE"/>
    <w:rsid w:val="00B03766"/>
    <w:rsid w:val="00B03964"/>
    <w:rsid w:val="00B049E8"/>
    <w:rsid w:val="00B052E1"/>
    <w:rsid w:val="00B05461"/>
    <w:rsid w:val="00B05879"/>
    <w:rsid w:val="00B05B95"/>
    <w:rsid w:val="00B066D2"/>
    <w:rsid w:val="00B068E3"/>
    <w:rsid w:val="00B0696F"/>
    <w:rsid w:val="00B06AD2"/>
    <w:rsid w:val="00B0760E"/>
    <w:rsid w:val="00B07D02"/>
    <w:rsid w:val="00B07E42"/>
    <w:rsid w:val="00B108A0"/>
    <w:rsid w:val="00B10E42"/>
    <w:rsid w:val="00B10E96"/>
    <w:rsid w:val="00B112FC"/>
    <w:rsid w:val="00B1169B"/>
    <w:rsid w:val="00B1182E"/>
    <w:rsid w:val="00B118B7"/>
    <w:rsid w:val="00B11FE2"/>
    <w:rsid w:val="00B127B6"/>
    <w:rsid w:val="00B12FBA"/>
    <w:rsid w:val="00B130DB"/>
    <w:rsid w:val="00B131FE"/>
    <w:rsid w:val="00B134C1"/>
    <w:rsid w:val="00B13A6C"/>
    <w:rsid w:val="00B13B85"/>
    <w:rsid w:val="00B13C02"/>
    <w:rsid w:val="00B1456F"/>
    <w:rsid w:val="00B14B1C"/>
    <w:rsid w:val="00B1587B"/>
    <w:rsid w:val="00B15B57"/>
    <w:rsid w:val="00B15BD7"/>
    <w:rsid w:val="00B16142"/>
    <w:rsid w:val="00B16535"/>
    <w:rsid w:val="00B16822"/>
    <w:rsid w:val="00B16F87"/>
    <w:rsid w:val="00B16FA3"/>
    <w:rsid w:val="00B17498"/>
    <w:rsid w:val="00B17B21"/>
    <w:rsid w:val="00B17C91"/>
    <w:rsid w:val="00B17DD1"/>
    <w:rsid w:val="00B20329"/>
    <w:rsid w:val="00B205ED"/>
    <w:rsid w:val="00B208EF"/>
    <w:rsid w:val="00B20A37"/>
    <w:rsid w:val="00B20E68"/>
    <w:rsid w:val="00B20E69"/>
    <w:rsid w:val="00B218A0"/>
    <w:rsid w:val="00B21C0E"/>
    <w:rsid w:val="00B21FDA"/>
    <w:rsid w:val="00B22277"/>
    <w:rsid w:val="00B223E3"/>
    <w:rsid w:val="00B226CF"/>
    <w:rsid w:val="00B22CFC"/>
    <w:rsid w:val="00B230FE"/>
    <w:rsid w:val="00B23743"/>
    <w:rsid w:val="00B237B4"/>
    <w:rsid w:val="00B23AA4"/>
    <w:rsid w:val="00B23B24"/>
    <w:rsid w:val="00B23B4D"/>
    <w:rsid w:val="00B241E1"/>
    <w:rsid w:val="00B252E2"/>
    <w:rsid w:val="00B25500"/>
    <w:rsid w:val="00B25F3A"/>
    <w:rsid w:val="00B25FE0"/>
    <w:rsid w:val="00B270CE"/>
    <w:rsid w:val="00B2759A"/>
    <w:rsid w:val="00B276B5"/>
    <w:rsid w:val="00B277AC"/>
    <w:rsid w:val="00B278D8"/>
    <w:rsid w:val="00B27D2C"/>
    <w:rsid w:val="00B27DC4"/>
    <w:rsid w:val="00B27FB6"/>
    <w:rsid w:val="00B301F8"/>
    <w:rsid w:val="00B30BEF"/>
    <w:rsid w:val="00B31419"/>
    <w:rsid w:val="00B31518"/>
    <w:rsid w:val="00B32121"/>
    <w:rsid w:val="00B3214C"/>
    <w:rsid w:val="00B326DB"/>
    <w:rsid w:val="00B329F0"/>
    <w:rsid w:val="00B3306F"/>
    <w:rsid w:val="00B33A81"/>
    <w:rsid w:val="00B33C08"/>
    <w:rsid w:val="00B33C49"/>
    <w:rsid w:val="00B33F24"/>
    <w:rsid w:val="00B33FFB"/>
    <w:rsid w:val="00B3447A"/>
    <w:rsid w:val="00B34663"/>
    <w:rsid w:val="00B34947"/>
    <w:rsid w:val="00B34F4F"/>
    <w:rsid w:val="00B34F79"/>
    <w:rsid w:val="00B353B5"/>
    <w:rsid w:val="00B3561F"/>
    <w:rsid w:val="00B3570D"/>
    <w:rsid w:val="00B35935"/>
    <w:rsid w:val="00B35B70"/>
    <w:rsid w:val="00B36048"/>
    <w:rsid w:val="00B3638B"/>
    <w:rsid w:val="00B3641E"/>
    <w:rsid w:val="00B364AF"/>
    <w:rsid w:val="00B36780"/>
    <w:rsid w:val="00B36D8B"/>
    <w:rsid w:val="00B36E90"/>
    <w:rsid w:val="00B37399"/>
    <w:rsid w:val="00B3748B"/>
    <w:rsid w:val="00B37547"/>
    <w:rsid w:val="00B37A0A"/>
    <w:rsid w:val="00B37DB8"/>
    <w:rsid w:val="00B37EF6"/>
    <w:rsid w:val="00B40011"/>
    <w:rsid w:val="00B40057"/>
    <w:rsid w:val="00B4029F"/>
    <w:rsid w:val="00B406A4"/>
    <w:rsid w:val="00B40957"/>
    <w:rsid w:val="00B40D34"/>
    <w:rsid w:val="00B4127B"/>
    <w:rsid w:val="00B41DE9"/>
    <w:rsid w:val="00B41E20"/>
    <w:rsid w:val="00B42175"/>
    <w:rsid w:val="00B4275F"/>
    <w:rsid w:val="00B42ED0"/>
    <w:rsid w:val="00B43A9A"/>
    <w:rsid w:val="00B43B47"/>
    <w:rsid w:val="00B4463F"/>
    <w:rsid w:val="00B44871"/>
    <w:rsid w:val="00B44C4A"/>
    <w:rsid w:val="00B44E63"/>
    <w:rsid w:val="00B44FAC"/>
    <w:rsid w:val="00B450D3"/>
    <w:rsid w:val="00B4544F"/>
    <w:rsid w:val="00B45501"/>
    <w:rsid w:val="00B45729"/>
    <w:rsid w:val="00B4736F"/>
    <w:rsid w:val="00B47529"/>
    <w:rsid w:val="00B47C3D"/>
    <w:rsid w:val="00B47DA6"/>
    <w:rsid w:val="00B50964"/>
    <w:rsid w:val="00B50D23"/>
    <w:rsid w:val="00B50FFD"/>
    <w:rsid w:val="00B51147"/>
    <w:rsid w:val="00B511D9"/>
    <w:rsid w:val="00B513A6"/>
    <w:rsid w:val="00B51FA4"/>
    <w:rsid w:val="00B523F2"/>
    <w:rsid w:val="00B53391"/>
    <w:rsid w:val="00B534F7"/>
    <w:rsid w:val="00B53A47"/>
    <w:rsid w:val="00B53B69"/>
    <w:rsid w:val="00B53F94"/>
    <w:rsid w:val="00B54152"/>
    <w:rsid w:val="00B541FB"/>
    <w:rsid w:val="00B54F8F"/>
    <w:rsid w:val="00B55196"/>
    <w:rsid w:val="00B55247"/>
    <w:rsid w:val="00B553FE"/>
    <w:rsid w:val="00B55413"/>
    <w:rsid w:val="00B554D7"/>
    <w:rsid w:val="00B554E7"/>
    <w:rsid w:val="00B5558C"/>
    <w:rsid w:val="00B55BC4"/>
    <w:rsid w:val="00B55CC0"/>
    <w:rsid w:val="00B55DEB"/>
    <w:rsid w:val="00B55FBD"/>
    <w:rsid w:val="00B56D1D"/>
    <w:rsid w:val="00B57F5E"/>
    <w:rsid w:val="00B600E1"/>
    <w:rsid w:val="00B60449"/>
    <w:rsid w:val="00B60587"/>
    <w:rsid w:val="00B60A50"/>
    <w:rsid w:val="00B60B98"/>
    <w:rsid w:val="00B61161"/>
    <w:rsid w:val="00B61414"/>
    <w:rsid w:val="00B6170D"/>
    <w:rsid w:val="00B61A42"/>
    <w:rsid w:val="00B620BC"/>
    <w:rsid w:val="00B62893"/>
    <w:rsid w:val="00B62B11"/>
    <w:rsid w:val="00B62CC0"/>
    <w:rsid w:val="00B62ECA"/>
    <w:rsid w:val="00B63471"/>
    <w:rsid w:val="00B635EA"/>
    <w:rsid w:val="00B63CBA"/>
    <w:rsid w:val="00B645BD"/>
    <w:rsid w:val="00B646BB"/>
    <w:rsid w:val="00B64E1E"/>
    <w:rsid w:val="00B65798"/>
    <w:rsid w:val="00B65E28"/>
    <w:rsid w:val="00B66022"/>
    <w:rsid w:val="00B66093"/>
    <w:rsid w:val="00B661E7"/>
    <w:rsid w:val="00B66965"/>
    <w:rsid w:val="00B66A3F"/>
    <w:rsid w:val="00B66ADA"/>
    <w:rsid w:val="00B67295"/>
    <w:rsid w:val="00B67481"/>
    <w:rsid w:val="00B67DEB"/>
    <w:rsid w:val="00B700AB"/>
    <w:rsid w:val="00B70436"/>
    <w:rsid w:val="00B709CA"/>
    <w:rsid w:val="00B70F30"/>
    <w:rsid w:val="00B71557"/>
    <w:rsid w:val="00B71CB0"/>
    <w:rsid w:val="00B71FB5"/>
    <w:rsid w:val="00B7206A"/>
    <w:rsid w:val="00B723FD"/>
    <w:rsid w:val="00B72A3D"/>
    <w:rsid w:val="00B72DB3"/>
    <w:rsid w:val="00B7342E"/>
    <w:rsid w:val="00B73D04"/>
    <w:rsid w:val="00B73D23"/>
    <w:rsid w:val="00B73D37"/>
    <w:rsid w:val="00B74738"/>
    <w:rsid w:val="00B749C6"/>
    <w:rsid w:val="00B74A8A"/>
    <w:rsid w:val="00B75273"/>
    <w:rsid w:val="00B757ED"/>
    <w:rsid w:val="00B75872"/>
    <w:rsid w:val="00B758C9"/>
    <w:rsid w:val="00B758DF"/>
    <w:rsid w:val="00B75D16"/>
    <w:rsid w:val="00B75E05"/>
    <w:rsid w:val="00B7660C"/>
    <w:rsid w:val="00B768EC"/>
    <w:rsid w:val="00B76D05"/>
    <w:rsid w:val="00B76E3B"/>
    <w:rsid w:val="00B77223"/>
    <w:rsid w:val="00B774C9"/>
    <w:rsid w:val="00B776C8"/>
    <w:rsid w:val="00B77A14"/>
    <w:rsid w:val="00B802A3"/>
    <w:rsid w:val="00B80685"/>
    <w:rsid w:val="00B80844"/>
    <w:rsid w:val="00B8134A"/>
    <w:rsid w:val="00B81578"/>
    <w:rsid w:val="00B816C2"/>
    <w:rsid w:val="00B81ABF"/>
    <w:rsid w:val="00B81C3C"/>
    <w:rsid w:val="00B8275D"/>
    <w:rsid w:val="00B82832"/>
    <w:rsid w:val="00B839CE"/>
    <w:rsid w:val="00B839FE"/>
    <w:rsid w:val="00B83A7D"/>
    <w:rsid w:val="00B83C64"/>
    <w:rsid w:val="00B8401A"/>
    <w:rsid w:val="00B844C9"/>
    <w:rsid w:val="00B85386"/>
    <w:rsid w:val="00B857D8"/>
    <w:rsid w:val="00B85881"/>
    <w:rsid w:val="00B85C68"/>
    <w:rsid w:val="00B85EE8"/>
    <w:rsid w:val="00B85FD0"/>
    <w:rsid w:val="00B8674D"/>
    <w:rsid w:val="00B8693C"/>
    <w:rsid w:val="00B86A7C"/>
    <w:rsid w:val="00B86D44"/>
    <w:rsid w:val="00B873A6"/>
    <w:rsid w:val="00B87693"/>
    <w:rsid w:val="00B8779C"/>
    <w:rsid w:val="00B87CB5"/>
    <w:rsid w:val="00B90294"/>
    <w:rsid w:val="00B90521"/>
    <w:rsid w:val="00B90BDF"/>
    <w:rsid w:val="00B90EBB"/>
    <w:rsid w:val="00B91151"/>
    <w:rsid w:val="00B922BA"/>
    <w:rsid w:val="00B92460"/>
    <w:rsid w:val="00B925ED"/>
    <w:rsid w:val="00B92739"/>
    <w:rsid w:val="00B92898"/>
    <w:rsid w:val="00B92920"/>
    <w:rsid w:val="00B92C98"/>
    <w:rsid w:val="00B92D8A"/>
    <w:rsid w:val="00B931BD"/>
    <w:rsid w:val="00B932F2"/>
    <w:rsid w:val="00B93706"/>
    <w:rsid w:val="00B9389B"/>
    <w:rsid w:val="00B938A3"/>
    <w:rsid w:val="00B93A8A"/>
    <w:rsid w:val="00B93C9B"/>
    <w:rsid w:val="00B94360"/>
    <w:rsid w:val="00B9445D"/>
    <w:rsid w:val="00B948DC"/>
    <w:rsid w:val="00B94D3C"/>
    <w:rsid w:val="00B95288"/>
    <w:rsid w:val="00B9556D"/>
    <w:rsid w:val="00B9580E"/>
    <w:rsid w:val="00B95B54"/>
    <w:rsid w:val="00B96161"/>
    <w:rsid w:val="00B96199"/>
    <w:rsid w:val="00B9622A"/>
    <w:rsid w:val="00B9632D"/>
    <w:rsid w:val="00B965D6"/>
    <w:rsid w:val="00B966C3"/>
    <w:rsid w:val="00B9689B"/>
    <w:rsid w:val="00B97413"/>
    <w:rsid w:val="00B9789C"/>
    <w:rsid w:val="00B97AA4"/>
    <w:rsid w:val="00B97C33"/>
    <w:rsid w:val="00B97D4D"/>
    <w:rsid w:val="00B97FBE"/>
    <w:rsid w:val="00BA002A"/>
    <w:rsid w:val="00BA026D"/>
    <w:rsid w:val="00BA05F9"/>
    <w:rsid w:val="00BA0611"/>
    <w:rsid w:val="00BA06BA"/>
    <w:rsid w:val="00BA14A2"/>
    <w:rsid w:val="00BA17F9"/>
    <w:rsid w:val="00BA1CB9"/>
    <w:rsid w:val="00BA2BAB"/>
    <w:rsid w:val="00BA2E72"/>
    <w:rsid w:val="00BA3045"/>
    <w:rsid w:val="00BA315F"/>
    <w:rsid w:val="00BA3319"/>
    <w:rsid w:val="00BA33F1"/>
    <w:rsid w:val="00BA4316"/>
    <w:rsid w:val="00BA4928"/>
    <w:rsid w:val="00BA4A8E"/>
    <w:rsid w:val="00BA4D5A"/>
    <w:rsid w:val="00BA4F05"/>
    <w:rsid w:val="00BA5199"/>
    <w:rsid w:val="00BA52FD"/>
    <w:rsid w:val="00BA571D"/>
    <w:rsid w:val="00BA59F5"/>
    <w:rsid w:val="00BA5C18"/>
    <w:rsid w:val="00BA5C67"/>
    <w:rsid w:val="00BA5DF7"/>
    <w:rsid w:val="00BA5FDC"/>
    <w:rsid w:val="00BA62F1"/>
    <w:rsid w:val="00BA6612"/>
    <w:rsid w:val="00BA67C3"/>
    <w:rsid w:val="00BA68DF"/>
    <w:rsid w:val="00BA6C39"/>
    <w:rsid w:val="00BA6F6F"/>
    <w:rsid w:val="00BA7194"/>
    <w:rsid w:val="00BA7424"/>
    <w:rsid w:val="00BA7B12"/>
    <w:rsid w:val="00BA7B52"/>
    <w:rsid w:val="00BA7C7E"/>
    <w:rsid w:val="00BA7CC1"/>
    <w:rsid w:val="00BA7DFB"/>
    <w:rsid w:val="00BB04BF"/>
    <w:rsid w:val="00BB0769"/>
    <w:rsid w:val="00BB0DA3"/>
    <w:rsid w:val="00BB1302"/>
    <w:rsid w:val="00BB1E1C"/>
    <w:rsid w:val="00BB2212"/>
    <w:rsid w:val="00BB24E4"/>
    <w:rsid w:val="00BB258B"/>
    <w:rsid w:val="00BB2A3A"/>
    <w:rsid w:val="00BB3121"/>
    <w:rsid w:val="00BB34BE"/>
    <w:rsid w:val="00BB3D5F"/>
    <w:rsid w:val="00BB40AF"/>
    <w:rsid w:val="00BB42C0"/>
    <w:rsid w:val="00BB4D99"/>
    <w:rsid w:val="00BB4DB5"/>
    <w:rsid w:val="00BB509A"/>
    <w:rsid w:val="00BB5370"/>
    <w:rsid w:val="00BB592E"/>
    <w:rsid w:val="00BB61EF"/>
    <w:rsid w:val="00BB672D"/>
    <w:rsid w:val="00BB6A67"/>
    <w:rsid w:val="00BB702A"/>
    <w:rsid w:val="00BB725E"/>
    <w:rsid w:val="00BB7ED2"/>
    <w:rsid w:val="00BC0D7E"/>
    <w:rsid w:val="00BC1332"/>
    <w:rsid w:val="00BC16A4"/>
    <w:rsid w:val="00BC19B8"/>
    <w:rsid w:val="00BC21FE"/>
    <w:rsid w:val="00BC29E1"/>
    <w:rsid w:val="00BC3A0C"/>
    <w:rsid w:val="00BC3A62"/>
    <w:rsid w:val="00BC4027"/>
    <w:rsid w:val="00BC5A32"/>
    <w:rsid w:val="00BC5CE6"/>
    <w:rsid w:val="00BC5F0E"/>
    <w:rsid w:val="00BC6253"/>
    <w:rsid w:val="00BC6414"/>
    <w:rsid w:val="00BC6484"/>
    <w:rsid w:val="00BC658A"/>
    <w:rsid w:val="00BC67E9"/>
    <w:rsid w:val="00BC699F"/>
    <w:rsid w:val="00BC7001"/>
    <w:rsid w:val="00BC70DC"/>
    <w:rsid w:val="00BC72FA"/>
    <w:rsid w:val="00BC77DB"/>
    <w:rsid w:val="00BC7E93"/>
    <w:rsid w:val="00BD0152"/>
    <w:rsid w:val="00BD028E"/>
    <w:rsid w:val="00BD084B"/>
    <w:rsid w:val="00BD0AAC"/>
    <w:rsid w:val="00BD10E5"/>
    <w:rsid w:val="00BD12C2"/>
    <w:rsid w:val="00BD149B"/>
    <w:rsid w:val="00BD163A"/>
    <w:rsid w:val="00BD1771"/>
    <w:rsid w:val="00BD1ACC"/>
    <w:rsid w:val="00BD2053"/>
    <w:rsid w:val="00BD2153"/>
    <w:rsid w:val="00BD21DA"/>
    <w:rsid w:val="00BD2446"/>
    <w:rsid w:val="00BD24C5"/>
    <w:rsid w:val="00BD3045"/>
    <w:rsid w:val="00BD341E"/>
    <w:rsid w:val="00BD3644"/>
    <w:rsid w:val="00BD368A"/>
    <w:rsid w:val="00BD3A87"/>
    <w:rsid w:val="00BD3DFE"/>
    <w:rsid w:val="00BD3E1E"/>
    <w:rsid w:val="00BD3F16"/>
    <w:rsid w:val="00BD4212"/>
    <w:rsid w:val="00BD4C1C"/>
    <w:rsid w:val="00BD50C8"/>
    <w:rsid w:val="00BD52C5"/>
    <w:rsid w:val="00BD541B"/>
    <w:rsid w:val="00BD5684"/>
    <w:rsid w:val="00BD6669"/>
    <w:rsid w:val="00BD6876"/>
    <w:rsid w:val="00BD6996"/>
    <w:rsid w:val="00BD6B98"/>
    <w:rsid w:val="00BD6BDD"/>
    <w:rsid w:val="00BD70BB"/>
    <w:rsid w:val="00BD734D"/>
    <w:rsid w:val="00BD76A1"/>
    <w:rsid w:val="00BD76BA"/>
    <w:rsid w:val="00BD7898"/>
    <w:rsid w:val="00BD78C7"/>
    <w:rsid w:val="00BD7E75"/>
    <w:rsid w:val="00BE00D6"/>
    <w:rsid w:val="00BE0160"/>
    <w:rsid w:val="00BE0CB1"/>
    <w:rsid w:val="00BE172E"/>
    <w:rsid w:val="00BE1735"/>
    <w:rsid w:val="00BE17CD"/>
    <w:rsid w:val="00BE1F56"/>
    <w:rsid w:val="00BE3134"/>
    <w:rsid w:val="00BE3412"/>
    <w:rsid w:val="00BE386A"/>
    <w:rsid w:val="00BE4831"/>
    <w:rsid w:val="00BE49A6"/>
    <w:rsid w:val="00BE4A6D"/>
    <w:rsid w:val="00BE566C"/>
    <w:rsid w:val="00BE63FB"/>
    <w:rsid w:val="00BE6704"/>
    <w:rsid w:val="00BE682D"/>
    <w:rsid w:val="00BE6B34"/>
    <w:rsid w:val="00BE6CAE"/>
    <w:rsid w:val="00BE720B"/>
    <w:rsid w:val="00BE74B8"/>
    <w:rsid w:val="00BE7A21"/>
    <w:rsid w:val="00BE7A31"/>
    <w:rsid w:val="00BE7B30"/>
    <w:rsid w:val="00BF0527"/>
    <w:rsid w:val="00BF081E"/>
    <w:rsid w:val="00BF0AC2"/>
    <w:rsid w:val="00BF0AF6"/>
    <w:rsid w:val="00BF0E72"/>
    <w:rsid w:val="00BF170E"/>
    <w:rsid w:val="00BF1A0E"/>
    <w:rsid w:val="00BF1A40"/>
    <w:rsid w:val="00BF2317"/>
    <w:rsid w:val="00BF2870"/>
    <w:rsid w:val="00BF2E6C"/>
    <w:rsid w:val="00BF3093"/>
    <w:rsid w:val="00BF3255"/>
    <w:rsid w:val="00BF32FB"/>
    <w:rsid w:val="00BF3C45"/>
    <w:rsid w:val="00BF3F71"/>
    <w:rsid w:val="00BF404B"/>
    <w:rsid w:val="00BF4A3E"/>
    <w:rsid w:val="00BF4C2D"/>
    <w:rsid w:val="00BF4DC0"/>
    <w:rsid w:val="00BF4EC9"/>
    <w:rsid w:val="00BF50D5"/>
    <w:rsid w:val="00BF59E9"/>
    <w:rsid w:val="00BF5F2E"/>
    <w:rsid w:val="00BF74B0"/>
    <w:rsid w:val="00BF75AB"/>
    <w:rsid w:val="00BF7695"/>
    <w:rsid w:val="00BF7939"/>
    <w:rsid w:val="00C0002A"/>
    <w:rsid w:val="00C0057C"/>
    <w:rsid w:val="00C00611"/>
    <w:rsid w:val="00C00EA7"/>
    <w:rsid w:val="00C01FDD"/>
    <w:rsid w:val="00C02482"/>
    <w:rsid w:val="00C02D76"/>
    <w:rsid w:val="00C02E1B"/>
    <w:rsid w:val="00C03D45"/>
    <w:rsid w:val="00C03ECF"/>
    <w:rsid w:val="00C04353"/>
    <w:rsid w:val="00C0448E"/>
    <w:rsid w:val="00C04577"/>
    <w:rsid w:val="00C0460C"/>
    <w:rsid w:val="00C047CA"/>
    <w:rsid w:val="00C04967"/>
    <w:rsid w:val="00C04BF0"/>
    <w:rsid w:val="00C04E4B"/>
    <w:rsid w:val="00C051A8"/>
    <w:rsid w:val="00C05463"/>
    <w:rsid w:val="00C055BA"/>
    <w:rsid w:val="00C05791"/>
    <w:rsid w:val="00C0591A"/>
    <w:rsid w:val="00C05953"/>
    <w:rsid w:val="00C06D52"/>
    <w:rsid w:val="00C0791A"/>
    <w:rsid w:val="00C07A7F"/>
    <w:rsid w:val="00C102A7"/>
    <w:rsid w:val="00C108FC"/>
    <w:rsid w:val="00C10CE3"/>
    <w:rsid w:val="00C10F7B"/>
    <w:rsid w:val="00C10F81"/>
    <w:rsid w:val="00C1126D"/>
    <w:rsid w:val="00C11963"/>
    <w:rsid w:val="00C11CCB"/>
    <w:rsid w:val="00C11FA0"/>
    <w:rsid w:val="00C11FC5"/>
    <w:rsid w:val="00C123C0"/>
    <w:rsid w:val="00C1262E"/>
    <w:rsid w:val="00C12C97"/>
    <w:rsid w:val="00C12E17"/>
    <w:rsid w:val="00C1388B"/>
    <w:rsid w:val="00C13CD6"/>
    <w:rsid w:val="00C14036"/>
    <w:rsid w:val="00C14194"/>
    <w:rsid w:val="00C143F7"/>
    <w:rsid w:val="00C1519E"/>
    <w:rsid w:val="00C15C13"/>
    <w:rsid w:val="00C166E3"/>
    <w:rsid w:val="00C16CDC"/>
    <w:rsid w:val="00C16D3F"/>
    <w:rsid w:val="00C16F23"/>
    <w:rsid w:val="00C17067"/>
    <w:rsid w:val="00C17092"/>
    <w:rsid w:val="00C17691"/>
    <w:rsid w:val="00C205CD"/>
    <w:rsid w:val="00C2090E"/>
    <w:rsid w:val="00C20B3E"/>
    <w:rsid w:val="00C20D01"/>
    <w:rsid w:val="00C20F19"/>
    <w:rsid w:val="00C2178C"/>
    <w:rsid w:val="00C21A79"/>
    <w:rsid w:val="00C22084"/>
    <w:rsid w:val="00C2223F"/>
    <w:rsid w:val="00C22660"/>
    <w:rsid w:val="00C22F6F"/>
    <w:rsid w:val="00C230DE"/>
    <w:rsid w:val="00C234C0"/>
    <w:rsid w:val="00C23507"/>
    <w:rsid w:val="00C237A5"/>
    <w:rsid w:val="00C24654"/>
    <w:rsid w:val="00C246AC"/>
    <w:rsid w:val="00C2492C"/>
    <w:rsid w:val="00C24FE3"/>
    <w:rsid w:val="00C25185"/>
    <w:rsid w:val="00C2610A"/>
    <w:rsid w:val="00C26423"/>
    <w:rsid w:val="00C26474"/>
    <w:rsid w:val="00C26F47"/>
    <w:rsid w:val="00C27454"/>
    <w:rsid w:val="00C278EA"/>
    <w:rsid w:val="00C2793F"/>
    <w:rsid w:val="00C27C87"/>
    <w:rsid w:val="00C306F4"/>
    <w:rsid w:val="00C30930"/>
    <w:rsid w:val="00C30A41"/>
    <w:rsid w:val="00C31316"/>
    <w:rsid w:val="00C31CD6"/>
    <w:rsid w:val="00C3215F"/>
    <w:rsid w:val="00C3252C"/>
    <w:rsid w:val="00C32C99"/>
    <w:rsid w:val="00C330F9"/>
    <w:rsid w:val="00C33503"/>
    <w:rsid w:val="00C35070"/>
    <w:rsid w:val="00C35184"/>
    <w:rsid w:val="00C352B2"/>
    <w:rsid w:val="00C35361"/>
    <w:rsid w:val="00C35E7E"/>
    <w:rsid w:val="00C35F7C"/>
    <w:rsid w:val="00C367E3"/>
    <w:rsid w:val="00C37001"/>
    <w:rsid w:val="00C3700E"/>
    <w:rsid w:val="00C37259"/>
    <w:rsid w:val="00C3725F"/>
    <w:rsid w:val="00C3732E"/>
    <w:rsid w:val="00C3743D"/>
    <w:rsid w:val="00C3746F"/>
    <w:rsid w:val="00C3755C"/>
    <w:rsid w:val="00C378C8"/>
    <w:rsid w:val="00C40077"/>
    <w:rsid w:val="00C400B0"/>
    <w:rsid w:val="00C403FC"/>
    <w:rsid w:val="00C4052C"/>
    <w:rsid w:val="00C40887"/>
    <w:rsid w:val="00C408F1"/>
    <w:rsid w:val="00C4108E"/>
    <w:rsid w:val="00C414EA"/>
    <w:rsid w:val="00C4164F"/>
    <w:rsid w:val="00C418B4"/>
    <w:rsid w:val="00C4216C"/>
    <w:rsid w:val="00C429B4"/>
    <w:rsid w:val="00C42CD3"/>
    <w:rsid w:val="00C43136"/>
    <w:rsid w:val="00C432B9"/>
    <w:rsid w:val="00C43391"/>
    <w:rsid w:val="00C434A9"/>
    <w:rsid w:val="00C43A3D"/>
    <w:rsid w:val="00C43D43"/>
    <w:rsid w:val="00C43FE1"/>
    <w:rsid w:val="00C446AA"/>
    <w:rsid w:val="00C44A29"/>
    <w:rsid w:val="00C44BCE"/>
    <w:rsid w:val="00C44D9A"/>
    <w:rsid w:val="00C453E6"/>
    <w:rsid w:val="00C4552D"/>
    <w:rsid w:val="00C45A97"/>
    <w:rsid w:val="00C45B0E"/>
    <w:rsid w:val="00C45FF3"/>
    <w:rsid w:val="00C463F2"/>
    <w:rsid w:val="00C4657C"/>
    <w:rsid w:val="00C467ED"/>
    <w:rsid w:val="00C46F39"/>
    <w:rsid w:val="00C475CD"/>
    <w:rsid w:val="00C47712"/>
    <w:rsid w:val="00C47C28"/>
    <w:rsid w:val="00C50231"/>
    <w:rsid w:val="00C5034D"/>
    <w:rsid w:val="00C50567"/>
    <w:rsid w:val="00C50B27"/>
    <w:rsid w:val="00C51174"/>
    <w:rsid w:val="00C5164B"/>
    <w:rsid w:val="00C51655"/>
    <w:rsid w:val="00C5166B"/>
    <w:rsid w:val="00C51E7B"/>
    <w:rsid w:val="00C52083"/>
    <w:rsid w:val="00C52532"/>
    <w:rsid w:val="00C52A16"/>
    <w:rsid w:val="00C52A91"/>
    <w:rsid w:val="00C52F60"/>
    <w:rsid w:val="00C53306"/>
    <w:rsid w:val="00C53693"/>
    <w:rsid w:val="00C5372A"/>
    <w:rsid w:val="00C53885"/>
    <w:rsid w:val="00C53B2C"/>
    <w:rsid w:val="00C53D7E"/>
    <w:rsid w:val="00C54135"/>
    <w:rsid w:val="00C54362"/>
    <w:rsid w:val="00C5455F"/>
    <w:rsid w:val="00C550C2"/>
    <w:rsid w:val="00C55DAB"/>
    <w:rsid w:val="00C57328"/>
    <w:rsid w:val="00C57391"/>
    <w:rsid w:val="00C5782E"/>
    <w:rsid w:val="00C579D2"/>
    <w:rsid w:val="00C579D9"/>
    <w:rsid w:val="00C57C79"/>
    <w:rsid w:val="00C57C9A"/>
    <w:rsid w:val="00C60063"/>
    <w:rsid w:val="00C606AE"/>
    <w:rsid w:val="00C6090C"/>
    <w:rsid w:val="00C60EAC"/>
    <w:rsid w:val="00C60EBF"/>
    <w:rsid w:val="00C6120A"/>
    <w:rsid w:val="00C61543"/>
    <w:rsid w:val="00C6184E"/>
    <w:rsid w:val="00C61D22"/>
    <w:rsid w:val="00C61DB4"/>
    <w:rsid w:val="00C61E06"/>
    <w:rsid w:val="00C621E6"/>
    <w:rsid w:val="00C62736"/>
    <w:rsid w:val="00C627F6"/>
    <w:rsid w:val="00C62E80"/>
    <w:rsid w:val="00C62F64"/>
    <w:rsid w:val="00C6305B"/>
    <w:rsid w:val="00C636D7"/>
    <w:rsid w:val="00C63D62"/>
    <w:rsid w:val="00C640CB"/>
    <w:rsid w:val="00C643DB"/>
    <w:rsid w:val="00C64668"/>
    <w:rsid w:val="00C6473F"/>
    <w:rsid w:val="00C65156"/>
    <w:rsid w:val="00C6532B"/>
    <w:rsid w:val="00C658FF"/>
    <w:rsid w:val="00C65AD5"/>
    <w:rsid w:val="00C66079"/>
    <w:rsid w:val="00C66501"/>
    <w:rsid w:val="00C66718"/>
    <w:rsid w:val="00C66ED2"/>
    <w:rsid w:val="00C673E3"/>
    <w:rsid w:val="00C67686"/>
    <w:rsid w:val="00C67F96"/>
    <w:rsid w:val="00C67FFB"/>
    <w:rsid w:val="00C70237"/>
    <w:rsid w:val="00C703F5"/>
    <w:rsid w:val="00C705DE"/>
    <w:rsid w:val="00C70793"/>
    <w:rsid w:val="00C708B8"/>
    <w:rsid w:val="00C70A95"/>
    <w:rsid w:val="00C70BEE"/>
    <w:rsid w:val="00C71FE5"/>
    <w:rsid w:val="00C720BA"/>
    <w:rsid w:val="00C7228D"/>
    <w:rsid w:val="00C722C4"/>
    <w:rsid w:val="00C72844"/>
    <w:rsid w:val="00C72D57"/>
    <w:rsid w:val="00C72D80"/>
    <w:rsid w:val="00C72FB0"/>
    <w:rsid w:val="00C73CC9"/>
    <w:rsid w:val="00C73EA6"/>
    <w:rsid w:val="00C74180"/>
    <w:rsid w:val="00C741FF"/>
    <w:rsid w:val="00C74266"/>
    <w:rsid w:val="00C742F3"/>
    <w:rsid w:val="00C746B7"/>
    <w:rsid w:val="00C75268"/>
    <w:rsid w:val="00C752A8"/>
    <w:rsid w:val="00C75482"/>
    <w:rsid w:val="00C75B4F"/>
    <w:rsid w:val="00C75CCD"/>
    <w:rsid w:val="00C76552"/>
    <w:rsid w:val="00C766DE"/>
    <w:rsid w:val="00C7695E"/>
    <w:rsid w:val="00C771DF"/>
    <w:rsid w:val="00C77297"/>
    <w:rsid w:val="00C77695"/>
    <w:rsid w:val="00C77776"/>
    <w:rsid w:val="00C800C5"/>
    <w:rsid w:val="00C80ECE"/>
    <w:rsid w:val="00C815B6"/>
    <w:rsid w:val="00C81D37"/>
    <w:rsid w:val="00C82547"/>
    <w:rsid w:val="00C82962"/>
    <w:rsid w:val="00C82A0F"/>
    <w:rsid w:val="00C82B3E"/>
    <w:rsid w:val="00C82BC5"/>
    <w:rsid w:val="00C82D90"/>
    <w:rsid w:val="00C82DBD"/>
    <w:rsid w:val="00C831D0"/>
    <w:rsid w:val="00C83254"/>
    <w:rsid w:val="00C83354"/>
    <w:rsid w:val="00C8388C"/>
    <w:rsid w:val="00C844AF"/>
    <w:rsid w:val="00C847DF"/>
    <w:rsid w:val="00C8501D"/>
    <w:rsid w:val="00C85022"/>
    <w:rsid w:val="00C8509C"/>
    <w:rsid w:val="00C853DE"/>
    <w:rsid w:val="00C866A3"/>
    <w:rsid w:val="00C866B0"/>
    <w:rsid w:val="00C86A7F"/>
    <w:rsid w:val="00C87133"/>
    <w:rsid w:val="00C871A9"/>
    <w:rsid w:val="00C87274"/>
    <w:rsid w:val="00C877A5"/>
    <w:rsid w:val="00C8789A"/>
    <w:rsid w:val="00C87E2B"/>
    <w:rsid w:val="00C87E87"/>
    <w:rsid w:val="00C9006A"/>
    <w:rsid w:val="00C90119"/>
    <w:rsid w:val="00C90468"/>
    <w:rsid w:val="00C90572"/>
    <w:rsid w:val="00C905BE"/>
    <w:rsid w:val="00C91272"/>
    <w:rsid w:val="00C919A1"/>
    <w:rsid w:val="00C91D59"/>
    <w:rsid w:val="00C920EB"/>
    <w:rsid w:val="00C92188"/>
    <w:rsid w:val="00C926F4"/>
    <w:rsid w:val="00C9282F"/>
    <w:rsid w:val="00C934FC"/>
    <w:rsid w:val="00C93FAB"/>
    <w:rsid w:val="00C941B4"/>
    <w:rsid w:val="00C94339"/>
    <w:rsid w:val="00C944F4"/>
    <w:rsid w:val="00C94561"/>
    <w:rsid w:val="00C9506B"/>
    <w:rsid w:val="00C955FC"/>
    <w:rsid w:val="00C95707"/>
    <w:rsid w:val="00C9585A"/>
    <w:rsid w:val="00C95B2C"/>
    <w:rsid w:val="00C970F4"/>
    <w:rsid w:val="00C97103"/>
    <w:rsid w:val="00C97148"/>
    <w:rsid w:val="00C9749E"/>
    <w:rsid w:val="00C9759B"/>
    <w:rsid w:val="00C979B7"/>
    <w:rsid w:val="00C97D5B"/>
    <w:rsid w:val="00CA019F"/>
    <w:rsid w:val="00CA0FAD"/>
    <w:rsid w:val="00CA13E4"/>
    <w:rsid w:val="00CA186D"/>
    <w:rsid w:val="00CA1F54"/>
    <w:rsid w:val="00CA25C1"/>
    <w:rsid w:val="00CA2B43"/>
    <w:rsid w:val="00CA2C90"/>
    <w:rsid w:val="00CA2FF9"/>
    <w:rsid w:val="00CA3063"/>
    <w:rsid w:val="00CA308F"/>
    <w:rsid w:val="00CA36D1"/>
    <w:rsid w:val="00CA46B3"/>
    <w:rsid w:val="00CA4BC7"/>
    <w:rsid w:val="00CA4C4D"/>
    <w:rsid w:val="00CA53D5"/>
    <w:rsid w:val="00CA5538"/>
    <w:rsid w:val="00CA68CB"/>
    <w:rsid w:val="00CA6AB6"/>
    <w:rsid w:val="00CA76EE"/>
    <w:rsid w:val="00CA7864"/>
    <w:rsid w:val="00CA797D"/>
    <w:rsid w:val="00CB0F9E"/>
    <w:rsid w:val="00CB119A"/>
    <w:rsid w:val="00CB15B9"/>
    <w:rsid w:val="00CB1D90"/>
    <w:rsid w:val="00CB2076"/>
    <w:rsid w:val="00CB2725"/>
    <w:rsid w:val="00CB2B27"/>
    <w:rsid w:val="00CB2E02"/>
    <w:rsid w:val="00CB2FF1"/>
    <w:rsid w:val="00CB3355"/>
    <w:rsid w:val="00CB33C9"/>
    <w:rsid w:val="00CB39E7"/>
    <w:rsid w:val="00CB3C49"/>
    <w:rsid w:val="00CB3EEF"/>
    <w:rsid w:val="00CB4170"/>
    <w:rsid w:val="00CB45A0"/>
    <w:rsid w:val="00CB50CF"/>
    <w:rsid w:val="00CB51B4"/>
    <w:rsid w:val="00CB53E4"/>
    <w:rsid w:val="00CB55D4"/>
    <w:rsid w:val="00CB5981"/>
    <w:rsid w:val="00CB606F"/>
    <w:rsid w:val="00CB673C"/>
    <w:rsid w:val="00CB6884"/>
    <w:rsid w:val="00CB70A2"/>
    <w:rsid w:val="00CB7327"/>
    <w:rsid w:val="00CB7601"/>
    <w:rsid w:val="00CB7A7D"/>
    <w:rsid w:val="00CB7E30"/>
    <w:rsid w:val="00CC02D1"/>
    <w:rsid w:val="00CC0369"/>
    <w:rsid w:val="00CC0438"/>
    <w:rsid w:val="00CC04A5"/>
    <w:rsid w:val="00CC0638"/>
    <w:rsid w:val="00CC0673"/>
    <w:rsid w:val="00CC0718"/>
    <w:rsid w:val="00CC0E9D"/>
    <w:rsid w:val="00CC136D"/>
    <w:rsid w:val="00CC1707"/>
    <w:rsid w:val="00CC1A50"/>
    <w:rsid w:val="00CC1D75"/>
    <w:rsid w:val="00CC2CED"/>
    <w:rsid w:val="00CC2DB1"/>
    <w:rsid w:val="00CC2E0F"/>
    <w:rsid w:val="00CC316C"/>
    <w:rsid w:val="00CC31E2"/>
    <w:rsid w:val="00CC32A3"/>
    <w:rsid w:val="00CC338A"/>
    <w:rsid w:val="00CC3E03"/>
    <w:rsid w:val="00CC47D5"/>
    <w:rsid w:val="00CC4B30"/>
    <w:rsid w:val="00CC4FF0"/>
    <w:rsid w:val="00CC55B1"/>
    <w:rsid w:val="00CC566A"/>
    <w:rsid w:val="00CC5872"/>
    <w:rsid w:val="00CC58EB"/>
    <w:rsid w:val="00CC68B2"/>
    <w:rsid w:val="00CC7147"/>
    <w:rsid w:val="00CC735C"/>
    <w:rsid w:val="00CC7873"/>
    <w:rsid w:val="00CC78A4"/>
    <w:rsid w:val="00CD029C"/>
    <w:rsid w:val="00CD0404"/>
    <w:rsid w:val="00CD105A"/>
    <w:rsid w:val="00CD119E"/>
    <w:rsid w:val="00CD1670"/>
    <w:rsid w:val="00CD1B88"/>
    <w:rsid w:val="00CD207D"/>
    <w:rsid w:val="00CD22C2"/>
    <w:rsid w:val="00CD2595"/>
    <w:rsid w:val="00CD2AE0"/>
    <w:rsid w:val="00CD2F2F"/>
    <w:rsid w:val="00CD30C6"/>
    <w:rsid w:val="00CD350E"/>
    <w:rsid w:val="00CD39FC"/>
    <w:rsid w:val="00CD3AA9"/>
    <w:rsid w:val="00CD3E18"/>
    <w:rsid w:val="00CD4CBA"/>
    <w:rsid w:val="00CD4FAE"/>
    <w:rsid w:val="00CD5720"/>
    <w:rsid w:val="00CD638A"/>
    <w:rsid w:val="00CD6460"/>
    <w:rsid w:val="00CD679F"/>
    <w:rsid w:val="00CD6CD1"/>
    <w:rsid w:val="00CD6E5F"/>
    <w:rsid w:val="00CD7025"/>
    <w:rsid w:val="00CD7199"/>
    <w:rsid w:val="00CD7F42"/>
    <w:rsid w:val="00CE0102"/>
    <w:rsid w:val="00CE0950"/>
    <w:rsid w:val="00CE1117"/>
    <w:rsid w:val="00CE1B42"/>
    <w:rsid w:val="00CE1EC6"/>
    <w:rsid w:val="00CE2A5C"/>
    <w:rsid w:val="00CE2F50"/>
    <w:rsid w:val="00CE3047"/>
    <w:rsid w:val="00CE329A"/>
    <w:rsid w:val="00CE381D"/>
    <w:rsid w:val="00CE3A83"/>
    <w:rsid w:val="00CE3D11"/>
    <w:rsid w:val="00CE404E"/>
    <w:rsid w:val="00CE4DBA"/>
    <w:rsid w:val="00CE5552"/>
    <w:rsid w:val="00CE58DF"/>
    <w:rsid w:val="00CE5A9C"/>
    <w:rsid w:val="00CE5D24"/>
    <w:rsid w:val="00CE63C4"/>
    <w:rsid w:val="00CE6BE5"/>
    <w:rsid w:val="00CE6D0A"/>
    <w:rsid w:val="00CE72DF"/>
    <w:rsid w:val="00CE7721"/>
    <w:rsid w:val="00CE7D91"/>
    <w:rsid w:val="00CF049B"/>
    <w:rsid w:val="00CF053E"/>
    <w:rsid w:val="00CF06AD"/>
    <w:rsid w:val="00CF0D05"/>
    <w:rsid w:val="00CF0E48"/>
    <w:rsid w:val="00CF0E90"/>
    <w:rsid w:val="00CF10E0"/>
    <w:rsid w:val="00CF1214"/>
    <w:rsid w:val="00CF133B"/>
    <w:rsid w:val="00CF1363"/>
    <w:rsid w:val="00CF136F"/>
    <w:rsid w:val="00CF1CD3"/>
    <w:rsid w:val="00CF1FB2"/>
    <w:rsid w:val="00CF2616"/>
    <w:rsid w:val="00CF2BBC"/>
    <w:rsid w:val="00CF2C39"/>
    <w:rsid w:val="00CF3593"/>
    <w:rsid w:val="00CF364E"/>
    <w:rsid w:val="00CF372B"/>
    <w:rsid w:val="00CF3966"/>
    <w:rsid w:val="00CF3C74"/>
    <w:rsid w:val="00CF3E4C"/>
    <w:rsid w:val="00CF4000"/>
    <w:rsid w:val="00CF41A8"/>
    <w:rsid w:val="00CF427C"/>
    <w:rsid w:val="00CF439F"/>
    <w:rsid w:val="00CF4B05"/>
    <w:rsid w:val="00CF5116"/>
    <w:rsid w:val="00CF5127"/>
    <w:rsid w:val="00CF519A"/>
    <w:rsid w:val="00CF5394"/>
    <w:rsid w:val="00CF53F2"/>
    <w:rsid w:val="00CF555F"/>
    <w:rsid w:val="00CF56C8"/>
    <w:rsid w:val="00CF58FC"/>
    <w:rsid w:val="00CF666D"/>
    <w:rsid w:val="00CF6F5D"/>
    <w:rsid w:val="00CF745D"/>
    <w:rsid w:val="00CF78D4"/>
    <w:rsid w:val="00CF7AE9"/>
    <w:rsid w:val="00CF7BC6"/>
    <w:rsid w:val="00CF7CC3"/>
    <w:rsid w:val="00CF7DE3"/>
    <w:rsid w:val="00D001CE"/>
    <w:rsid w:val="00D002A8"/>
    <w:rsid w:val="00D00368"/>
    <w:rsid w:val="00D00C3A"/>
    <w:rsid w:val="00D013DD"/>
    <w:rsid w:val="00D015A8"/>
    <w:rsid w:val="00D01635"/>
    <w:rsid w:val="00D02014"/>
    <w:rsid w:val="00D02807"/>
    <w:rsid w:val="00D028CA"/>
    <w:rsid w:val="00D02C68"/>
    <w:rsid w:val="00D02E02"/>
    <w:rsid w:val="00D02F51"/>
    <w:rsid w:val="00D031EB"/>
    <w:rsid w:val="00D03817"/>
    <w:rsid w:val="00D03861"/>
    <w:rsid w:val="00D038D2"/>
    <w:rsid w:val="00D03B4E"/>
    <w:rsid w:val="00D03EF7"/>
    <w:rsid w:val="00D03FA2"/>
    <w:rsid w:val="00D04030"/>
    <w:rsid w:val="00D0416A"/>
    <w:rsid w:val="00D04324"/>
    <w:rsid w:val="00D047EB"/>
    <w:rsid w:val="00D056CF"/>
    <w:rsid w:val="00D06075"/>
    <w:rsid w:val="00D06597"/>
    <w:rsid w:val="00D0746D"/>
    <w:rsid w:val="00D07CAA"/>
    <w:rsid w:val="00D07F7E"/>
    <w:rsid w:val="00D1022E"/>
    <w:rsid w:val="00D10983"/>
    <w:rsid w:val="00D11220"/>
    <w:rsid w:val="00D1161C"/>
    <w:rsid w:val="00D11C43"/>
    <w:rsid w:val="00D11DAF"/>
    <w:rsid w:val="00D12E5A"/>
    <w:rsid w:val="00D1322C"/>
    <w:rsid w:val="00D1359D"/>
    <w:rsid w:val="00D135A0"/>
    <w:rsid w:val="00D135A9"/>
    <w:rsid w:val="00D13642"/>
    <w:rsid w:val="00D13755"/>
    <w:rsid w:val="00D137E0"/>
    <w:rsid w:val="00D14574"/>
    <w:rsid w:val="00D1457E"/>
    <w:rsid w:val="00D14C01"/>
    <w:rsid w:val="00D15024"/>
    <w:rsid w:val="00D159A4"/>
    <w:rsid w:val="00D15ADF"/>
    <w:rsid w:val="00D15C55"/>
    <w:rsid w:val="00D162EE"/>
    <w:rsid w:val="00D1630A"/>
    <w:rsid w:val="00D16343"/>
    <w:rsid w:val="00D163B2"/>
    <w:rsid w:val="00D16C1B"/>
    <w:rsid w:val="00D17176"/>
    <w:rsid w:val="00D17270"/>
    <w:rsid w:val="00D172B1"/>
    <w:rsid w:val="00D174A5"/>
    <w:rsid w:val="00D17509"/>
    <w:rsid w:val="00D178F4"/>
    <w:rsid w:val="00D17B7F"/>
    <w:rsid w:val="00D17C5C"/>
    <w:rsid w:val="00D17F57"/>
    <w:rsid w:val="00D20E46"/>
    <w:rsid w:val="00D2100A"/>
    <w:rsid w:val="00D21979"/>
    <w:rsid w:val="00D21DCE"/>
    <w:rsid w:val="00D2234A"/>
    <w:rsid w:val="00D225BD"/>
    <w:rsid w:val="00D22933"/>
    <w:rsid w:val="00D229C2"/>
    <w:rsid w:val="00D22DBB"/>
    <w:rsid w:val="00D230EB"/>
    <w:rsid w:val="00D23464"/>
    <w:rsid w:val="00D23AA5"/>
    <w:rsid w:val="00D23BA7"/>
    <w:rsid w:val="00D242E0"/>
    <w:rsid w:val="00D24867"/>
    <w:rsid w:val="00D24EF4"/>
    <w:rsid w:val="00D25385"/>
    <w:rsid w:val="00D25436"/>
    <w:rsid w:val="00D25B90"/>
    <w:rsid w:val="00D25C24"/>
    <w:rsid w:val="00D25F72"/>
    <w:rsid w:val="00D26A7B"/>
    <w:rsid w:val="00D26BBF"/>
    <w:rsid w:val="00D26D6C"/>
    <w:rsid w:val="00D26EAF"/>
    <w:rsid w:val="00D2782B"/>
    <w:rsid w:val="00D27955"/>
    <w:rsid w:val="00D279D7"/>
    <w:rsid w:val="00D27AC5"/>
    <w:rsid w:val="00D27B2D"/>
    <w:rsid w:val="00D27B57"/>
    <w:rsid w:val="00D3000A"/>
    <w:rsid w:val="00D300C4"/>
    <w:rsid w:val="00D30813"/>
    <w:rsid w:val="00D31786"/>
    <w:rsid w:val="00D319B5"/>
    <w:rsid w:val="00D31EF4"/>
    <w:rsid w:val="00D32167"/>
    <w:rsid w:val="00D32A3B"/>
    <w:rsid w:val="00D32D7A"/>
    <w:rsid w:val="00D331FB"/>
    <w:rsid w:val="00D3351C"/>
    <w:rsid w:val="00D3355F"/>
    <w:rsid w:val="00D33811"/>
    <w:rsid w:val="00D33F92"/>
    <w:rsid w:val="00D33FAD"/>
    <w:rsid w:val="00D341D9"/>
    <w:rsid w:val="00D341E8"/>
    <w:rsid w:val="00D3436D"/>
    <w:rsid w:val="00D343AD"/>
    <w:rsid w:val="00D348F6"/>
    <w:rsid w:val="00D35598"/>
    <w:rsid w:val="00D35674"/>
    <w:rsid w:val="00D35843"/>
    <w:rsid w:val="00D35E22"/>
    <w:rsid w:val="00D35EB1"/>
    <w:rsid w:val="00D36A70"/>
    <w:rsid w:val="00D36C09"/>
    <w:rsid w:val="00D370E5"/>
    <w:rsid w:val="00D373AF"/>
    <w:rsid w:val="00D379A5"/>
    <w:rsid w:val="00D37C89"/>
    <w:rsid w:val="00D37DDD"/>
    <w:rsid w:val="00D402BB"/>
    <w:rsid w:val="00D4088F"/>
    <w:rsid w:val="00D40C49"/>
    <w:rsid w:val="00D40C4D"/>
    <w:rsid w:val="00D410B8"/>
    <w:rsid w:val="00D410C5"/>
    <w:rsid w:val="00D41A58"/>
    <w:rsid w:val="00D41A68"/>
    <w:rsid w:val="00D41D8D"/>
    <w:rsid w:val="00D42339"/>
    <w:rsid w:val="00D42631"/>
    <w:rsid w:val="00D42EE7"/>
    <w:rsid w:val="00D4325B"/>
    <w:rsid w:val="00D43301"/>
    <w:rsid w:val="00D43392"/>
    <w:rsid w:val="00D4370F"/>
    <w:rsid w:val="00D43890"/>
    <w:rsid w:val="00D438A1"/>
    <w:rsid w:val="00D43A72"/>
    <w:rsid w:val="00D443BA"/>
    <w:rsid w:val="00D44995"/>
    <w:rsid w:val="00D44BCE"/>
    <w:rsid w:val="00D44C3B"/>
    <w:rsid w:val="00D44EAE"/>
    <w:rsid w:val="00D44F24"/>
    <w:rsid w:val="00D45578"/>
    <w:rsid w:val="00D45C02"/>
    <w:rsid w:val="00D45FAB"/>
    <w:rsid w:val="00D460F7"/>
    <w:rsid w:val="00D463AB"/>
    <w:rsid w:val="00D46436"/>
    <w:rsid w:val="00D467F2"/>
    <w:rsid w:val="00D4697B"/>
    <w:rsid w:val="00D46A30"/>
    <w:rsid w:val="00D46EBB"/>
    <w:rsid w:val="00D46F32"/>
    <w:rsid w:val="00D473AD"/>
    <w:rsid w:val="00D477F1"/>
    <w:rsid w:val="00D479B6"/>
    <w:rsid w:val="00D50166"/>
    <w:rsid w:val="00D503F3"/>
    <w:rsid w:val="00D5082F"/>
    <w:rsid w:val="00D509D7"/>
    <w:rsid w:val="00D5121B"/>
    <w:rsid w:val="00D5139A"/>
    <w:rsid w:val="00D51508"/>
    <w:rsid w:val="00D51679"/>
    <w:rsid w:val="00D516AB"/>
    <w:rsid w:val="00D517F6"/>
    <w:rsid w:val="00D519E7"/>
    <w:rsid w:val="00D51CCF"/>
    <w:rsid w:val="00D51E39"/>
    <w:rsid w:val="00D520B6"/>
    <w:rsid w:val="00D5223A"/>
    <w:rsid w:val="00D526E4"/>
    <w:rsid w:val="00D52C4E"/>
    <w:rsid w:val="00D531CE"/>
    <w:rsid w:val="00D53338"/>
    <w:rsid w:val="00D53C3E"/>
    <w:rsid w:val="00D54474"/>
    <w:rsid w:val="00D54742"/>
    <w:rsid w:val="00D54858"/>
    <w:rsid w:val="00D54A58"/>
    <w:rsid w:val="00D54D78"/>
    <w:rsid w:val="00D5558B"/>
    <w:rsid w:val="00D55919"/>
    <w:rsid w:val="00D55A78"/>
    <w:rsid w:val="00D560FC"/>
    <w:rsid w:val="00D564A0"/>
    <w:rsid w:val="00D56DBA"/>
    <w:rsid w:val="00D57571"/>
    <w:rsid w:val="00D57645"/>
    <w:rsid w:val="00D57CB6"/>
    <w:rsid w:val="00D6000D"/>
    <w:rsid w:val="00D60DC3"/>
    <w:rsid w:val="00D60F88"/>
    <w:rsid w:val="00D60FBC"/>
    <w:rsid w:val="00D6117D"/>
    <w:rsid w:val="00D61AE6"/>
    <w:rsid w:val="00D61D1E"/>
    <w:rsid w:val="00D6223B"/>
    <w:rsid w:val="00D626F8"/>
    <w:rsid w:val="00D62C34"/>
    <w:rsid w:val="00D630BF"/>
    <w:rsid w:val="00D63397"/>
    <w:rsid w:val="00D63591"/>
    <w:rsid w:val="00D636F4"/>
    <w:rsid w:val="00D6392B"/>
    <w:rsid w:val="00D63A04"/>
    <w:rsid w:val="00D63F65"/>
    <w:rsid w:val="00D641F2"/>
    <w:rsid w:val="00D64406"/>
    <w:rsid w:val="00D64522"/>
    <w:rsid w:val="00D64539"/>
    <w:rsid w:val="00D64EFF"/>
    <w:rsid w:val="00D64F27"/>
    <w:rsid w:val="00D65082"/>
    <w:rsid w:val="00D65D3D"/>
    <w:rsid w:val="00D66387"/>
    <w:rsid w:val="00D66859"/>
    <w:rsid w:val="00D66998"/>
    <w:rsid w:val="00D66E58"/>
    <w:rsid w:val="00D6739D"/>
    <w:rsid w:val="00D678DB"/>
    <w:rsid w:val="00D6794D"/>
    <w:rsid w:val="00D679E5"/>
    <w:rsid w:val="00D67A1A"/>
    <w:rsid w:val="00D67E95"/>
    <w:rsid w:val="00D70394"/>
    <w:rsid w:val="00D70446"/>
    <w:rsid w:val="00D70513"/>
    <w:rsid w:val="00D70541"/>
    <w:rsid w:val="00D705CD"/>
    <w:rsid w:val="00D705F0"/>
    <w:rsid w:val="00D70672"/>
    <w:rsid w:val="00D709E6"/>
    <w:rsid w:val="00D70CF3"/>
    <w:rsid w:val="00D713EA"/>
    <w:rsid w:val="00D71CE8"/>
    <w:rsid w:val="00D72660"/>
    <w:rsid w:val="00D72797"/>
    <w:rsid w:val="00D72919"/>
    <w:rsid w:val="00D72D6C"/>
    <w:rsid w:val="00D7340E"/>
    <w:rsid w:val="00D739F2"/>
    <w:rsid w:val="00D73C70"/>
    <w:rsid w:val="00D73CA4"/>
    <w:rsid w:val="00D7402E"/>
    <w:rsid w:val="00D740C5"/>
    <w:rsid w:val="00D7410D"/>
    <w:rsid w:val="00D745F8"/>
    <w:rsid w:val="00D74717"/>
    <w:rsid w:val="00D74B77"/>
    <w:rsid w:val="00D74F7B"/>
    <w:rsid w:val="00D74F90"/>
    <w:rsid w:val="00D74FBB"/>
    <w:rsid w:val="00D75431"/>
    <w:rsid w:val="00D75455"/>
    <w:rsid w:val="00D75665"/>
    <w:rsid w:val="00D75B37"/>
    <w:rsid w:val="00D75D9E"/>
    <w:rsid w:val="00D7625E"/>
    <w:rsid w:val="00D76409"/>
    <w:rsid w:val="00D76623"/>
    <w:rsid w:val="00D769DB"/>
    <w:rsid w:val="00D76E43"/>
    <w:rsid w:val="00D76F67"/>
    <w:rsid w:val="00D770EA"/>
    <w:rsid w:val="00D802CB"/>
    <w:rsid w:val="00D80749"/>
    <w:rsid w:val="00D80B54"/>
    <w:rsid w:val="00D80F17"/>
    <w:rsid w:val="00D81419"/>
    <w:rsid w:val="00D8199B"/>
    <w:rsid w:val="00D81ADD"/>
    <w:rsid w:val="00D8257B"/>
    <w:rsid w:val="00D82CC8"/>
    <w:rsid w:val="00D82CE3"/>
    <w:rsid w:val="00D82E03"/>
    <w:rsid w:val="00D83590"/>
    <w:rsid w:val="00D83B68"/>
    <w:rsid w:val="00D83BFA"/>
    <w:rsid w:val="00D83DE1"/>
    <w:rsid w:val="00D83F59"/>
    <w:rsid w:val="00D840DE"/>
    <w:rsid w:val="00D8434A"/>
    <w:rsid w:val="00D846E4"/>
    <w:rsid w:val="00D84844"/>
    <w:rsid w:val="00D84886"/>
    <w:rsid w:val="00D85082"/>
    <w:rsid w:val="00D855C0"/>
    <w:rsid w:val="00D857D9"/>
    <w:rsid w:val="00D85CDB"/>
    <w:rsid w:val="00D86688"/>
    <w:rsid w:val="00D86BAA"/>
    <w:rsid w:val="00D87E60"/>
    <w:rsid w:val="00D87F64"/>
    <w:rsid w:val="00D908FE"/>
    <w:rsid w:val="00D90C7E"/>
    <w:rsid w:val="00D910C4"/>
    <w:rsid w:val="00D91ADD"/>
    <w:rsid w:val="00D91F40"/>
    <w:rsid w:val="00D92198"/>
    <w:rsid w:val="00D9252F"/>
    <w:rsid w:val="00D9270F"/>
    <w:rsid w:val="00D92FF5"/>
    <w:rsid w:val="00D93219"/>
    <w:rsid w:val="00D93709"/>
    <w:rsid w:val="00D9396F"/>
    <w:rsid w:val="00D93D56"/>
    <w:rsid w:val="00D942C4"/>
    <w:rsid w:val="00D949A0"/>
    <w:rsid w:val="00D95576"/>
    <w:rsid w:val="00D95BB2"/>
    <w:rsid w:val="00D961DC"/>
    <w:rsid w:val="00D96EC3"/>
    <w:rsid w:val="00D97301"/>
    <w:rsid w:val="00D97A7C"/>
    <w:rsid w:val="00D97C46"/>
    <w:rsid w:val="00D97DF9"/>
    <w:rsid w:val="00D97E76"/>
    <w:rsid w:val="00D97ED7"/>
    <w:rsid w:val="00DA01ED"/>
    <w:rsid w:val="00DA04D2"/>
    <w:rsid w:val="00DA0814"/>
    <w:rsid w:val="00DA133F"/>
    <w:rsid w:val="00DA13B4"/>
    <w:rsid w:val="00DA1984"/>
    <w:rsid w:val="00DA1A0B"/>
    <w:rsid w:val="00DA1E1E"/>
    <w:rsid w:val="00DA2025"/>
    <w:rsid w:val="00DA22D6"/>
    <w:rsid w:val="00DA2B89"/>
    <w:rsid w:val="00DA2D15"/>
    <w:rsid w:val="00DA2D8B"/>
    <w:rsid w:val="00DA2EF9"/>
    <w:rsid w:val="00DA31A7"/>
    <w:rsid w:val="00DA4639"/>
    <w:rsid w:val="00DA46CB"/>
    <w:rsid w:val="00DA4C5B"/>
    <w:rsid w:val="00DA4CB7"/>
    <w:rsid w:val="00DA4D8F"/>
    <w:rsid w:val="00DA4F22"/>
    <w:rsid w:val="00DA52B1"/>
    <w:rsid w:val="00DA5605"/>
    <w:rsid w:val="00DA57EA"/>
    <w:rsid w:val="00DA5FDF"/>
    <w:rsid w:val="00DA6CE8"/>
    <w:rsid w:val="00DA6F4E"/>
    <w:rsid w:val="00DA75AD"/>
    <w:rsid w:val="00DA787E"/>
    <w:rsid w:val="00DA7B51"/>
    <w:rsid w:val="00DB055B"/>
    <w:rsid w:val="00DB06E0"/>
    <w:rsid w:val="00DB0B8C"/>
    <w:rsid w:val="00DB0EAF"/>
    <w:rsid w:val="00DB15C4"/>
    <w:rsid w:val="00DB19CF"/>
    <w:rsid w:val="00DB22EF"/>
    <w:rsid w:val="00DB268A"/>
    <w:rsid w:val="00DB345C"/>
    <w:rsid w:val="00DB383B"/>
    <w:rsid w:val="00DB3AD1"/>
    <w:rsid w:val="00DB40C7"/>
    <w:rsid w:val="00DB4154"/>
    <w:rsid w:val="00DB4165"/>
    <w:rsid w:val="00DB43B1"/>
    <w:rsid w:val="00DB455F"/>
    <w:rsid w:val="00DB466D"/>
    <w:rsid w:val="00DB4748"/>
    <w:rsid w:val="00DB4D9E"/>
    <w:rsid w:val="00DB575D"/>
    <w:rsid w:val="00DB57B3"/>
    <w:rsid w:val="00DB5A59"/>
    <w:rsid w:val="00DB5B4B"/>
    <w:rsid w:val="00DB6ADA"/>
    <w:rsid w:val="00DB6D20"/>
    <w:rsid w:val="00DB7135"/>
    <w:rsid w:val="00DC01D9"/>
    <w:rsid w:val="00DC02AE"/>
    <w:rsid w:val="00DC06DE"/>
    <w:rsid w:val="00DC0AB2"/>
    <w:rsid w:val="00DC0BBA"/>
    <w:rsid w:val="00DC0C60"/>
    <w:rsid w:val="00DC19CD"/>
    <w:rsid w:val="00DC1B08"/>
    <w:rsid w:val="00DC1F82"/>
    <w:rsid w:val="00DC2AEB"/>
    <w:rsid w:val="00DC2FCA"/>
    <w:rsid w:val="00DC31A7"/>
    <w:rsid w:val="00DC3426"/>
    <w:rsid w:val="00DC3B50"/>
    <w:rsid w:val="00DC4292"/>
    <w:rsid w:val="00DC441F"/>
    <w:rsid w:val="00DC4D24"/>
    <w:rsid w:val="00DC51C0"/>
    <w:rsid w:val="00DC5F77"/>
    <w:rsid w:val="00DC6198"/>
    <w:rsid w:val="00DC6A13"/>
    <w:rsid w:val="00DC6D5B"/>
    <w:rsid w:val="00DC70F2"/>
    <w:rsid w:val="00DC747F"/>
    <w:rsid w:val="00DC7886"/>
    <w:rsid w:val="00DC78D8"/>
    <w:rsid w:val="00DD006D"/>
    <w:rsid w:val="00DD04C9"/>
    <w:rsid w:val="00DD0848"/>
    <w:rsid w:val="00DD0855"/>
    <w:rsid w:val="00DD0FE6"/>
    <w:rsid w:val="00DD1233"/>
    <w:rsid w:val="00DD15F1"/>
    <w:rsid w:val="00DD195A"/>
    <w:rsid w:val="00DD1CDA"/>
    <w:rsid w:val="00DD1EED"/>
    <w:rsid w:val="00DD27D6"/>
    <w:rsid w:val="00DD28E9"/>
    <w:rsid w:val="00DD2E27"/>
    <w:rsid w:val="00DD2F07"/>
    <w:rsid w:val="00DD2F3E"/>
    <w:rsid w:val="00DD335C"/>
    <w:rsid w:val="00DD3430"/>
    <w:rsid w:val="00DD395D"/>
    <w:rsid w:val="00DD3A5A"/>
    <w:rsid w:val="00DD4231"/>
    <w:rsid w:val="00DD42EF"/>
    <w:rsid w:val="00DD42F6"/>
    <w:rsid w:val="00DD4943"/>
    <w:rsid w:val="00DD5397"/>
    <w:rsid w:val="00DD5582"/>
    <w:rsid w:val="00DD578C"/>
    <w:rsid w:val="00DD59CA"/>
    <w:rsid w:val="00DD63F9"/>
    <w:rsid w:val="00DD734F"/>
    <w:rsid w:val="00DD772E"/>
    <w:rsid w:val="00DD7AC2"/>
    <w:rsid w:val="00DE0154"/>
    <w:rsid w:val="00DE03A9"/>
    <w:rsid w:val="00DE0867"/>
    <w:rsid w:val="00DE093D"/>
    <w:rsid w:val="00DE0A2E"/>
    <w:rsid w:val="00DE0DD6"/>
    <w:rsid w:val="00DE0FE6"/>
    <w:rsid w:val="00DE14F1"/>
    <w:rsid w:val="00DE17C9"/>
    <w:rsid w:val="00DE1AE1"/>
    <w:rsid w:val="00DE1FE1"/>
    <w:rsid w:val="00DE23FF"/>
    <w:rsid w:val="00DE2603"/>
    <w:rsid w:val="00DE28C5"/>
    <w:rsid w:val="00DE2BDC"/>
    <w:rsid w:val="00DE33F3"/>
    <w:rsid w:val="00DE3FA5"/>
    <w:rsid w:val="00DE426F"/>
    <w:rsid w:val="00DE46B1"/>
    <w:rsid w:val="00DE4BD2"/>
    <w:rsid w:val="00DE5599"/>
    <w:rsid w:val="00DE565F"/>
    <w:rsid w:val="00DE5664"/>
    <w:rsid w:val="00DE5F4B"/>
    <w:rsid w:val="00DE61D7"/>
    <w:rsid w:val="00DE653C"/>
    <w:rsid w:val="00DE6B1E"/>
    <w:rsid w:val="00DE70D9"/>
    <w:rsid w:val="00DE7164"/>
    <w:rsid w:val="00DE7E25"/>
    <w:rsid w:val="00DE7EC3"/>
    <w:rsid w:val="00DF040B"/>
    <w:rsid w:val="00DF06B9"/>
    <w:rsid w:val="00DF0F6B"/>
    <w:rsid w:val="00DF1BC7"/>
    <w:rsid w:val="00DF1F1C"/>
    <w:rsid w:val="00DF21EB"/>
    <w:rsid w:val="00DF252A"/>
    <w:rsid w:val="00DF254A"/>
    <w:rsid w:val="00DF26F0"/>
    <w:rsid w:val="00DF34A9"/>
    <w:rsid w:val="00DF35C0"/>
    <w:rsid w:val="00DF3BBD"/>
    <w:rsid w:val="00DF3CEA"/>
    <w:rsid w:val="00DF495E"/>
    <w:rsid w:val="00DF5179"/>
    <w:rsid w:val="00DF58B3"/>
    <w:rsid w:val="00DF58F5"/>
    <w:rsid w:val="00DF5C3D"/>
    <w:rsid w:val="00DF5F58"/>
    <w:rsid w:val="00DF622B"/>
    <w:rsid w:val="00DF690D"/>
    <w:rsid w:val="00DF72AC"/>
    <w:rsid w:val="00DF747A"/>
    <w:rsid w:val="00DF7636"/>
    <w:rsid w:val="00DF7E4A"/>
    <w:rsid w:val="00DF7E4E"/>
    <w:rsid w:val="00DF7E54"/>
    <w:rsid w:val="00E0039F"/>
    <w:rsid w:val="00E005B9"/>
    <w:rsid w:val="00E00A32"/>
    <w:rsid w:val="00E00F52"/>
    <w:rsid w:val="00E00F6C"/>
    <w:rsid w:val="00E0105B"/>
    <w:rsid w:val="00E0114E"/>
    <w:rsid w:val="00E0168D"/>
    <w:rsid w:val="00E020B6"/>
    <w:rsid w:val="00E0268A"/>
    <w:rsid w:val="00E02A5F"/>
    <w:rsid w:val="00E02B75"/>
    <w:rsid w:val="00E02FD5"/>
    <w:rsid w:val="00E030F9"/>
    <w:rsid w:val="00E03185"/>
    <w:rsid w:val="00E031C8"/>
    <w:rsid w:val="00E03236"/>
    <w:rsid w:val="00E0323D"/>
    <w:rsid w:val="00E03383"/>
    <w:rsid w:val="00E033C1"/>
    <w:rsid w:val="00E03A54"/>
    <w:rsid w:val="00E0443A"/>
    <w:rsid w:val="00E04CD2"/>
    <w:rsid w:val="00E04D39"/>
    <w:rsid w:val="00E0519A"/>
    <w:rsid w:val="00E05260"/>
    <w:rsid w:val="00E05505"/>
    <w:rsid w:val="00E058D6"/>
    <w:rsid w:val="00E05D5A"/>
    <w:rsid w:val="00E0613D"/>
    <w:rsid w:val="00E064F0"/>
    <w:rsid w:val="00E066DD"/>
    <w:rsid w:val="00E0677B"/>
    <w:rsid w:val="00E067FF"/>
    <w:rsid w:val="00E06924"/>
    <w:rsid w:val="00E06BFA"/>
    <w:rsid w:val="00E06C7A"/>
    <w:rsid w:val="00E0737B"/>
    <w:rsid w:val="00E074DA"/>
    <w:rsid w:val="00E07FFC"/>
    <w:rsid w:val="00E10E2A"/>
    <w:rsid w:val="00E10EC1"/>
    <w:rsid w:val="00E10F0F"/>
    <w:rsid w:val="00E112FF"/>
    <w:rsid w:val="00E115F5"/>
    <w:rsid w:val="00E11680"/>
    <w:rsid w:val="00E11F0E"/>
    <w:rsid w:val="00E123C9"/>
    <w:rsid w:val="00E12470"/>
    <w:rsid w:val="00E1281E"/>
    <w:rsid w:val="00E1294A"/>
    <w:rsid w:val="00E129DB"/>
    <w:rsid w:val="00E12D65"/>
    <w:rsid w:val="00E12EAB"/>
    <w:rsid w:val="00E13131"/>
    <w:rsid w:val="00E1337D"/>
    <w:rsid w:val="00E13B03"/>
    <w:rsid w:val="00E144B8"/>
    <w:rsid w:val="00E14FDB"/>
    <w:rsid w:val="00E15228"/>
    <w:rsid w:val="00E15447"/>
    <w:rsid w:val="00E1548C"/>
    <w:rsid w:val="00E1632F"/>
    <w:rsid w:val="00E169DD"/>
    <w:rsid w:val="00E16D51"/>
    <w:rsid w:val="00E17329"/>
    <w:rsid w:val="00E1734D"/>
    <w:rsid w:val="00E173CC"/>
    <w:rsid w:val="00E17411"/>
    <w:rsid w:val="00E17941"/>
    <w:rsid w:val="00E20773"/>
    <w:rsid w:val="00E20C8F"/>
    <w:rsid w:val="00E21B6B"/>
    <w:rsid w:val="00E22354"/>
    <w:rsid w:val="00E227E4"/>
    <w:rsid w:val="00E22CEB"/>
    <w:rsid w:val="00E22EE7"/>
    <w:rsid w:val="00E22F5F"/>
    <w:rsid w:val="00E2314D"/>
    <w:rsid w:val="00E2344B"/>
    <w:rsid w:val="00E23488"/>
    <w:rsid w:val="00E237DB"/>
    <w:rsid w:val="00E2421C"/>
    <w:rsid w:val="00E24935"/>
    <w:rsid w:val="00E25588"/>
    <w:rsid w:val="00E25698"/>
    <w:rsid w:val="00E2576F"/>
    <w:rsid w:val="00E2586C"/>
    <w:rsid w:val="00E25AC6"/>
    <w:rsid w:val="00E2600A"/>
    <w:rsid w:val="00E26B46"/>
    <w:rsid w:val="00E26D23"/>
    <w:rsid w:val="00E27123"/>
    <w:rsid w:val="00E271C6"/>
    <w:rsid w:val="00E27C9C"/>
    <w:rsid w:val="00E27E5D"/>
    <w:rsid w:val="00E3031B"/>
    <w:rsid w:val="00E31CFE"/>
    <w:rsid w:val="00E31FF5"/>
    <w:rsid w:val="00E3200D"/>
    <w:rsid w:val="00E321E7"/>
    <w:rsid w:val="00E325AE"/>
    <w:rsid w:val="00E327F7"/>
    <w:rsid w:val="00E32A3C"/>
    <w:rsid w:val="00E32A63"/>
    <w:rsid w:val="00E32F37"/>
    <w:rsid w:val="00E33036"/>
    <w:rsid w:val="00E330BA"/>
    <w:rsid w:val="00E33358"/>
    <w:rsid w:val="00E338AF"/>
    <w:rsid w:val="00E33906"/>
    <w:rsid w:val="00E34127"/>
    <w:rsid w:val="00E34172"/>
    <w:rsid w:val="00E345DC"/>
    <w:rsid w:val="00E3499C"/>
    <w:rsid w:val="00E34E10"/>
    <w:rsid w:val="00E355DA"/>
    <w:rsid w:val="00E35806"/>
    <w:rsid w:val="00E35954"/>
    <w:rsid w:val="00E35BFF"/>
    <w:rsid w:val="00E363C7"/>
    <w:rsid w:val="00E36DEA"/>
    <w:rsid w:val="00E370F0"/>
    <w:rsid w:val="00E37451"/>
    <w:rsid w:val="00E37686"/>
    <w:rsid w:val="00E379AE"/>
    <w:rsid w:val="00E40B48"/>
    <w:rsid w:val="00E40BDB"/>
    <w:rsid w:val="00E4123A"/>
    <w:rsid w:val="00E416CF"/>
    <w:rsid w:val="00E41910"/>
    <w:rsid w:val="00E41DFC"/>
    <w:rsid w:val="00E4305E"/>
    <w:rsid w:val="00E430C5"/>
    <w:rsid w:val="00E43128"/>
    <w:rsid w:val="00E43206"/>
    <w:rsid w:val="00E4331D"/>
    <w:rsid w:val="00E4364A"/>
    <w:rsid w:val="00E4365F"/>
    <w:rsid w:val="00E439E5"/>
    <w:rsid w:val="00E43DBC"/>
    <w:rsid w:val="00E44B67"/>
    <w:rsid w:val="00E44BF2"/>
    <w:rsid w:val="00E44CA3"/>
    <w:rsid w:val="00E44E16"/>
    <w:rsid w:val="00E44EDF"/>
    <w:rsid w:val="00E45020"/>
    <w:rsid w:val="00E457BA"/>
    <w:rsid w:val="00E4588C"/>
    <w:rsid w:val="00E458D4"/>
    <w:rsid w:val="00E45AAC"/>
    <w:rsid w:val="00E460EB"/>
    <w:rsid w:val="00E461D4"/>
    <w:rsid w:val="00E4643E"/>
    <w:rsid w:val="00E46CB9"/>
    <w:rsid w:val="00E46FE4"/>
    <w:rsid w:val="00E4706A"/>
    <w:rsid w:val="00E479A1"/>
    <w:rsid w:val="00E47D16"/>
    <w:rsid w:val="00E51101"/>
    <w:rsid w:val="00E51325"/>
    <w:rsid w:val="00E51DB1"/>
    <w:rsid w:val="00E51DC0"/>
    <w:rsid w:val="00E5211B"/>
    <w:rsid w:val="00E521C7"/>
    <w:rsid w:val="00E52E0D"/>
    <w:rsid w:val="00E53C57"/>
    <w:rsid w:val="00E54198"/>
    <w:rsid w:val="00E5459D"/>
    <w:rsid w:val="00E547DC"/>
    <w:rsid w:val="00E54815"/>
    <w:rsid w:val="00E54BDA"/>
    <w:rsid w:val="00E55228"/>
    <w:rsid w:val="00E55419"/>
    <w:rsid w:val="00E55DD6"/>
    <w:rsid w:val="00E560C8"/>
    <w:rsid w:val="00E56D40"/>
    <w:rsid w:val="00E5739E"/>
    <w:rsid w:val="00E5763E"/>
    <w:rsid w:val="00E57C5C"/>
    <w:rsid w:val="00E57CC2"/>
    <w:rsid w:val="00E604E3"/>
    <w:rsid w:val="00E6057C"/>
    <w:rsid w:val="00E605D9"/>
    <w:rsid w:val="00E60AA7"/>
    <w:rsid w:val="00E612A6"/>
    <w:rsid w:val="00E61452"/>
    <w:rsid w:val="00E61560"/>
    <w:rsid w:val="00E61ABC"/>
    <w:rsid w:val="00E61BA9"/>
    <w:rsid w:val="00E61D08"/>
    <w:rsid w:val="00E61D29"/>
    <w:rsid w:val="00E61E0F"/>
    <w:rsid w:val="00E62560"/>
    <w:rsid w:val="00E6257D"/>
    <w:rsid w:val="00E62A95"/>
    <w:rsid w:val="00E62D45"/>
    <w:rsid w:val="00E63982"/>
    <w:rsid w:val="00E63AC6"/>
    <w:rsid w:val="00E63AFD"/>
    <w:rsid w:val="00E64152"/>
    <w:rsid w:val="00E643BC"/>
    <w:rsid w:val="00E64405"/>
    <w:rsid w:val="00E64D37"/>
    <w:rsid w:val="00E64E17"/>
    <w:rsid w:val="00E6571C"/>
    <w:rsid w:val="00E65FEE"/>
    <w:rsid w:val="00E6683B"/>
    <w:rsid w:val="00E66DA5"/>
    <w:rsid w:val="00E66F21"/>
    <w:rsid w:val="00E678B5"/>
    <w:rsid w:val="00E679E8"/>
    <w:rsid w:val="00E67CEF"/>
    <w:rsid w:val="00E7035B"/>
    <w:rsid w:val="00E70A26"/>
    <w:rsid w:val="00E70B65"/>
    <w:rsid w:val="00E70FEF"/>
    <w:rsid w:val="00E719D4"/>
    <w:rsid w:val="00E719DA"/>
    <w:rsid w:val="00E71FA7"/>
    <w:rsid w:val="00E71FB5"/>
    <w:rsid w:val="00E727BB"/>
    <w:rsid w:val="00E72AC3"/>
    <w:rsid w:val="00E72B6C"/>
    <w:rsid w:val="00E73392"/>
    <w:rsid w:val="00E73594"/>
    <w:rsid w:val="00E73A0B"/>
    <w:rsid w:val="00E73B05"/>
    <w:rsid w:val="00E743A6"/>
    <w:rsid w:val="00E74C43"/>
    <w:rsid w:val="00E74CC9"/>
    <w:rsid w:val="00E7544C"/>
    <w:rsid w:val="00E7584F"/>
    <w:rsid w:val="00E75DA0"/>
    <w:rsid w:val="00E75F65"/>
    <w:rsid w:val="00E760C5"/>
    <w:rsid w:val="00E763F6"/>
    <w:rsid w:val="00E76600"/>
    <w:rsid w:val="00E76794"/>
    <w:rsid w:val="00E7706F"/>
    <w:rsid w:val="00E770DD"/>
    <w:rsid w:val="00E77130"/>
    <w:rsid w:val="00E77698"/>
    <w:rsid w:val="00E77858"/>
    <w:rsid w:val="00E77984"/>
    <w:rsid w:val="00E77A44"/>
    <w:rsid w:val="00E77F0E"/>
    <w:rsid w:val="00E80E73"/>
    <w:rsid w:val="00E8174E"/>
    <w:rsid w:val="00E81AB0"/>
    <w:rsid w:val="00E81F72"/>
    <w:rsid w:val="00E82CFB"/>
    <w:rsid w:val="00E83181"/>
    <w:rsid w:val="00E8333C"/>
    <w:rsid w:val="00E83A50"/>
    <w:rsid w:val="00E8411F"/>
    <w:rsid w:val="00E84BB2"/>
    <w:rsid w:val="00E85093"/>
    <w:rsid w:val="00E85885"/>
    <w:rsid w:val="00E85C1F"/>
    <w:rsid w:val="00E85EFA"/>
    <w:rsid w:val="00E860C8"/>
    <w:rsid w:val="00E860F8"/>
    <w:rsid w:val="00E863C9"/>
    <w:rsid w:val="00E86770"/>
    <w:rsid w:val="00E869B9"/>
    <w:rsid w:val="00E869BF"/>
    <w:rsid w:val="00E86ECF"/>
    <w:rsid w:val="00E8704B"/>
    <w:rsid w:val="00E87480"/>
    <w:rsid w:val="00E8761C"/>
    <w:rsid w:val="00E879E0"/>
    <w:rsid w:val="00E87B08"/>
    <w:rsid w:val="00E87BBA"/>
    <w:rsid w:val="00E87ED9"/>
    <w:rsid w:val="00E90AB6"/>
    <w:rsid w:val="00E90B16"/>
    <w:rsid w:val="00E90BDE"/>
    <w:rsid w:val="00E90D1C"/>
    <w:rsid w:val="00E90D2A"/>
    <w:rsid w:val="00E90DEE"/>
    <w:rsid w:val="00E9107B"/>
    <w:rsid w:val="00E916FC"/>
    <w:rsid w:val="00E91B8D"/>
    <w:rsid w:val="00E92049"/>
    <w:rsid w:val="00E9253F"/>
    <w:rsid w:val="00E928B7"/>
    <w:rsid w:val="00E928BB"/>
    <w:rsid w:val="00E92CAE"/>
    <w:rsid w:val="00E93098"/>
    <w:rsid w:val="00E93734"/>
    <w:rsid w:val="00E93962"/>
    <w:rsid w:val="00E93D4E"/>
    <w:rsid w:val="00E93D8F"/>
    <w:rsid w:val="00E9452F"/>
    <w:rsid w:val="00E94A8F"/>
    <w:rsid w:val="00E94B0A"/>
    <w:rsid w:val="00E9509F"/>
    <w:rsid w:val="00E954CB"/>
    <w:rsid w:val="00E95784"/>
    <w:rsid w:val="00E958B8"/>
    <w:rsid w:val="00E95D0C"/>
    <w:rsid w:val="00E960E7"/>
    <w:rsid w:val="00E96680"/>
    <w:rsid w:val="00E96833"/>
    <w:rsid w:val="00E97675"/>
    <w:rsid w:val="00E976AA"/>
    <w:rsid w:val="00E976F4"/>
    <w:rsid w:val="00E9779B"/>
    <w:rsid w:val="00E9785B"/>
    <w:rsid w:val="00E97973"/>
    <w:rsid w:val="00E97A53"/>
    <w:rsid w:val="00E97AA5"/>
    <w:rsid w:val="00E97B8E"/>
    <w:rsid w:val="00E97D11"/>
    <w:rsid w:val="00E97D2A"/>
    <w:rsid w:val="00EA0099"/>
    <w:rsid w:val="00EA06C3"/>
    <w:rsid w:val="00EA1208"/>
    <w:rsid w:val="00EA14CD"/>
    <w:rsid w:val="00EA15D2"/>
    <w:rsid w:val="00EA15F9"/>
    <w:rsid w:val="00EA1620"/>
    <w:rsid w:val="00EA1EB3"/>
    <w:rsid w:val="00EA1F87"/>
    <w:rsid w:val="00EA22CA"/>
    <w:rsid w:val="00EA2398"/>
    <w:rsid w:val="00EA25B1"/>
    <w:rsid w:val="00EA2C21"/>
    <w:rsid w:val="00EA2F99"/>
    <w:rsid w:val="00EA389A"/>
    <w:rsid w:val="00EA3A7D"/>
    <w:rsid w:val="00EA3B1D"/>
    <w:rsid w:val="00EA4076"/>
    <w:rsid w:val="00EA46DE"/>
    <w:rsid w:val="00EA488D"/>
    <w:rsid w:val="00EA4BDD"/>
    <w:rsid w:val="00EA515B"/>
    <w:rsid w:val="00EA5685"/>
    <w:rsid w:val="00EA62E8"/>
    <w:rsid w:val="00EA6B2E"/>
    <w:rsid w:val="00EA6E3B"/>
    <w:rsid w:val="00EA765A"/>
    <w:rsid w:val="00EA7D13"/>
    <w:rsid w:val="00EB02F1"/>
    <w:rsid w:val="00EB0EA3"/>
    <w:rsid w:val="00EB1645"/>
    <w:rsid w:val="00EB200D"/>
    <w:rsid w:val="00EB2230"/>
    <w:rsid w:val="00EB2331"/>
    <w:rsid w:val="00EB257E"/>
    <w:rsid w:val="00EB266B"/>
    <w:rsid w:val="00EB27B9"/>
    <w:rsid w:val="00EB27BF"/>
    <w:rsid w:val="00EB2803"/>
    <w:rsid w:val="00EB2C15"/>
    <w:rsid w:val="00EB3242"/>
    <w:rsid w:val="00EB398B"/>
    <w:rsid w:val="00EB3E46"/>
    <w:rsid w:val="00EB4A5E"/>
    <w:rsid w:val="00EB4EA5"/>
    <w:rsid w:val="00EB50D7"/>
    <w:rsid w:val="00EB5146"/>
    <w:rsid w:val="00EB5717"/>
    <w:rsid w:val="00EB5A19"/>
    <w:rsid w:val="00EB6077"/>
    <w:rsid w:val="00EB6537"/>
    <w:rsid w:val="00EB6622"/>
    <w:rsid w:val="00EB66E0"/>
    <w:rsid w:val="00EB6BF8"/>
    <w:rsid w:val="00EB7311"/>
    <w:rsid w:val="00EB736F"/>
    <w:rsid w:val="00EB7479"/>
    <w:rsid w:val="00EB7AED"/>
    <w:rsid w:val="00EB7CAD"/>
    <w:rsid w:val="00EB7D98"/>
    <w:rsid w:val="00EC0442"/>
    <w:rsid w:val="00EC0631"/>
    <w:rsid w:val="00EC07FD"/>
    <w:rsid w:val="00EC0B44"/>
    <w:rsid w:val="00EC0B5C"/>
    <w:rsid w:val="00EC0CD2"/>
    <w:rsid w:val="00EC0E39"/>
    <w:rsid w:val="00EC1228"/>
    <w:rsid w:val="00EC12C3"/>
    <w:rsid w:val="00EC1AFB"/>
    <w:rsid w:val="00EC1EB9"/>
    <w:rsid w:val="00EC209C"/>
    <w:rsid w:val="00EC210F"/>
    <w:rsid w:val="00EC227D"/>
    <w:rsid w:val="00EC22BF"/>
    <w:rsid w:val="00EC248F"/>
    <w:rsid w:val="00EC26B8"/>
    <w:rsid w:val="00EC2BE6"/>
    <w:rsid w:val="00EC2E38"/>
    <w:rsid w:val="00EC32FA"/>
    <w:rsid w:val="00EC45AF"/>
    <w:rsid w:val="00EC4E10"/>
    <w:rsid w:val="00EC4E6A"/>
    <w:rsid w:val="00EC5AF9"/>
    <w:rsid w:val="00EC6416"/>
    <w:rsid w:val="00EC6543"/>
    <w:rsid w:val="00EC6762"/>
    <w:rsid w:val="00EC6DCF"/>
    <w:rsid w:val="00EC72EA"/>
    <w:rsid w:val="00EC7541"/>
    <w:rsid w:val="00EC7841"/>
    <w:rsid w:val="00EC793C"/>
    <w:rsid w:val="00EC799D"/>
    <w:rsid w:val="00EC7A85"/>
    <w:rsid w:val="00ED02F8"/>
    <w:rsid w:val="00ED04BF"/>
    <w:rsid w:val="00ED0560"/>
    <w:rsid w:val="00ED0744"/>
    <w:rsid w:val="00ED08A5"/>
    <w:rsid w:val="00ED0ACC"/>
    <w:rsid w:val="00ED10E4"/>
    <w:rsid w:val="00ED145A"/>
    <w:rsid w:val="00ED176F"/>
    <w:rsid w:val="00ED1829"/>
    <w:rsid w:val="00ED19F6"/>
    <w:rsid w:val="00ED1DB0"/>
    <w:rsid w:val="00ED24A9"/>
    <w:rsid w:val="00ED2791"/>
    <w:rsid w:val="00ED2BD4"/>
    <w:rsid w:val="00ED39A7"/>
    <w:rsid w:val="00ED3A06"/>
    <w:rsid w:val="00ED3ECE"/>
    <w:rsid w:val="00ED418D"/>
    <w:rsid w:val="00ED41A4"/>
    <w:rsid w:val="00ED436C"/>
    <w:rsid w:val="00ED46C0"/>
    <w:rsid w:val="00ED4AA6"/>
    <w:rsid w:val="00ED4B1F"/>
    <w:rsid w:val="00ED4CF3"/>
    <w:rsid w:val="00ED4F67"/>
    <w:rsid w:val="00ED52BD"/>
    <w:rsid w:val="00ED54A2"/>
    <w:rsid w:val="00ED55DE"/>
    <w:rsid w:val="00ED5964"/>
    <w:rsid w:val="00ED5F46"/>
    <w:rsid w:val="00ED635C"/>
    <w:rsid w:val="00ED6E07"/>
    <w:rsid w:val="00ED7507"/>
    <w:rsid w:val="00ED7F0C"/>
    <w:rsid w:val="00EE0A4A"/>
    <w:rsid w:val="00EE0D7C"/>
    <w:rsid w:val="00EE1286"/>
    <w:rsid w:val="00EE1D2E"/>
    <w:rsid w:val="00EE1F87"/>
    <w:rsid w:val="00EE1F8A"/>
    <w:rsid w:val="00EE2421"/>
    <w:rsid w:val="00EE2641"/>
    <w:rsid w:val="00EE2743"/>
    <w:rsid w:val="00EE2D97"/>
    <w:rsid w:val="00EE30C0"/>
    <w:rsid w:val="00EE3287"/>
    <w:rsid w:val="00EE38B2"/>
    <w:rsid w:val="00EE3A3F"/>
    <w:rsid w:val="00EE3C2F"/>
    <w:rsid w:val="00EE3CBF"/>
    <w:rsid w:val="00EE4405"/>
    <w:rsid w:val="00EE4696"/>
    <w:rsid w:val="00EE486A"/>
    <w:rsid w:val="00EE4B02"/>
    <w:rsid w:val="00EE4DAE"/>
    <w:rsid w:val="00EE4E35"/>
    <w:rsid w:val="00EE51F1"/>
    <w:rsid w:val="00EE528B"/>
    <w:rsid w:val="00EE5477"/>
    <w:rsid w:val="00EE57D4"/>
    <w:rsid w:val="00EE5C12"/>
    <w:rsid w:val="00EE5CF0"/>
    <w:rsid w:val="00EE5D38"/>
    <w:rsid w:val="00EE632E"/>
    <w:rsid w:val="00EE6787"/>
    <w:rsid w:val="00EE68E9"/>
    <w:rsid w:val="00EE7109"/>
    <w:rsid w:val="00EE71D5"/>
    <w:rsid w:val="00EE7702"/>
    <w:rsid w:val="00EE7711"/>
    <w:rsid w:val="00EE7A49"/>
    <w:rsid w:val="00EE7CB5"/>
    <w:rsid w:val="00EE7D52"/>
    <w:rsid w:val="00EF09CF"/>
    <w:rsid w:val="00EF0AE3"/>
    <w:rsid w:val="00EF1155"/>
    <w:rsid w:val="00EF146E"/>
    <w:rsid w:val="00EF14EA"/>
    <w:rsid w:val="00EF152B"/>
    <w:rsid w:val="00EF1826"/>
    <w:rsid w:val="00EF1E0E"/>
    <w:rsid w:val="00EF246B"/>
    <w:rsid w:val="00EF2943"/>
    <w:rsid w:val="00EF2BE8"/>
    <w:rsid w:val="00EF31F1"/>
    <w:rsid w:val="00EF32C4"/>
    <w:rsid w:val="00EF3A22"/>
    <w:rsid w:val="00EF3E87"/>
    <w:rsid w:val="00EF4364"/>
    <w:rsid w:val="00EF43AE"/>
    <w:rsid w:val="00EF4903"/>
    <w:rsid w:val="00EF4D7C"/>
    <w:rsid w:val="00EF4D88"/>
    <w:rsid w:val="00EF4FE7"/>
    <w:rsid w:val="00EF5047"/>
    <w:rsid w:val="00EF54EB"/>
    <w:rsid w:val="00EF5575"/>
    <w:rsid w:val="00EF56AD"/>
    <w:rsid w:val="00EF6043"/>
    <w:rsid w:val="00EF6222"/>
    <w:rsid w:val="00EF6D86"/>
    <w:rsid w:val="00EF7B65"/>
    <w:rsid w:val="00EF7B67"/>
    <w:rsid w:val="00EF7FB8"/>
    <w:rsid w:val="00EF7FFA"/>
    <w:rsid w:val="00F00092"/>
    <w:rsid w:val="00F00980"/>
    <w:rsid w:val="00F00AD6"/>
    <w:rsid w:val="00F010FC"/>
    <w:rsid w:val="00F017EE"/>
    <w:rsid w:val="00F01972"/>
    <w:rsid w:val="00F01D14"/>
    <w:rsid w:val="00F02167"/>
    <w:rsid w:val="00F02240"/>
    <w:rsid w:val="00F023A9"/>
    <w:rsid w:val="00F0272D"/>
    <w:rsid w:val="00F0285C"/>
    <w:rsid w:val="00F02C43"/>
    <w:rsid w:val="00F02EC7"/>
    <w:rsid w:val="00F0332A"/>
    <w:rsid w:val="00F0333A"/>
    <w:rsid w:val="00F03571"/>
    <w:rsid w:val="00F03AA9"/>
    <w:rsid w:val="00F03ADB"/>
    <w:rsid w:val="00F03C0F"/>
    <w:rsid w:val="00F03E31"/>
    <w:rsid w:val="00F041E0"/>
    <w:rsid w:val="00F06170"/>
    <w:rsid w:val="00F06824"/>
    <w:rsid w:val="00F068BB"/>
    <w:rsid w:val="00F07174"/>
    <w:rsid w:val="00F075D8"/>
    <w:rsid w:val="00F1012A"/>
    <w:rsid w:val="00F10256"/>
    <w:rsid w:val="00F1033D"/>
    <w:rsid w:val="00F109CC"/>
    <w:rsid w:val="00F10A54"/>
    <w:rsid w:val="00F10A5B"/>
    <w:rsid w:val="00F10C87"/>
    <w:rsid w:val="00F1181C"/>
    <w:rsid w:val="00F11ACB"/>
    <w:rsid w:val="00F11D4F"/>
    <w:rsid w:val="00F121DE"/>
    <w:rsid w:val="00F12570"/>
    <w:rsid w:val="00F12998"/>
    <w:rsid w:val="00F12A14"/>
    <w:rsid w:val="00F12B90"/>
    <w:rsid w:val="00F12F49"/>
    <w:rsid w:val="00F130FC"/>
    <w:rsid w:val="00F132DF"/>
    <w:rsid w:val="00F136CF"/>
    <w:rsid w:val="00F138A9"/>
    <w:rsid w:val="00F13D45"/>
    <w:rsid w:val="00F13F95"/>
    <w:rsid w:val="00F1473D"/>
    <w:rsid w:val="00F148C6"/>
    <w:rsid w:val="00F14BF0"/>
    <w:rsid w:val="00F151E5"/>
    <w:rsid w:val="00F1532F"/>
    <w:rsid w:val="00F1542A"/>
    <w:rsid w:val="00F1548F"/>
    <w:rsid w:val="00F15A8E"/>
    <w:rsid w:val="00F15FF5"/>
    <w:rsid w:val="00F1646D"/>
    <w:rsid w:val="00F16506"/>
    <w:rsid w:val="00F1689C"/>
    <w:rsid w:val="00F175A3"/>
    <w:rsid w:val="00F1795A"/>
    <w:rsid w:val="00F20102"/>
    <w:rsid w:val="00F2026B"/>
    <w:rsid w:val="00F20322"/>
    <w:rsid w:val="00F20891"/>
    <w:rsid w:val="00F208C7"/>
    <w:rsid w:val="00F20B6B"/>
    <w:rsid w:val="00F20C6F"/>
    <w:rsid w:val="00F20C97"/>
    <w:rsid w:val="00F20E44"/>
    <w:rsid w:val="00F2113C"/>
    <w:rsid w:val="00F21552"/>
    <w:rsid w:val="00F21F47"/>
    <w:rsid w:val="00F22941"/>
    <w:rsid w:val="00F22FBB"/>
    <w:rsid w:val="00F23078"/>
    <w:rsid w:val="00F2322D"/>
    <w:rsid w:val="00F232C1"/>
    <w:rsid w:val="00F23A06"/>
    <w:rsid w:val="00F23A9E"/>
    <w:rsid w:val="00F23F4E"/>
    <w:rsid w:val="00F240E4"/>
    <w:rsid w:val="00F24306"/>
    <w:rsid w:val="00F2472C"/>
    <w:rsid w:val="00F24734"/>
    <w:rsid w:val="00F24CAA"/>
    <w:rsid w:val="00F24F0C"/>
    <w:rsid w:val="00F25621"/>
    <w:rsid w:val="00F25C22"/>
    <w:rsid w:val="00F26121"/>
    <w:rsid w:val="00F263DF"/>
    <w:rsid w:val="00F267CC"/>
    <w:rsid w:val="00F26F32"/>
    <w:rsid w:val="00F27516"/>
    <w:rsid w:val="00F277A2"/>
    <w:rsid w:val="00F279C5"/>
    <w:rsid w:val="00F27A44"/>
    <w:rsid w:val="00F27B4B"/>
    <w:rsid w:val="00F300A6"/>
    <w:rsid w:val="00F30729"/>
    <w:rsid w:val="00F30730"/>
    <w:rsid w:val="00F30B72"/>
    <w:rsid w:val="00F30F66"/>
    <w:rsid w:val="00F31074"/>
    <w:rsid w:val="00F3116B"/>
    <w:rsid w:val="00F313DF"/>
    <w:rsid w:val="00F315D9"/>
    <w:rsid w:val="00F3170E"/>
    <w:rsid w:val="00F31B6E"/>
    <w:rsid w:val="00F31C6F"/>
    <w:rsid w:val="00F3221C"/>
    <w:rsid w:val="00F322A5"/>
    <w:rsid w:val="00F322CC"/>
    <w:rsid w:val="00F325D6"/>
    <w:rsid w:val="00F32D38"/>
    <w:rsid w:val="00F32DB7"/>
    <w:rsid w:val="00F3367D"/>
    <w:rsid w:val="00F3389C"/>
    <w:rsid w:val="00F338B4"/>
    <w:rsid w:val="00F33954"/>
    <w:rsid w:val="00F33E7C"/>
    <w:rsid w:val="00F34543"/>
    <w:rsid w:val="00F34AC9"/>
    <w:rsid w:val="00F34F20"/>
    <w:rsid w:val="00F35A77"/>
    <w:rsid w:val="00F35ABD"/>
    <w:rsid w:val="00F35BD5"/>
    <w:rsid w:val="00F35DBA"/>
    <w:rsid w:val="00F35FB7"/>
    <w:rsid w:val="00F36818"/>
    <w:rsid w:val="00F36F36"/>
    <w:rsid w:val="00F37152"/>
    <w:rsid w:val="00F372A6"/>
    <w:rsid w:val="00F377B8"/>
    <w:rsid w:val="00F37810"/>
    <w:rsid w:val="00F37F1A"/>
    <w:rsid w:val="00F40384"/>
    <w:rsid w:val="00F403FD"/>
    <w:rsid w:val="00F4145C"/>
    <w:rsid w:val="00F415E3"/>
    <w:rsid w:val="00F41B86"/>
    <w:rsid w:val="00F41DC8"/>
    <w:rsid w:val="00F42007"/>
    <w:rsid w:val="00F42074"/>
    <w:rsid w:val="00F423DB"/>
    <w:rsid w:val="00F4286F"/>
    <w:rsid w:val="00F428B3"/>
    <w:rsid w:val="00F42988"/>
    <w:rsid w:val="00F437CA"/>
    <w:rsid w:val="00F43B00"/>
    <w:rsid w:val="00F43C3C"/>
    <w:rsid w:val="00F44265"/>
    <w:rsid w:val="00F4461C"/>
    <w:rsid w:val="00F4485A"/>
    <w:rsid w:val="00F4532D"/>
    <w:rsid w:val="00F4545D"/>
    <w:rsid w:val="00F45AAB"/>
    <w:rsid w:val="00F45C88"/>
    <w:rsid w:val="00F45CAF"/>
    <w:rsid w:val="00F45E27"/>
    <w:rsid w:val="00F45E5D"/>
    <w:rsid w:val="00F46182"/>
    <w:rsid w:val="00F46792"/>
    <w:rsid w:val="00F46DF0"/>
    <w:rsid w:val="00F4709F"/>
    <w:rsid w:val="00F476C1"/>
    <w:rsid w:val="00F476CA"/>
    <w:rsid w:val="00F478C4"/>
    <w:rsid w:val="00F47AAD"/>
    <w:rsid w:val="00F47AB1"/>
    <w:rsid w:val="00F47D0E"/>
    <w:rsid w:val="00F47FAB"/>
    <w:rsid w:val="00F503AC"/>
    <w:rsid w:val="00F5057D"/>
    <w:rsid w:val="00F50ABD"/>
    <w:rsid w:val="00F50FC7"/>
    <w:rsid w:val="00F51C90"/>
    <w:rsid w:val="00F51CEB"/>
    <w:rsid w:val="00F52001"/>
    <w:rsid w:val="00F5239C"/>
    <w:rsid w:val="00F52F8E"/>
    <w:rsid w:val="00F534BE"/>
    <w:rsid w:val="00F53500"/>
    <w:rsid w:val="00F536A8"/>
    <w:rsid w:val="00F53760"/>
    <w:rsid w:val="00F540B1"/>
    <w:rsid w:val="00F54382"/>
    <w:rsid w:val="00F5447A"/>
    <w:rsid w:val="00F54567"/>
    <w:rsid w:val="00F54666"/>
    <w:rsid w:val="00F54D95"/>
    <w:rsid w:val="00F54F5C"/>
    <w:rsid w:val="00F55687"/>
    <w:rsid w:val="00F5574D"/>
    <w:rsid w:val="00F55893"/>
    <w:rsid w:val="00F558D3"/>
    <w:rsid w:val="00F568B5"/>
    <w:rsid w:val="00F57B57"/>
    <w:rsid w:val="00F603A4"/>
    <w:rsid w:val="00F605D4"/>
    <w:rsid w:val="00F60DE9"/>
    <w:rsid w:val="00F60F43"/>
    <w:rsid w:val="00F61D52"/>
    <w:rsid w:val="00F61E94"/>
    <w:rsid w:val="00F61EEB"/>
    <w:rsid w:val="00F623D0"/>
    <w:rsid w:val="00F628E1"/>
    <w:rsid w:val="00F629EC"/>
    <w:rsid w:val="00F63083"/>
    <w:rsid w:val="00F635DF"/>
    <w:rsid w:val="00F6399B"/>
    <w:rsid w:val="00F63BA7"/>
    <w:rsid w:val="00F63F38"/>
    <w:rsid w:val="00F64570"/>
    <w:rsid w:val="00F64708"/>
    <w:rsid w:val="00F6480A"/>
    <w:rsid w:val="00F649F8"/>
    <w:rsid w:val="00F65072"/>
    <w:rsid w:val="00F651D3"/>
    <w:rsid w:val="00F65481"/>
    <w:rsid w:val="00F65488"/>
    <w:rsid w:val="00F65707"/>
    <w:rsid w:val="00F65BB7"/>
    <w:rsid w:val="00F65F23"/>
    <w:rsid w:val="00F6658A"/>
    <w:rsid w:val="00F668BD"/>
    <w:rsid w:val="00F67875"/>
    <w:rsid w:val="00F67A5A"/>
    <w:rsid w:val="00F70015"/>
    <w:rsid w:val="00F701D8"/>
    <w:rsid w:val="00F70350"/>
    <w:rsid w:val="00F707BA"/>
    <w:rsid w:val="00F70AC1"/>
    <w:rsid w:val="00F70F05"/>
    <w:rsid w:val="00F7211E"/>
    <w:rsid w:val="00F723F8"/>
    <w:rsid w:val="00F72452"/>
    <w:rsid w:val="00F724EA"/>
    <w:rsid w:val="00F72616"/>
    <w:rsid w:val="00F7264B"/>
    <w:rsid w:val="00F726F9"/>
    <w:rsid w:val="00F72B7D"/>
    <w:rsid w:val="00F72E3F"/>
    <w:rsid w:val="00F7383D"/>
    <w:rsid w:val="00F738E3"/>
    <w:rsid w:val="00F741E2"/>
    <w:rsid w:val="00F7458C"/>
    <w:rsid w:val="00F7479A"/>
    <w:rsid w:val="00F74B7A"/>
    <w:rsid w:val="00F74C18"/>
    <w:rsid w:val="00F75077"/>
    <w:rsid w:val="00F750CB"/>
    <w:rsid w:val="00F76532"/>
    <w:rsid w:val="00F76A94"/>
    <w:rsid w:val="00F76C05"/>
    <w:rsid w:val="00F76E14"/>
    <w:rsid w:val="00F77062"/>
    <w:rsid w:val="00F772BF"/>
    <w:rsid w:val="00F773DC"/>
    <w:rsid w:val="00F77A2A"/>
    <w:rsid w:val="00F77BF3"/>
    <w:rsid w:val="00F77CF8"/>
    <w:rsid w:val="00F801C2"/>
    <w:rsid w:val="00F8020B"/>
    <w:rsid w:val="00F80973"/>
    <w:rsid w:val="00F80B33"/>
    <w:rsid w:val="00F81691"/>
    <w:rsid w:val="00F816EE"/>
    <w:rsid w:val="00F8175E"/>
    <w:rsid w:val="00F81824"/>
    <w:rsid w:val="00F81CC4"/>
    <w:rsid w:val="00F81FBB"/>
    <w:rsid w:val="00F8238B"/>
    <w:rsid w:val="00F82C46"/>
    <w:rsid w:val="00F82C6C"/>
    <w:rsid w:val="00F83E2D"/>
    <w:rsid w:val="00F83E31"/>
    <w:rsid w:val="00F83EEA"/>
    <w:rsid w:val="00F83F10"/>
    <w:rsid w:val="00F8407C"/>
    <w:rsid w:val="00F84A20"/>
    <w:rsid w:val="00F84B19"/>
    <w:rsid w:val="00F85561"/>
    <w:rsid w:val="00F856C0"/>
    <w:rsid w:val="00F858A6"/>
    <w:rsid w:val="00F85B5E"/>
    <w:rsid w:val="00F864A4"/>
    <w:rsid w:val="00F87528"/>
    <w:rsid w:val="00F877A2"/>
    <w:rsid w:val="00F87BFA"/>
    <w:rsid w:val="00F901AD"/>
    <w:rsid w:val="00F908E7"/>
    <w:rsid w:val="00F90974"/>
    <w:rsid w:val="00F90F12"/>
    <w:rsid w:val="00F91373"/>
    <w:rsid w:val="00F91BBD"/>
    <w:rsid w:val="00F91F48"/>
    <w:rsid w:val="00F928F8"/>
    <w:rsid w:val="00F92A32"/>
    <w:rsid w:val="00F92E81"/>
    <w:rsid w:val="00F93311"/>
    <w:rsid w:val="00F93C4F"/>
    <w:rsid w:val="00F940E8"/>
    <w:rsid w:val="00F94912"/>
    <w:rsid w:val="00F9492F"/>
    <w:rsid w:val="00F94BD0"/>
    <w:rsid w:val="00F95272"/>
    <w:rsid w:val="00F9558B"/>
    <w:rsid w:val="00F95612"/>
    <w:rsid w:val="00F95721"/>
    <w:rsid w:val="00F95FDC"/>
    <w:rsid w:val="00F96114"/>
    <w:rsid w:val="00F96A3C"/>
    <w:rsid w:val="00F96C0E"/>
    <w:rsid w:val="00F96C34"/>
    <w:rsid w:val="00F97E0F"/>
    <w:rsid w:val="00F97EEA"/>
    <w:rsid w:val="00FA0411"/>
    <w:rsid w:val="00FA0579"/>
    <w:rsid w:val="00FA05B1"/>
    <w:rsid w:val="00FA0A4B"/>
    <w:rsid w:val="00FA0B0F"/>
    <w:rsid w:val="00FA0D1B"/>
    <w:rsid w:val="00FA1051"/>
    <w:rsid w:val="00FA1441"/>
    <w:rsid w:val="00FA14D0"/>
    <w:rsid w:val="00FA15C8"/>
    <w:rsid w:val="00FA17F0"/>
    <w:rsid w:val="00FA1916"/>
    <w:rsid w:val="00FA1B4E"/>
    <w:rsid w:val="00FA1FE8"/>
    <w:rsid w:val="00FA216F"/>
    <w:rsid w:val="00FA2377"/>
    <w:rsid w:val="00FA23F0"/>
    <w:rsid w:val="00FA2590"/>
    <w:rsid w:val="00FA2702"/>
    <w:rsid w:val="00FA3103"/>
    <w:rsid w:val="00FA32DB"/>
    <w:rsid w:val="00FA3692"/>
    <w:rsid w:val="00FA3A9B"/>
    <w:rsid w:val="00FA4444"/>
    <w:rsid w:val="00FA47C6"/>
    <w:rsid w:val="00FA4D13"/>
    <w:rsid w:val="00FA6840"/>
    <w:rsid w:val="00FA6A8F"/>
    <w:rsid w:val="00FA7315"/>
    <w:rsid w:val="00FA7A52"/>
    <w:rsid w:val="00FA7D2D"/>
    <w:rsid w:val="00FB0468"/>
    <w:rsid w:val="00FB0B55"/>
    <w:rsid w:val="00FB0CCA"/>
    <w:rsid w:val="00FB0FC8"/>
    <w:rsid w:val="00FB1CF4"/>
    <w:rsid w:val="00FB2617"/>
    <w:rsid w:val="00FB2AAE"/>
    <w:rsid w:val="00FB2D14"/>
    <w:rsid w:val="00FB2D37"/>
    <w:rsid w:val="00FB2D65"/>
    <w:rsid w:val="00FB380F"/>
    <w:rsid w:val="00FB38DC"/>
    <w:rsid w:val="00FB4088"/>
    <w:rsid w:val="00FB4B31"/>
    <w:rsid w:val="00FB4D68"/>
    <w:rsid w:val="00FB560A"/>
    <w:rsid w:val="00FB60DD"/>
    <w:rsid w:val="00FB641C"/>
    <w:rsid w:val="00FB65EA"/>
    <w:rsid w:val="00FB662B"/>
    <w:rsid w:val="00FB6D82"/>
    <w:rsid w:val="00FC0124"/>
    <w:rsid w:val="00FC0814"/>
    <w:rsid w:val="00FC0BA3"/>
    <w:rsid w:val="00FC0D93"/>
    <w:rsid w:val="00FC0F7E"/>
    <w:rsid w:val="00FC1855"/>
    <w:rsid w:val="00FC1CC8"/>
    <w:rsid w:val="00FC242B"/>
    <w:rsid w:val="00FC2706"/>
    <w:rsid w:val="00FC29C7"/>
    <w:rsid w:val="00FC2D9B"/>
    <w:rsid w:val="00FC30C2"/>
    <w:rsid w:val="00FC33D8"/>
    <w:rsid w:val="00FC348A"/>
    <w:rsid w:val="00FC3580"/>
    <w:rsid w:val="00FC359B"/>
    <w:rsid w:val="00FC3845"/>
    <w:rsid w:val="00FC3BAA"/>
    <w:rsid w:val="00FC3FE6"/>
    <w:rsid w:val="00FC4564"/>
    <w:rsid w:val="00FC4A09"/>
    <w:rsid w:val="00FC56F0"/>
    <w:rsid w:val="00FC58C9"/>
    <w:rsid w:val="00FC5EF7"/>
    <w:rsid w:val="00FC6449"/>
    <w:rsid w:val="00FC65FA"/>
    <w:rsid w:val="00FC6ACC"/>
    <w:rsid w:val="00FC6B41"/>
    <w:rsid w:val="00FC6E96"/>
    <w:rsid w:val="00FC6EBE"/>
    <w:rsid w:val="00FC7029"/>
    <w:rsid w:val="00FC723E"/>
    <w:rsid w:val="00FC736C"/>
    <w:rsid w:val="00FC7499"/>
    <w:rsid w:val="00FC77D3"/>
    <w:rsid w:val="00FC7C01"/>
    <w:rsid w:val="00FC7DEB"/>
    <w:rsid w:val="00FD056C"/>
    <w:rsid w:val="00FD068B"/>
    <w:rsid w:val="00FD0A1C"/>
    <w:rsid w:val="00FD0C64"/>
    <w:rsid w:val="00FD0D00"/>
    <w:rsid w:val="00FD0DF1"/>
    <w:rsid w:val="00FD2097"/>
    <w:rsid w:val="00FD22B0"/>
    <w:rsid w:val="00FD25DD"/>
    <w:rsid w:val="00FD2811"/>
    <w:rsid w:val="00FD2AF5"/>
    <w:rsid w:val="00FD2CD7"/>
    <w:rsid w:val="00FD2D7B"/>
    <w:rsid w:val="00FD2E81"/>
    <w:rsid w:val="00FD3369"/>
    <w:rsid w:val="00FD3623"/>
    <w:rsid w:val="00FD3920"/>
    <w:rsid w:val="00FD39F0"/>
    <w:rsid w:val="00FD3B9B"/>
    <w:rsid w:val="00FD3D38"/>
    <w:rsid w:val="00FD4A1F"/>
    <w:rsid w:val="00FD4CBF"/>
    <w:rsid w:val="00FD5506"/>
    <w:rsid w:val="00FD5604"/>
    <w:rsid w:val="00FD5F85"/>
    <w:rsid w:val="00FD65E0"/>
    <w:rsid w:val="00FD665B"/>
    <w:rsid w:val="00FD67B5"/>
    <w:rsid w:val="00FD689A"/>
    <w:rsid w:val="00FD6A77"/>
    <w:rsid w:val="00FD6F30"/>
    <w:rsid w:val="00FD7056"/>
    <w:rsid w:val="00FD7421"/>
    <w:rsid w:val="00FD7535"/>
    <w:rsid w:val="00FD7B22"/>
    <w:rsid w:val="00FE0548"/>
    <w:rsid w:val="00FE0618"/>
    <w:rsid w:val="00FE07F7"/>
    <w:rsid w:val="00FE0A06"/>
    <w:rsid w:val="00FE0D6E"/>
    <w:rsid w:val="00FE1536"/>
    <w:rsid w:val="00FE2290"/>
    <w:rsid w:val="00FE237D"/>
    <w:rsid w:val="00FE24F6"/>
    <w:rsid w:val="00FE261B"/>
    <w:rsid w:val="00FE2AE3"/>
    <w:rsid w:val="00FE2DB5"/>
    <w:rsid w:val="00FE2FC0"/>
    <w:rsid w:val="00FE3046"/>
    <w:rsid w:val="00FE33D8"/>
    <w:rsid w:val="00FE36DC"/>
    <w:rsid w:val="00FE3928"/>
    <w:rsid w:val="00FE3A9C"/>
    <w:rsid w:val="00FE3C2C"/>
    <w:rsid w:val="00FE3C83"/>
    <w:rsid w:val="00FE4172"/>
    <w:rsid w:val="00FE432D"/>
    <w:rsid w:val="00FE49AC"/>
    <w:rsid w:val="00FE4C67"/>
    <w:rsid w:val="00FE534E"/>
    <w:rsid w:val="00FE53EB"/>
    <w:rsid w:val="00FE5974"/>
    <w:rsid w:val="00FE5D4C"/>
    <w:rsid w:val="00FE64F6"/>
    <w:rsid w:val="00FE669F"/>
    <w:rsid w:val="00FE6705"/>
    <w:rsid w:val="00FE69FD"/>
    <w:rsid w:val="00FE6B24"/>
    <w:rsid w:val="00FE7263"/>
    <w:rsid w:val="00FE76DA"/>
    <w:rsid w:val="00FE7952"/>
    <w:rsid w:val="00FE7A1C"/>
    <w:rsid w:val="00FF0108"/>
    <w:rsid w:val="00FF0C13"/>
    <w:rsid w:val="00FF0CEE"/>
    <w:rsid w:val="00FF1A65"/>
    <w:rsid w:val="00FF1CA8"/>
    <w:rsid w:val="00FF28D7"/>
    <w:rsid w:val="00FF2BB8"/>
    <w:rsid w:val="00FF34C0"/>
    <w:rsid w:val="00FF3662"/>
    <w:rsid w:val="00FF3691"/>
    <w:rsid w:val="00FF38D9"/>
    <w:rsid w:val="00FF3B28"/>
    <w:rsid w:val="00FF3BA9"/>
    <w:rsid w:val="00FF3CA7"/>
    <w:rsid w:val="00FF3E75"/>
    <w:rsid w:val="00FF4031"/>
    <w:rsid w:val="00FF43AA"/>
    <w:rsid w:val="00FF462C"/>
    <w:rsid w:val="00FF4679"/>
    <w:rsid w:val="00FF4721"/>
    <w:rsid w:val="00FF47E6"/>
    <w:rsid w:val="00FF4A68"/>
    <w:rsid w:val="00FF4D8E"/>
    <w:rsid w:val="00FF4E6B"/>
    <w:rsid w:val="00FF5469"/>
    <w:rsid w:val="00FF5618"/>
    <w:rsid w:val="00FF5BE3"/>
    <w:rsid w:val="00FF6016"/>
    <w:rsid w:val="00FF6188"/>
    <w:rsid w:val="00FF6420"/>
    <w:rsid w:val="00FF66BE"/>
    <w:rsid w:val="00FF6A55"/>
    <w:rsid w:val="00FF70D2"/>
    <w:rsid w:val="00FF7134"/>
    <w:rsid w:val="00FF731F"/>
    <w:rsid w:val="00FF7433"/>
    <w:rsid w:val="00FF7BC6"/>
    <w:rsid w:val="00FF7D63"/>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metricconverter"/>
  <w:shapeDefaults>
    <o:shapedefaults v:ext="edit" spidmax="1026"/>
    <o:shapelayout v:ext="edit">
      <o:idmap v:ext="edit" data="1"/>
    </o:shapelayout>
  </w:shapeDefaults>
  <w:decimalSymbol w:val=","/>
  <w:listSeparator w:val=";"/>
  <w14:docId w14:val="42EE3BBC"/>
  <w15:chartTrackingRefBased/>
  <w15:docId w15:val="{D70CB107-6DCF-4E08-8114-5FC6D2AF6A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uk-UA" w:eastAsia="uk-UA"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64EE7"/>
    <w:rPr>
      <w:sz w:val="24"/>
      <w:szCs w:val="24"/>
      <w:lang w:eastAsia="ru-RU"/>
    </w:rPr>
  </w:style>
  <w:style w:type="paragraph" w:styleId="1">
    <w:name w:val="heading 1"/>
    <w:basedOn w:val="a"/>
    <w:next w:val="a"/>
    <w:link w:val="10"/>
    <w:qFormat/>
    <w:rsid w:val="00E066DD"/>
    <w:pPr>
      <w:keepNext/>
      <w:jc w:val="both"/>
      <w:outlineLvl w:val="0"/>
    </w:pPr>
    <w:rPr>
      <w:b/>
      <w:bCs/>
      <w:sz w:val="28"/>
      <w:szCs w:val="28"/>
    </w:rPr>
  </w:style>
  <w:style w:type="paragraph" w:styleId="2">
    <w:name w:val="heading 2"/>
    <w:basedOn w:val="a"/>
    <w:next w:val="a"/>
    <w:link w:val="20"/>
    <w:qFormat/>
    <w:rsid w:val="00E066DD"/>
    <w:pPr>
      <w:keepNext/>
      <w:spacing w:before="240"/>
      <w:jc w:val="both"/>
      <w:outlineLvl w:val="1"/>
    </w:pPr>
    <w:rPr>
      <w:sz w:val="28"/>
      <w:szCs w:val="34"/>
    </w:rPr>
  </w:style>
  <w:style w:type="paragraph" w:styleId="3">
    <w:name w:val="heading 3"/>
    <w:basedOn w:val="a"/>
    <w:next w:val="a"/>
    <w:qFormat/>
    <w:rsid w:val="00E066DD"/>
    <w:pPr>
      <w:keepNext/>
      <w:spacing w:before="240"/>
      <w:jc w:val="center"/>
      <w:outlineLvl w:val="2"/>
    </w:pPr>
    <w:rPr>
      <w:b/>
      <w:bCs/>
      <w:sz w:val="34"/>
      <w:szCs w:val="34"/>
    </w:rPr>
  </w:style>
  <w:style w:type="paragraph" w:styleId="4">
    <w:name w:val="heading 4"/>
    <w:basedOn w:val="a"/>
    <w:next w:val="a"/>
    <w:qFormat/>
    <w:rsid w:val="00E066DD"/>
    <w:pPr>
      <w:keepNext/>
      <w:tabs>
        <w:tab w:val="left" w:pos="7938"/>
      </w:tabs>
      <w:ind w:firstLine="567"/>
      <w:jc w:val="both"/>
      <w:outlineLvl w:val="3"/>
    </w:pPr>
    <w:rPr>
      <w:b/>
      <w:sz w:val="28"/>
      <w:szCs w:val="20"/>
    </w:rPr>
  </w:style>
  <w:style w:type="paragraph" w:styleId="5">
    <w:name w:val="heading 5"/>
    <w:basedOn w:val="a"/>
    <w:next w:val="a"/>
    <w:qFormat/>
    <w:rsid w:val="00E066DD"/>
    <w:pPr>
      <w:keepNext/>
      <w:spacing w:before="360"/>
      <w:ind w:firstLine="851"/>
      <w:jc w:val="center"/>
      <w:outlineLvl w:val="4"/>
    </w:pPr>
    <w:rPr>
      <w:b/>
      <w:bCs/>
      <w:sz w:val="36"/>
      <w:szCs w:val="28"/>
    </w:rPr>
  </w:style>
  <w:style w:type="paragraph" w:styleId="6">
    <w:name w:val="heading 6"/>
    <w:basedOn w:val="a"/>
    <w:next w:val="a"/>
    <w:qFormat/>
    <w:rsid w:val="00E066DD"/>
    <w:pPr>
      <w:keepNext/>
      <w:jc w:val="center"/>
      <w:outlineLvl w:val="5"/>
    </w:pPr>
    <w:rPr>
      <w:rFonts w:ascii="Arial" w:hAnsi="Arial" w:cs="Arial"/>
      <w:i/>
    </w:rPr>
  </w:style>
  <w:style w:type="paragraph" w:styleId="7">
    <w:name w:val="heading 7"/>
    <w:basedOn w:val="a"/>
    <w:next w:val="a"/>
    <w:qFormat/>
    <w:rsid w:val="00E066DD"/>
    <w:pPr>
      <w:keepNext/>
      <w:jc w:val="center"/>
      <w:outlineLvl w:val="6"/>
    </w:pPr>
    <w:rPr>
      <w:b/>
      <w:bCs/>
      <w:sz w:val="40"/>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E066DD"/>
    <w:rPr>
      <w:b/>
      <w:bCs/>
      <w:sz w:val="28"/>
      <w:szCs w:val="28"/>
      <w:lang w:val="uk-UA" w:eastAsia="ru-RU" w:bidi="ar-SA"/>
    </w:rPr>
  </w:style>
  <w:style w:type="paragraph" w:styleId="a3">
    <w:name w:val="Body Text Indent"/>
    <w:basedOn w:val="a"/>
    <w:rsid w:val="00E066DD"/>
    <w:pPr>
      <w:ind w:firstLine="720"/>
      <w:jc w:val="both"/>
    </w:pPr>
    <w:rPr>
      <w:sz w:val="28"/>
      <w:szCs w:val="28"/>
    </w:rPr>
  </w:style>
  <w:style w:type="paragraph" w:styleId="30">
    <w:name w:val="Body Text Indent 3"/>
    <w:basedOn w:val="a"/>
    <w:rsid w:val="00E066DD"/>
    <w:pPr>
      <w:spacing w:before="120"/>
      <w:ind w:firstLine="851"/>
      <w:jc w:val="both"/>
    </w:pPr>
    <w:rPr>
      <w:sz w:val="28"/>
      <w:szCs w:val="28"/>
    </w:rPr>
  </w:style>
  <w:style w:type="paragraph" w:styleId="a4">
    <w:name w:val="Body Text"/>
    <w:aliases w:val=" Знак Знак Знак Знак Знак Знак,Основний текст Знак Знак Знак,Основний текст Знак Знак Знак Знак,Основний текст Знак Знак Знак Знак Знак Знак Знак Знак Знак Знак,Основний текст Знак Знак Знак Знак Знак Знак Знак Знак Знак Знак Знак,Знак Зн"/>
    <w:basedOn w:val="a"/>
    <w:link w:val="a5"/>
    <w:rsid w:val="00E066DD"/>
    <w:pPr>
      <w:spacing w:after="120"/>
    </w:pPr>
  </w:style>
  <w:style w:type="paragraph" w:styleId="31">
    <w:name w:val="Body Text 3"/>
    <w:basedOn w:val="a"/>
    <w:rsid w:val="00E066DD"/>
    <w:pPr>
      <w:jc w:val="both"/>
    </w:pPr>
    <w:rPr>
      <w:sz w:val="28"/>
      <w:szCs w:val="20"/>
    </w:rPr>
  </w:style>
  <w:style w:type="paragraph" w:styleId="21">
    <w:name w:val="Body Text Indent 2"/>
    <w:basedOn w:val="a"/>
    <w:rsid w:val="00E066DD"/>
    <w:pPr>
      <w:ind w:firstLine="528"/>
      <w:jc w:val="both"/>
    </w:pPr>
    <w:rPr>
      <w:sz w:val="28"/>
      <w:szCs w:val="28"/>
    </w:rPr>
  </w:style>
  <w:style w:type="paragraph" w:styleId="a6">
    <w:name w:val="Block Text"/>
    <w:basedOn w:val="a"/>
    <w:rsid w:val="00E066DD"/>
    <w:pPr>
      <w:tabs>
        <w:tab w:val="left" w:pos="3969"/>
      </w:tabs>
      <w:ind w:left="567" w:right="-512" w:firstLine="567"/>
    </w:pPr>
    <w:rPr>
      <w:sz w:val="28"/>
      <w:szCs w:val="20"/>
    </w:rPr>
  </w:style>
  <w:style w:type="paragraph" w:styleId="22">
    <w:name w:val="Body Text 2"/>
    <w:basedOn w:val="a"/>
    <w:rsid w:val="00E066DD"/>
    <w:pPr>
      <w:jc w:val="both"/>
    </w:pPr>
    <w:rPr>
      <w:sz w:val="28"/>
    </w:rPr>
  </w:style>
  <w:style w:type="paragraph" w:styleId="a7">
    <w:name w:val="header"/>
    <w:basedOn w:val="a"/>
    <w:rsid w:val="00E066DD"/>
    <w:pPr>
      <w:widowControl w:val="0"/>
      <w:tabs>
        <w:tab w:val="center" w:pos="4677"/>
        <w:tab w:val="right" w:pos="9355"/>
      </w:tabs>
      <w:autoSpaceDE w:val="0"/>
      <w:autoSpaceDN w:val="0"/>
      <w:adjustRightInd w:val="0"/>
    </w:pPr>
    <w:rPr>
      <w:sz w:val="32"/>
      <w:szCs w:val="32"/>
    </w:rPr>
  </w:style>
  <w:style w:type="character" w:styleId="a8">
    <w:name w:val="page number"/>
    <w:basedOn w:val="a0"/>
    <w:rsid w:val="00E066DD"/>
  </w:style>
  <w:style w:type="paragraph" w:styleId="a9">
    <w:name w:val="footer"/>
    <w:basedOn w:val="a"/>
    <w:rsid w:val="00E066DD"/>
    <w:pPr>
      <w:tabs>
        <w:tab w:val="center" w:pos="4677"/>
        <w:tab w:val="right" w:pos="9355"/>
      </w:tabs>
    </w:pPr>
  </w:style>
  <w:style w:type="paragraph" w:styleId="aa">
    <w:name w:val="Title"/>
    <w:basedOn w:val="a"/>
    <w:link w:val="ab"/>
    <w:qFormat/>
    <w:rsid w:val="00E066DD"/>
    <w:pPr>
      <w:jc w:val="center"/>
    </w:pPr>
    <w:rPr>
      <w:b/>
      <w:sz w:val="28"/>
      <w:szCs w:val="28"/>
      <w:lang w:eastAsia="x-none"/>
    </w:rPr>
  </w:style>
  <w:style w:type="paragraph" w:styleId="23">
    <w:name w:val="List Bullet 2"/>
    <w:basedOn w:val="a"/>
    <w:autoRedefine/>
    <w:rsid w:val="00E066DD"/>
    <w:pPr>
      <w:tabs>
        <w:tab w:val="num" w:pos="643"/>
      </w:tabs>
      <w:ind w:left="643" w:hanging="360"/>
    </w:pPr>
  </w:style>
  <w:style w:type="table" w:styleId="ac">
    <w:name w:val="Table Grid"/>
    <w:basedOn w:val="a1"/>
    <w:uiPriority w:val="39"/>
    <w:rsid w:val="004511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
    <w:name w:val="Char Знак Знак Char Знак Знак Char Знак Знак Char Знак Знак Знак"/>
    <w:basedOn w:val="a"/>
    <w:rsid w:val="00BE17CD"/>
    <w:rPr>
      <w:rFonts w:ascii="Verdana" w:hAnsi="Verdana" w:cs="Verdana"/>
      <w:sz w:val="20"/>
      <w:szCs w:val="20"/>
      <w:lang w:val="en-US" w:eastAsia="en-US"/>
    </w:rPr>
  </w:style>
  <w:style w:type="paragraph" w:customStyle="1" w:styleId="11">
    <w:name w:val="Обычниый_1"/>
    <w:basedOn w:val="a"/>
    <w:rsid w:val="00817677"/>
    <w:pPr>
      <w:ind w:firstLine="567"/>
      <w:jc w:val="both"/>
    </w:pPr>
    <w:rPr>
      <w:sz w:val="26"/>
      <w:szCs w:val="26"/>
    </w:rPr>
  </w:style>
  <w:style w:type="paragraph" w:customStyle="1" w:styleId="ad">
    <w:name w:val="Знак Знак"/>
    <w:basedOn w:val="a"/>
    <w:rsid w:val="00A51FEB"/>
    <w:rPr>
      <w:rFonts w:ascii="Verdana" w:hAnsi="Verdana" w:cs="Verdana"/>
      <w:sz w:val="20"/>
      <w:szCs w:val="20"/>
      <w:lang w:val="en-US" w:eastAsia="en-US"/>
    </w:rPr>
  </w:style>
  <w:style w:type="paragraph" w:customStyle="1" w:styleId="12">
    <w:name w:val="Основний текст з відступом1"/>
    <w:basedOn w:val="a"/>
    <w:rsid w:val="00FA17F0"/>
    <w:pPr>
      <w:spacing w:after="120"/>
      <w:ind w:left="283"/>
    </w:pPr>
    <w:rPr>
      <w:sz w:val="20"/>
      <w:szCs w:val="20"/>
    </w:rPr>
  </w:style>
  <w:style w:type="paragraph" w:customStyle="1" w:styleId="CharCharCharChar0">
    <w:name w:val="Char Знак Знак Char Знак Знак Char Знак Знак Char Знак Знак Знак Знак Знак"/>
    <w:basedOn w:val="a"/>
    <w:rsid w:val="00587A9F"/>
    <w:rPr>
      <w:rFonts w:ascii="Verdana" w:hAnsi="Verdana" w:cs="Verdana"/>
      <w:sz w:val="20"/>
      <w:szCs w:val="20"/>
      <w:lang w:val="en-US" w:eastAsia="en-US"/>
    </w:rPr>
  </w:style>
  <w:style w:type="paragraph" w:customStyle="1" w:styleId="ae">
    <w:name w:val="Нормальный"/>
    <w:rsid w:val="00E71FB5"/>
    <w:pPr>
      <w:autoSpaceDE w:val="0"/>
      <w:autoSpaceDN w:val="0"/>
      <w:adjustRightInd w:val="0"/>
    </w:pPr>
    <w:rPr>
      <w:sz w:val="28"/>
      <w:szCs w:val="28"/>
      <w:lang w:val="ru-RU" w:eastAsia="ru-RU"/>
    </w:rPr>
  </w:style>
  <w:style w:type="paragraph" w:customStyle="1" w:styleId="af">
    <w:name w:val="Название рисунка (таблиці)"/>
    <w:basedOn w:val="a"/>
    <w:rsid w:val="00377052"/>
    <w:pPr>
      <w:widowControl w:val="0"/>
      <w:autoSpaceDE w:val="0"/>
      <w:autoSpaceDN w:val="0"/>
      <w:spacing w:line="360" w:lineRule="auto"/>
      <w:jc w:val="center"/>
    </w:pPr>
    <w:rPr>
      <w:b/>
      <w:bCs/>
      <w:sz w:val="28"/>
      <w:szCs w:val="28"/>
    </w:rPr>
  </w:style>
  <w:style w:type="paragraph" w:customStyle="1" w:styleId="70">
    <w:name w:val="заголовок 7"/>
    <w:basedOn w:val="a"/>
    <w:next w:val="a"/>
    <w:rsid w:val="00377052"/>
    <w:pPr>
      <w:keepNext/>
      <w:autoSpaceDE w:val="0"/>
      <w:autoSpaceDN w:val="0"/>
      <w:ind w:firstLine="720"/>
      <w:jc w:val="center"/>
      <w:outlineLvl w:val="6"/>
    </w:pPr>
    <w:rPr>
      <w:i/>
      <w:iCs/>
      <w:sz w:val="28"/>
      <w:szCs w:val="28"/>
    </w:rPr>
  </w:style>
  <w:style w:type="paragraph" w:customStyle="1" w:styleId="8">
    <w:name w:val="заголовок 8"/>
    <w:basedOn w:val="a"/>
    <w:next w:val="a"/>
    <w:rsid w:val="00377052"/>
    <w:pPr>
      <w:keepNext/>
      <w:autoSpaceDE w:val="0"/>
      <w:autoSpaceDN w:val="0"/>
      <w:ind w:firstLine="720"/>
      <w:jc w:val="both"/>
      <w:outlineLvl w:val="7"/>
    </w:pPr>
    <w:rPr>
      <w:sz w:val="28"/>
      <w:szCs w:val="28"/>
    </w:rPr>
  </w:style>
  <w:style w:type="paragraph" w:customStyle="1" w:styleId="CharCharCharChar1">
    <w:name w:val="Char Знак Знак Char Знак Знак Char Знак Знак Char Знак Знак Знак Знак Знак Знак1 Знак Знак Знак"/>
    <w:basedOn w:val="a"/>
    <w:rsid w:val="008B23A2"/>
    <w:rPr>
      <w:rFonts w:ascii="Verdana" w:hAnsi="Verdana" w:cs="Verdana"/>
      <w:sz w:val="20"/>
      <w:szCs w:val="20"/>
      <w:lang w:val="en-US" w:eastAsia="en-US"/>
    </w:rPr>
  </w:style>
  <w:style w:type="paragraph" w:customStyle="1" w:styleId="af0">
    <w:name w:val="Знак Знак Знак Знак Знак Знак Знак Знак Знак Знак"/>
    <w:basedOn w:val="a"/>
    <w:rsid w:val="00800438"/>
    <w:rPr>
      <w:rFonts w:ascii="Verdana" w:hAnsi="Verdana" w:cs="Verdana"/>
      <w:sz w:val="20"/>
      <w:szCs w:val="20"/>
      <w:lang w:val="en-US" w:eastAsia="en-US"/>
    </w:rPr>
  </w:style>
  <w:style w:type="paragraph" w:customStyle="1" w:styleId="af1">
    <w:name w:val="Знак Знак Знак"/>
    <w:basedOn w:val="a"/>
    <w:rsid w:val="00341073"/>
    <w:rPr>
      <w:rFonts w:ascii="Verdana" w:hAnsi="Verdana" w:cs="Verdana"/>
      <w:sz w:val="20"/>
      <w:szCs w:val="20"/>
      <w:lang w:eastAsia="en-US"/>
    </w:rPr>
  </w:style>
  <w:style w:type="paragraph" w:customStyle="1" w:styleId="af2">
    <w:name w:val="Знак"/>
    <w:basedOn w:val="a"/>
    <w:rsid w:val="00A22E42"/>
    <w:rPr>
      <w:rFonts w:ascii="Verdana" w:hAnsi="Verdana" w:cs="Verdana"/>
      <w:sz w:val="20"/>
      <w:szCs w:val="20"/>
      <w:lang w:val="en-US" w:eastAsia="en-US"/>
    </w:rPr>
  </w:style>
  <w:style w:type="paragraph" w:styleId="af3">
    <w:name w:val="Balloon Text"/>
    <w:basedOn w:val="a"/>
    <w:semiHidden/>
    <w:rsid w:val="002B5745"/>
    <w:rPr>
      <w:rFonts w:ascii="Tahoma" w:hAnsi="Tahoma" w:cs="Tahoma"/>
      <w:sz w:val="16"/>
      <w:szCs w:val="16"/>
    </w:rPr>
  </w:style>
  <w:style w:type="paragraph" w:customStyle="1" w:styleId="af4">
    <w:name w:val="Знак Знак Знак Знак"/>
    <w:basedOn w:val="a"/>
    <w:rsid w:val="0047023B"/>
    <w:rPr>
      <w:rFonts w:ascii="Verdana" w:hAnsi="Verdana" w:cs="Verdana"/>
      <w:sz w:val="20"/>
      <w:szCs w:val="20"/>
      <w:lang w:val="en-US" w:eastAsia="en-US"/>
    </w:rPr>
  </w:style>
  <w:style w:type="paragraph" w:customStyle="1" w:styleId="CharCharCharChar2">
    <w:name w:val="Char Знак Знак Char Знак Знак Char Знак Знак Char Знак Знак"/>
    <w:basedOn w:val="a"/>
    <w:rsid w:val="00635B2F"/>
    <w:rPr>
      <w:rFonts w:ascii="Verdana" w:hAnsi="Verdana" w:cs="Verdana"/>
      <w:sz w:val="20"/>
      <w:szCs w:val="20"/>
      <w:lang w:val="en-US" w:eastAsia="en-US"/>
    </w:rPr>
  </w:style>
  <w:style w:type="paragraph" w:customStyle="1" w:styleId="CharCharCharChar10">
    <w:name w:val="Char Знак Знак Char Знак Знак Char Знак Знак Char Знак Знак Знак1"/>
    <w:basedOn w:val="a"/>
    <w:rsid w:val="009458CB"/>
    <w:rPr>
      <w:rFonts w:ascii="Verdana" w:hAnsi="Verdana" w:cs="Verdana"/>
      <w:sz w:val="20"/>
      <w:szCs w:val="20"/>
      <w:lang w:val="en-US" w:eastAsia="en-US"/>
    </w:rPr>
  </w:style>
  <w:style w:type="table" w:styleId="af5">
    <w:name w:val="Table Elegant"/>
    <w:basedOn w:val="a1"/>
    <w:rsid w:val="004A7D4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af6">
    <w:name w:val="Знак"/>
    <w:basedOn w:val="a"/>
    <w:rsid w:val="00A95E94"/>
    <w:rPr>
      <w:rFonts w:ascii="Verdana" w:hAnsi="Verdana" w:cs="Verdana"/>
      <w:sz w:val="20"/>
      <w:szCs w:val="20"/>
      <w:lang w:val="en-US" w:eastAsia="en-US"/>
    </w:rPr>
  </w:style>
  <w:style w:type="paragraph" w:customStyle="1" w:styleId="13">
    <w:name w:val="Знак Знак1"/>
    <w:basedOn w:val="a"/>
    <w:rsid w:val="009D7149"/>
    <w:rPr>
      <w:rFonts w:ascii="Verdana" w:hAnsi="Verdana" w:cs="Verdana"/>
      <w:sz w:val="20"/>
      <w:szCs w:val="20"/>
      <w:lang w:val="en-US" w:eastAsia="en-US"/>
    </w:rPr>
  </w:style>
  <w:style w:type="character" w:styleId="af7">
    <w:name w:val="Emphasis"/>
    <w:qFormat/>
    <w:rsid w:val="00215726"/>
    <w:rPr>
      <w:i/>
      <w:iCs/>
    </w:rPr>
  </w:style>
  <w:style w:type="paragraph" w:customStyle="1" w:styleId="af8">
    <w:name w:val="Стиль"/>
    <w:rsid w:val="00511554"/>
    <w:pPr>
      <w:widowControl w:val="0"/>
      <w:autoSpaceDE w:val="0"/>
      <w:autoSpaceDN w:val="0"/>
      <w:adjustRightInd w:val="0"/>
    </w:pPr>
    <w:rPr>
      <w:rFonts w:ascii="Arial" w:hAnsi="Arial" w:cs="Arial"/>
      <w:sz w:val="24"/>
      <w:szCs w:val="24"/>
      <w:lang w:val="ru-RU" w:eastAsia="ru-RU"/>
    </w:rPr>
  </w:style>
  <w:style w:type="paragraph" w:customStyle="1" w:styleId="af9">
    <w:name w:val="Знак Знак Знак Знак Знак Знак Знак Знак Знак"/>
    <w:basedOn w:val="a"/>
    <w:rsid w:val="002B29D4"/>
    <w:rPr>
      <w:rFonts w:ascii="Verdana" w:hAnsi="Verdana" w:cs="Verdana"/>
      <w:sz w:val="20"/>
      <w:szCs w:val="20"/>
      <w:lang w:val="en-US" w:eastAsia="en-US"/>
    </w:rPr>
  </w:style>
  <w:style w:type="paragraph" w:customStyle="1" w:styleId="14">
    <w:name w:val="Знак Знак1 Знак Знак Знак"/>
    <w:basedOn w:val="a"/>
    <w:rsid w:val="00870F25"/>
    <w:rPr>
      <w:rFonts w:ascii="Verdana" w:hAnsi="Verdana" w:cs="Verdana"/>
      <w:sz w:val="20"/>
      <w:szCs w:val="20"/>
      <w:lang w:val="en-US" w:eastAsia="en-US"/>
    </w:rPr>
  </w:style>
  <w:style w:type="paragraph" w:customStyle="1" w:styleId="afa">
    <w:name w:val="Знак Знак Знак Знак Знак Знак Знак Знак Знак Знак Знак Знак Знак Знак Знак Знак Знак Знак Знак"/>
    <w:basedOn w:val="a"/>
    <w:rsid w:val="00B3748B"/>
    <w:rPr>
      <w:rFonts w:ascii="Verdana" w:hAnsi="Verdana" w:cs="Verdana"/>
      <w:sz w:val="20"/>
      <w:szCs w:val="20"/>
      <w:lang w:val="en-US" w:eastAsia="en-US"/>
    </w:rPr>
  </w:style>
  <w:style w:type="paragraph" w:styleId="afb">
    <w:name w:val="Document Map"/>
    <w:basedOn w:val="a"/>
    <w:semiHidden/>
    <w:rsid w:val="002412C3"/>
    <w:pPr>
      <w:shd w:val="clear" w:color="auto" w:fill="000080"/>
    </w:pPr>
    <w:rPr>
      <w:rFonts w:ascii="Tahoma" w:hAnsi="Tahoma" w:cs="Tahoma"/>
      <w:sz w:val="20"/>
      <w:szCs w:val="20"/>
    </w:rPr>
  </w:style>
  <w:style w:type="character" w:customStyle="1" w:styleId="apple-converted-space">
    <w:name w:val="apple-converted-space"/>
    <w:basedOn w:val="a0"/>
    <w:rsid w:val="00E2421C"/>
  </w:style>
  <w:style w:type="character" w:customStyle="1" w:styleId="a5">
    <w:name w:val="Основной текст Знак"/>
    <w:aliases w:val=" Знак Знак Знак Знак Знак Знак Знак,Основний текст Знак Знак Знак Знак1,Основний текст Знак Знак Знак Знак Знак,Основний текст Знак Знак Знак Знак Знак Знак Знак Знак Знак Знак Знак1,Знак Зн Знак"/>
    <w:link w:val="a4"/>
    <w:rsid w:val="007362B4"/>
    <w:rPr>
      <w:sz w:val="24"/>
      <w:szCs w:val="24"/>
      <w:lang w:val="ru-RU" w:eastAsia="ru-RU" w:bidi="ar-SA"/>
    </w:rPr>
  </w:style>
  <w:style w:type="character" w:customStyle="1" w:styleId="Arial">
    <w:name w:val="Основной текст + Arial"/>
    <w:aliases w:val="9 pt,Курсив1"/>
    <w:rsid w:val="007362B4"/>
    <w:rPr>
      <w:rFonts w:ascii="Arial" w:hAnsi="Arial" w:cs="Arial"/>
      <w:i/>
      <w:iCs/>
      <w:spacing w:val="0"/>
      <w:sz w:val="18"/>
      <w:szCs w:val="18"/>
    </w:rPr>
  </w:style>
  <w:style w:type="character" w:customStyle="1" w:styleId="15pt">
    <w:name w:val="Основной текст + 15 pt"/>
    <w:aliases w:val="Полужирный"/>
    <w:rsid w:val="007362B4"/>
    <w:rPr>
      <w:rFonts w:ascii="Times New Roman" w:hAnsi="Times New Roman" w:cs="Times New Roman"/>
      <w:b/>
      <w:bCs/>
      <w:spacing w:val="0"/>
      <w:sz w:val="30"/>
      <w:szCs w:val="30"/>
    </w:rPr>
  </w:style>
  <w:style w:type="character" w:customStyle="1" w:styleId="14pt">
    <w:name w:val="Основной текст + 14 pt"/>
    <w:aliases w:val="Полужирный1,Курсив"/>
    <w:rsid w:val="007362B4"/>
    <w:rPr>
      <w:rFonts w:ascii="Times New Roman" w:hAnsi="Times New Roman" w:cs="Times New Roman"/>
      <w:b/>
      <w:bCs/>
      <w:i/>
      <w:iCs/>
      <w:spacing w:val="0"/>
      <w:sz w:val="28"/>
      <w:szCs w:val="28"/>
    </w:rPr>
  </w:style>
  <w:style w:type="character" w:customStyle="1" w:styleId="10pt">
    <w:name w:val="Основной текст + 10 pt"/>
    <w:aliases w:val="Интервал 0 pt"/>
    <w:rsid w:val="007362B4"/>
    <w:rPr>
      <w:rFonts w:ascii="Times New Roman" w:hAnsi="Times New Roman" w:cs="Times New Roman"/>
      <w:spacing w:val="10"/>
      <w:sz w:val="20"/>
      <w:szCs w:val="20"/>
    </w:rPr>
  </w:style>
  <w:style w:type="character" w:customStyle="1" w:styleId="10pt1">
    <w:name w:val="Основной текст + 10 pt1"/>
    <w:aliases w:val="Интервал 0 pt1"/>
    <w:rsid w:val="007362B4"/>
    <w:rPr>
      <w:rFonts w:ascii="Times New Roman" w:hAnsi="Times New Roman" w:cs="Times New Roman"/>
      <w:spacing w:val="10"/>
      <w:sz w:val="20"/>
      <w:szCs w:val="20"/>
    </w:rPr>
  </w:style>
  <w:style w:type="character" w:customStyle="1" w:styleId="afc">
    <w:name w:val="Основной текст + Полужирный"/>
    <w:rsid w:val="007362B4"/>
    <w:rPr>
      <w:rFonts w:ascii="Times New Roman" w:hAnsi="Times New Roman" w:cs="Times New Roman"/>
      <w:b/>
      <w:bCs/>
      <w:spacing w:val="0"/>
      <w:sz w:val="25"/>
      <w:szCs w:val="25"/>
    </w:rPr>
  </w:style>
  <w:style w:type="paragraph" w:customStyle="1" w:styleId="afd">
    <w:name w:val="Знак Знак Знак Знак Знак Знак Знак Знак Знак Знак Знак Знак Знак"/>
    <w:basedOn w:val="a"/>
    <w:rsid w:val="00C75B4F"/>
    <w:rPr>
      <w:rFonts w:ascii="Verdana" w:hAnsi="Verdana" w:cs="Verdana"/>
      <w:sz w:val="20"/>
      <w:szCs w:val="20"/>
      <w:lang w:val="en-US" w:eastAsia="en-US"/>
    </w:rPr>
  </w:style>
  <w:style w:type="character" w:customStyle="1" w:styleId="FontStyle17">
    <w:name w:val="Font Style17"/>
    <w:rsid w:val="003976EC"/>
    <w:rPr>
      <w:rFonts w:ascii="Times New Roman" w:hAnsi="Times New Roman" w:cs="Times New Roman" w:hint="default"/>
      <w:b/>
      <w:bCs/>
      <w:sz w:val="26"/>
      <w:szCs w:val="26"/>
    </w:rPr>
  </w:style>
  <w:style w:type="paragraph" w:customStyle="1" w:styleId="Default">
    <w:name w:val="Default"/>
    <w:rsid w:val="00AC37A0"/>
    <w:pPr>
      <w:autoSpaceDE w:val="0"/>
      <w:autoSpaceDN w:val="0"/>
      <w:adjustRightInd w:val="0"/>
    </w:pPr>
    <w:rPr>
      <w:color w:val="000000"/>
      <w:sz w:val="24"/>
      <w:szCs w:val="24"/>
      <w:lang w:val="ru-RU" w:eastAsia="ru-RU"/>
    </w:rPr>
  </w:style>
  <w:style w:type="paragraph" w:styleId="afe">
    <w:name w:val="Normal (Web)"/>
    <w:aliases w:val="Обычный (веб) Знак Знак,Обычный (веб) Знак,Обычный (веб) Знак Знак Знак,Обычный (веб) Знак2,Обычный (веб) Знак1 Знак1 Знак Знак Знак,Обычный (веб) Знак1 Знак1 Знак Знак Знак Знак Знак,Обычный (веб) Знак1 Знак1,Обычный (веб) Знак1 Знак"/>
    <w:basedOn w:val="a"/>
    <w:link w:val="15"/>
    <w:uiPriority w:val="99"/>
    <w:rsid w:val="00AA1674"/>
    <w:pPr>
      <w:spacing w:before="100" w:beforeAutospacing="1" w:after="100" w:afterAutospacing="1"/>
    </w:pPr>
  </w:style>
  <w:style w:type="character" w:styleId="aff">
    <w:name w:val="Strong"/>
    <w:uiPriority w:val="22"/>
    <w:qFormat/>
    <w:rsid w:val="00EB6622"/>
    <w:rPr>
      <w:b/>
      <w:bCs/>
    </w:rPr>
  </w:style>
  <w:style w:type="paragraph" w:customStyle="1" w:styleId="16">
    <w:name w:val="Знак Знак Знак Знак Знак Знак Знак Знак Знак Знак Знак Знак Знак Знак Знак Знак Знак Знак1 Знак"/>
    <w:basedOn w:val="a"/>
    <w:rsid w:val="00525958"/>
    <w:rPr>
      <w:rFonts w:ascii="Verdana" w:hAnsi="Verdana" w:cs="Verdana"/>
      <w:sz w:val="20"/>
      <w:szCs w:val="20"/>
      <w:lang w:val="en-US" w:eastAsia="en-US"/>
    </w:rPr>
  </w:style>
  <w:style w:type="paragraph" w:customStyle="1" w:styleId="17">
    <w:name w:val="Знак Знак Знак Знак1 Знак Знак Знак"/>
    <w:basedOn w:val="a"/>
    <w:rsid w:val="001D40E4"/>
    <w:rPr>
      <w:rFonts w:ascii="Verdana" w:hAnsi="Verdana" w:cs="Verdana"/>
      <w:sz w:val="20"/>
      <w:szCs w:val="20"/>
      <w:lang w:val="en-US" w:eastAsia="en-US"/>
    </w:rPr>
  </w:style>
  <w:style w:type="paragraph" w:customStyle="1" w:styleId="18">
    <w:name w:val="Знак Знак Знак Знак Знак Знак Знак Знак Знак Знак Знак Знак Знак Знак Знак Знак Знак Знак1 Знак Знак Знак Знак"/>
    <w:basedOn w:val="a"/>
    <w:rsid w:val="00AE7ADE"/>
    <w:rPr>
      <w:rFonts w:ascii="Verdana" w:hAnsi="Verdana" w:cs="Verdana"/>
      <w:sz w:val="20"/>
      <w:szCs w:val="20"/>
      <w:lang w:val="en-US" w:eastAsia="en-US"/>
    </w:rPr>
  </w:style>
  <w:style w:type="character" w:customStyle="1" w:styleId="40">
    <w:name w:val="Основний текст (4)_"/>
    <w:link w:val="41"/>
    <w:rsid w:val="00654CB5"/>
    <w:rPr>
      <w:rFonts w:eastAsia="Courier New"/>
      <w:b/>
      <w:bCs/>
      <w:i/>
      <w:iCs/>
      <w:sz w:val="27"/>
      <w:szCs w:val="27"/>
      <w:lang w:val="uk-UA" w:eastAsia="ru-RU" w:bidi="ar-SA"/>
    </w:rPr>
  </w:style>
  <w:style w:type="paragraph" w:customStyle="1" w:styleId="41">
    <w:name w:val="Основний текст (4)"/>
    <w:basedOn w:val="a"/>
    <w:link w:val="40"/>
    <w:rsid w:val="00654CB5"/>
    <w:pPr>
      <w:widowControl w:val="0"/>
      <w:shd w:val="clear" w:color="auto" w:fill="FFFFFF"/>
      <w:spacing w:before="900" w:after="900" w:line="326" w:lineRule="exact"/>
    </w:pPr>
    <w:rPr>
      <w:rFonts w:eastAsia="Courier New"/>
      <w:b/>
      <w:bCs/>
      <w:i/>
      <w:iCs/>
      <w:sz w:val="27"/>
      <w:szCs w:val="27"/>
    </w:rPr>
  </w:style>
  <w:style w:type="paragraph" w:customStyle="1" w:styleId="110">
    <w:name w:val="Знак Знак1 Знак Знак Знак Знак Знак Знак1 Знак Знак"/>
    <w:basedOn w:val="a"/>
    <w:rsid w:val="00DD0855"/>
    <w:rPr>
      <w:rFonts w:ascii="Verdana" w:hAnsi="Verdana" w:cs="Verdana"/>
      <w:sz w:val="20"/>
      <w:szCs w:val="20"/>
      <w:lang w:val="en-US" w:eastAsia="en-US"/>
    </w:rPr>
  </w:style>
  <w:style w:type="character" w:customStyle="1" w:styleId="longtext">
    <w:name w:val="long_text"/>
    <w:basedOn w:val="a0"/>
    <w:rsid w:val="00BB672D"/>
  </w:style>
  <w:style w:type="paragraph" w:customStyle="1" w:styleId="19">
    <w:name w:val="Знак Знак Знак Знак Знак Знак Знак Знак Знак Знак Знак Знак Знак Знак Знак Знак Знак Знак1 Знак Знак Знак Знак Знак Знак Знак"/>
    <w:basedOn w:val="a"/>
    <w:rsid w:val="00D740C5"/>
    <w:rPr>
      <w:rFonts w:ascii="Verdana" w:hAnsi="Verdana" w:cs="Verdana"/>
      <w:sz w:val="20"/>
      <w:szCs w:val="20"/>
      <w:lang w:val="en-US" w:eastAsia="en-US"/>
    </w:rPr>
  </w:style>
  <w:style w:type="paragraph" w:customStyle="1" w:styleId="111">
    <w:name w:val="Знак Знак1 Знак Знак Знак Знак Знак Знак1 Знак Знак Знак"/>
    <w:basedOn w:val="a"/>
    <w:rsid w:val="007F42D8"/>
    <w:rPr>
      <w:rFonts w:ascii="Verdana" w:hAnsi="Verdana" w:cs="Verdana"/>
      <w:sz w:val="20"/>
      <w:szCs w:val="20"/>
      <w:lang w:val="en-US" w:eastAsia="en-US"/>
    </w:rPr>
  </w:style>
  <w:style w:type="paragraph" w:customStyle="1" w:styleId="112">
    <w:name w:val="Знак Знак1 Знак Знак Знак Знак Знак Знак1 Знак Знак Знак"/>
    <w:basedOn w:val="a"/>
    <w:rsid w:val="00374C99"/>
    <w:rPr>
      <w:rFonts w:ascii="Verdana" w:hAnsi="Verdana" w:cs="Verdana"/>
      <w:sz w:val="20"/>
      <w:szCs w:val="20"/>
      <w:lang w:val="en-US" w:eastAsia="en-US"/>
    </w:rPr>
  </w:style>
  <w:style w:type="character" w:customStyle="1" w:styleId="ab">
    <w:name w:val="Заголовок Знак"/>
    <w:link w:val="aa"/>
    <w:locked/>
    <w:rsid w:val="00EC0E39"/>
    <w:rPr>
      <w:b/>
      <w:sz w:val="28"/>
      <w:szCs w:val="28"/>
      <w:lang w:val="uk-UA"/>
    </w:rPr>
  </w:style>
  <w:style w:type="paragraph" w:customStyle="1" w:styleId="CharCharCharChar3">
    <w:name w:val="Char Знак Знак Char Знак Знак Char Знак Знак Char Знак Знак Знак Знак Знак Знак Знак"/>
    <w:basedOn w:val="a"/>
    <w:rsid w:val="00FD068B"/>
    <w:rPr>
      <w:rFonts w:ascii="Verdana" w:hAnsi="Verdana" w:cs="Verdana"/>
      <w:sz w:val="20"/>
      <w:szCs w:val="20"/>
      <w:lang w:val="en-US" w:eastAsia="en-US"/>
    </w:rPr>
  </w:style>
  <w:style w:type="paragraph" w:customStyle="1" w:styleId="1a">
    <w:name w:val="Знак Знак Знак Знак Знак Знак Знак Знак Знак Знак Знак Знак Знак Знак Знак Знак Знак Знак1 Знак Знак Знак Знак Знак Знак Знак Знак Знак"/>
    <w:basedOn w:val="a"/>
    <w:rsid w:val="00DA13B4"/>
    <w:rPr>
      <w:rFonts w:ascii="Verdana" w:hAnsi="Verdana" w:cs="Verdana"/>
      <w:sz w:val="20"/>
      <w:szCs w:val="20"/>
      <w:lang w:val="en-US" w:eastAsia="en-US"/>
    </w:rPr>
  </w:style>
  <w:style w:type="character" w:customStyle="1" w:styleId="FontStyle11">
    <w:name w:val="Font Style11"/>
    <w:rsid w:val="003C46AB"/>
    <w:rPr>
      <w:rFonts w:ascii="Arial" w:hAnsi="Arial" w:cs="Arial"/>
      <w:sz w:val="20"/>
      <w:szCs w:val="20"/>
    </w:rPr>
  </w:style>
  <w:style w:type="paragraph" w:styleId="aff0">
    <w:name w:val="Plain Text"/>
    <w:basedOn w:val="a"/>
    <w:link w:val="aff1"/>
    <w:rsid w:val="001E0463"/>
    <w:rPr>
      <w:rFonts w:ascii="Courier New" w:hAnsi="Courier New"/>
      <w:sz w:val="20"/>
      <w:szCs w:val="20"/>
      <w:lang w:eastAsia="x-none"/>
    </w:rPr>
  </w:style>
  <w:style w:type="character" w:customStyle="1" w:styleId="aff1">
    <w:name w:val="Текст Знак"/>
    <w:link w:val="aff0"/>
    <w:rsid w:val="001E0463"/>
    <w:rPr>
      <w:rFonts w:ascii="Courier New" w:hAnsi="Courier New"/>
      <w:lang w:val="uk-UA"/>
    </w:rPr>
  </w:style>
  <w:style w:type="character" w:customStyle="1" w:styleId="st">
    <w:name w:val="st"/>
    <w:rsid w:val="003E593C"/>
  </w:style>
  <w:style w:type="paragraph" w:customStyle="1" w:styleId="aff2">
    <w:name w:val="a"/>
    <w:basedOn w:val="a"/>
    <w:rsid w:val="006811C6"/>
    <w:pPr>
      <w:spacing w:before="100" w:beforeAutospacing="1" w:after="100" w:afterAutospacing="1"/>
    </w:pPr>
  </w:style>
  <w:style w:type="character" w:styleId="aff3">
    <w:name w:val="Hyperlink"/>
    <w:rsid w:val="00F0332A"/>
    <w:rPr>
      <w:color w:val="0000FF"/>
      <w:u w:val="single"/>
    </w:rPr>
  </w:style>
  <w:style w:type="paragraph" w:styleId="HTML">
    <w:name w:val="HTML Preformatted"/>
    <w:basedOn w:val="a"/>
    <w:link w:val="HTML0"/>
    <w:rsid w:val="00A431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0">
    <w:name w:val="Стандартный HTML Знак"/>
    <w:link w:val="HTML"/>
    <w:rsid w:val="00A43189"/>
    <w:rPr>
      <w:rFonts w:ascii="Courier New" w:hAnsi="Courier New" w:cs="Courier New"/>
    </w:rPr>
  </w:style>
  <w:style w:type="character" w:customStyle="1" w:styleId="FontStyle19">
    <w:name w:val="Font Style19"/>
    <w:rsid w:val="005B26C7"/>
    <w:rPr>
      <w:rFonts w:ascii="Times New Roman" w:hAnsi="Times New Roman" w:cs="Times New Roman"/>
      <w:b/>
      <w:bCs/>
      <w:sz w:val="20"/>
      <w:szCs w:val="20"/>
    </w:rPr>
  </w:style>
  <w:style w:type="paragraph" w:customStyle="1" w:styleId="Style11">
    <w:name w:val="Style11"/>
    <w:basedOn w:val="a"/>
    <w:rsid w:val="00C20F19"/>
    <w:pPr>
      <w:widowControl w:val="0"/>
      <w:autoSpaceDE w:val="0"/>
      <w:autoSpaceDN w:val="0"/>
      <w:adjustRightInd w:val="0"/>
      <w:spacing w:line="247" w:lineRule="exact"/>
      <w:jc w:val="center"/>
    </w:pPr>
  </w:style>
  <w:style w:type="paragraph" w:customStyle="1" w:styleId="1b">
    <w:name w:val="Знак1"/>
    <w:basedOn w:val="a"/>
    <w:rsid w:val="00231D3B"/>
    <w:rPr>
      <w:rFonts w:ascii="Verdana" w:hAnsi="Verdana" w:cs="Verdana"/>
      <w:sz w:val="20"/>
      <w:szCs w:val="20"/>
      <w:lang w:val="en-US" w:eastAsia="en-US"/>
    </w:rPr>
  </w:style>
  <w:style w:type="paragraph" w:customStyle="1" w:styleId="1c">
    <w:name w:val="Абзац списку1"/>
    <w:basedOn w:val="a"/>
    <w:rsid w:val="006F3EA2"/>
    <w:pPr>
      <w:ind w:left="720"/>
    </w:pPr>
    <w:rPr>
      <w:rFonts w:eastAsia="Calibri"/>
    </w:rPr>
  </w:style>
  <w:style w:type="character" w:customStyle="1" w:styleId="24">
    <w:name w:val="Основной текст (2)_"/>
    <w:link w:val="210"/>
    <w:rsid w:val="004C1272"/>
    <w:rPr>
      <w:color w:val="000000"/>
      <w:sz w:val="28"/>
      <w:szCs w:val="28"/>
    </w:rPr>
  </w:style>
  <w:style w:type="paragraph" w:customStyle="1" w:styleId="210">
    <w:name w:val="Основной текст (2)1"/>
    <w:basedOn w:val="a"/>
    <w:link w:val="24"/>
    <w:rsid w:val="004C1272"/>
    <w:pPr>
      <w:widowControl w:val="0"/>
      <w:spacing w:before="120"/>
      <w:ind w:firstLine="709"/>
      <w:jc w:val="both"/>
    </w:pPr>
    <w:rPr>
      <w:color w:val="000000"/>
      <w:sz w:val="28"/>
      <w:szCs w:val="28"/>
      <w:lang w:val="x-none" w:eastAsia="x-none"/>
    </w:rPr>
  </w:style>
  <w:style w:type="paragraph" w:customStyle="1" w:styleId="rvps2">
    <w:name w:val="rvps2"/>
    <w:basedOn w:val="a"/>
    <w:rsid w:val="00A0685E"/>
    <w:pPr>
      <w:spacing w:before="100" w:beforeAutospacing="1" w:after="100" w:afterAutospacing="1"/>
    </w:pPr>
    <w:rPr>
      <w:lang w:eastAsia="uk-UA"/>
    </w:rPr>
  </w:style>
  <w:style w:type="character" w:customStyle="1" w:styleId="32">
    <w:name w:val="Знак Знак3"/>
    <w:rsid w:val="00E52E0D"/>
    <w:rPr>
      <w:sz w:val="17"/>
      <w:szCs w:val="17"/>
      <w:lang w:bidi="ar-SA"/>
    </w:rPr>
  </w:style>
  <w:style w:type="paragraph" w:customStyle="1" w:styleId="CharCharCharChar11">
    <w:name w:val="Char Знак Знак Char Знак Знак Char Знак Знак Char Знак Знак Знак Знак Знак Знак1 Знак Знак Знак Знак Знак"/>
    <w:basedOn w:val="a"/>
    <w:rsid w:val="008451C7"/>
    <w:rPr>
      <w:rFonts w:ascii="Verdana" w:hAnsi="Verdana" w:cs="Verdana"/>
      <w:sz w:val="20"/>
      <w:szCs w:val="20"/>
      <w:lang w:val="en-US" w:eastAsia="en-US"/>
    </w:rPr>
  </w:style>
  <w:style w:type="paragraph" w:customStyle="1" w:styleId="1d">
    <w:name w:val="Знак Знак Знак Знак1 Знак Знак Знак"/>
    <w:basedOn w:val="a"/>
    <w:rsid w:val="0028656F"/>
    <w:rPr>
      <w:rFonts w:ascii="Verdana" w:hAnsi="Verdana" w:cs="Verdana"/>
      <w:sz w:val="20"/>
      <w:szCs w:val="20"/>
      <w:lang w:val="en-US" w:eastAsia="en-US"/>
    </w:rPr>
  </w:style>
  <w:style w:type="paragraph" w:customStyle="1" w:styleId="1e">
    <w:name w:val="Звичайний1"/>
    <w:rsid w:val="00E15447"/>
    <w:rPr>
      <w:snapToGrid w:val="0"/>
      <w:lang w:val="ru-RU" w:eastAsia="ru-RU"/>
    </w:rPr>
  </w:style>
  <w:style w:type="paragraph" w:customStyle="1" w:styleId="CharCharCharChar12">
    <w:name w:val="Char Знак Знак Char Знак Знак Char Знак Знак Char Знак Знак Знак Знак Знак Знак1 Знак Знак Знак Знак Знак Знак Знак"/>
    <w:basedOn w:val="a"/>
    <w:rsid w:val="003B3F89"/>
    <w:rPr>
      <w:rFonts w:ascii="Verdana" w:hAnsi="Verdana" w:cs="Verdana"/>
      <w:sz w:val="20"/>
      <w:szCs w:val="20"/>
      <w:lang w:val="en-US" w:eastAsia="en-US"/>
    </w:rPr>
  </w:style>
  <w:style w:type="paragraph" w:customStyle="1" w:styleId="1f">
    <w:name w:val="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w:basedOn w:val="a"/>
    <w:rsid w:val="002C032E"/>
    <w:rPr>
      <w:rFonts w:ascii="Verdana" w:hAnsi="Verdana" w:cs="Verdana"/>
      <w:sz w:val="20"/>
      <w:szCs w:val="20"/>
      <w:lang w:val="en-US" w:eastAsia="en-US"/>
    </w:rPr>
  </w:style>
  <w:style w:type="character" w:customStyle="1" w:styleId="aff4">
    <w:name w:val="Основной текст_"/>
    <w:link w:val="25"/>
    <w:uiPriority w:val="99"/>
    <w:locked/>
    <w:rsid w:val="00FA3A9B"/>
    <w:rPr>
      <w:spacing w:val="3"/>
      <w:shd w:val="clear" w:color="auto" w:fill="FFFFFF"/>
    </w:rPr>
  </w:style>
  <w:style w:type="paragraph" w:customStyle="1" w:styleId="25">
    <w:name w:val="Основной текст2"/>
    <w:basedOn w:val="a"/>
    <w:link w:val="aff4"/>
    <w:uiPriority w:val="99"/>
    <w:rsid w:val="00FA3A9B"/>
    <w:pPr>
      <w:shd w:val="clear" w:color="auto" w:fill="FFFFFF"/>
      <w:spacing w:before="9360" w:line="240" w:lineRule="atLeast"/>
      <w:ind w:hanging="720"/>
      <w:jc w:val="center"/>
    </w:pPr>
    <w:rPr>
      <w:spacing w:val="3"/>
      <w:sz w:val="20"/>
      <w:szCs w:val="20"/>
      <w:lang w:eastAsia="uk-UA"/>
    </w:rPr>
  </w:style>
  <w:style w:type="paragraph" w:customStyle="1" w:styleId="1f0">
    <w:name w:val="Абзац списка1"/>
    <w:basedOn w:val="a"/>
    <w:rsid w:val="00FA3A9B"/>
    <w:pPr>
      <w:spacing w:after="200" w:line="276" w:lineRule="auto"/>
      <w:ind w:left="720"/>
      <w:contextualSpacing/>
    </w:pPr>
    <w:rPr>
      <w:rFonts w:ascii="Calibri" w:hAnsi="Calibri"/>
      <w:sz w:val="22"/>
      <w:szCs w:val="22"/>
      <w:lang w:eastAsia="en-US"/>
    </w:rPr>
  </w:style>
  <w:style w:type="paragraph" w:styleId="aff5">
    <w:name w:val="List Paragraph"/>
    <w:basedOn w:val="a"/>
    <w:link w:val="aff6"/>
    <w:uiPriority w:val="34"/>
    <w:qFormat/>
    <w:rsid w:val="00F34543"/>
    <w:pPr>
      <w:spacing w:after="160" w:line="259" w:lineRule="auto"/>
      <w:ind w:left="720"/>
      <w:contextualSpacing/>
    </w:pPr>
    <w:rPr>
      <w:rFonts w:ascii="Calibri" w:eastAsia="Calibri" w:hAnsi="Calibri"/>
      <w:sz w:val="22"/>
      <w:szCs w:val="22"/>
      <w:lang w:eastAsia="en-US"/>
    </w:rPr>
  </w:style>
  <w:style w:type="paragraph" w:customStyle="1" w:styleId="CharCharCharChar4">
    <w:name w:val="Char Знак Знак Char Знак Знак Char Знак Знак Char Знак Знак Знак Знак Знак Знак Знак Знак Знак"/>
    <w:basedOn w:val="a"/>
    <w:rsid w:val="00790A6D"/>
    <w:rPr>
      <w:rFonts w:ascii="Verdana" w:hAnsi="Verdana" w:cs="Verdana"/>
      <w:sz w:val="20"/>
      <w:szCs w:val="20"/>
      <w:lang w:val="en-US" w:eastAsia="en-US"/>
    </w:rPr>
  </w:style>
  <w:style w:type="paragraph" w:customStyle="1" w:styleId="1f1">
    <w:name w:val="Без интервала1"/>
    <w:rsid w:val="00FE5974"/>
    <w:rPr>
      <w:rFonts w:ascii="Calibri" w:hAnsi="Calibri"/>
      <w:sz w:val="22"/>
      <w:szCs w:val="22"/>
      <w:lang w:val="ru-RU" w:eastAsia="en-US"/>
    </w:rPr>
  </w:style>
  <w:style w:type="character" w:customStyle="1" w:styleId="aff7">
    <w:name w:val="Название Знак"/>
    <w:rsid w:val="00F36F36"/>
    <w:rPr>
      <w:rFonts w:ascii="Times New Roman" w:eastAsia="Times New Roman" w:hAnsi="Times New Roman" w:cs="Times New Roman"/>
      <w:b/>
      <w:sz w:val="24"/>
      <w:szCs w:val="20"/>
      <w:lang w:val="en-US" w:eastAsia="ru-RU"/>
    </w:rPr>
  </w:style>
  <w:style w:type="character" w:customStyle="1" w:styleId="20">
    <w:name w:val="Заголовок 2 Знак"/>
    <w:link w:val="2"/>
    <w:rsid w:val="008B07E1"/>
    <w:rPr>
      <w:sz w:val="28"/>
      <w:szCs w:val="34"/>
      <w:lang w:eastAsia="ru-RU"/>
    </w:rPr>
  </w:style>
  <w:style w:type="character" w:styleId="aff8">
    <w:name w:val="annotation reference"/>
    <w:rsid w:val="00DA4D8F"/>
    <w:rPr>
      <w:sz w:val="16"/>
      <w:szCs w:val="16"/>
    </w:rPr>
  </w:style>
  <w:style w:type="paragraph" w:styleId="aff9">
    <w:name w:val="annotation text"/>
    <w:basedOn w:val="a"/>
    <w:link w:val="affa"/>
    <w:rsid w:val="00DA4D8F"/>
    <w:rPr>
      <w:sz w:val="20"/>
      <w:szCs w:val="20"/>
    </w:rPr>
  </w:style>
  <w:style w:type="character" w:customStyle="1" w:styleId="affa">
    <w:name w:val="Текст примечания Знак"/>
    <w:link w:val="aff9"/>
    <w:rsid w:val="00DA4D8F"/>
    <w:rPr>
      <w:lang w:val="ru-RU" w:eastAsia="ru-RU"/>
    </w:rPr>
  </w:style>
  <w:style w:type="character" w:customStyle="1" w:styleId="15">
    <w:name w:val="Обычный (веб) Знак1"/>
    <w:aliases w:val="Обычный (веб) Знак Знак Знак1,Обычный (веб) Знак Знак1,Обычный (веб) Знак Знак Знак Знак,Обычный (веб) Знак2 Знак,Обычный (веб) Знак1 Знак1 Знак Знак Знак Знак,Обычный (веб) Знак1 Знак1 Знак Знак Знак Знак Знак Знак"/>
    <w:link w:val="afe"/>
    <w:uiPriority w:val="99"/>
    <w:locked/>
    <w:rsid w:val="00D626F8"/>
    <w:rPr>
      <w:sz w:val="24"/>
      <w:szCs w:val="24"/>
      <w:lang w:val="ru-RU" w:eastAsia="ru-RU"/>
    </w:rPr>
  </w:style>
  <w:style w:type="character" w:customStyle="1" w:styleId="aff6">
    <w:name w:val="Абзац списка Знак"/>
    <w:link w:val="aff5"/>
    <w:uiPriority w:val="34"/>
    <w:locked/>
    <w:rsid w:val="000813B2"/>
    <w:rPr>
      <w:rFonts w:ascii="Calibri" w:eastAsia="Calibri" w:hAnsi="Calibri"/>
      <w:sz w:val="22"/>
      <w:szCs w:val="22"/>
      <w:lang w:eastAsia="en-US"/>
    </w:rPr>
  </w:style>
  <w:style w:type="paragraph" w:styleId="affb">
    <w:name w:val="annotation subject"/>
    <w:basedOn w:val="aff9"/>
    <w:next w:val="aff9"/>
    <w:link w:val="affc"/>
    <w:rsid w:val="00D51CCF"/>
    <w:rPr>
      <w:b/>
      <w:bCs/>
    </w:rPr>
  </w:style>
  <w:style w:type="character" w:customStyle="1" w:styleId="affc">
    <w:name w:val="Тема примечания Знак"/>
    <w:basedOn w:val="affa"/>
    <w:link w:val="affb"/>
    <w:rsid w:val="00D51CCF"/>
    <w:rPr>
      <w:b/>
      <w:bCs/>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779768">
      <w:bodyDiv w:val="1"/>
      <w:marLeft w:val="0"/>
      <w:marRight w:val="0"/>
      <w:marTop w:val="0"/>
      <w:marBottom w:val="0"/>
      <w:divBdr>
        <w:top w:val="none" w:sz="0" w:space="0" w:color="auto"/>
        <w:left w:val="none" w:sz="0" w:space="0" w:color="auto"/>
        <w:bottom w:val="none" w:sz="0" w:space="0" w:color="auto"/>
        <w:right w:val="none" w:sz="0" w:space="0" w:color="auto"/>
      </w:divBdr>
    </w:div>
    <w:div w:id="107553695">
      <w:bodyDiv w:val="1"/>
      <w:marLeft w:val="0"/>
      <w:marRight w:val="0"/>
      <w:marTop w:val="0"/>
      <w:marBottom w:val="0"/>
      <w:divBdr>
        <w:top w:val="none" w:sz="0" w:space="0" w:color="auto"/>
        <w:left w:val="none" w:sz="0" w:space="0" w:color="auto"/>
        <w:bottom w:val="none" w:sz="0" w:space="0" w:color="auto"/>
        <w:right w:val="none" w:sz="0" w:space="0" w:color="auto"/>
      </w:divBdr>
    </w:div>
    <w:div w:id="130943534">
      <w:bodyDiv w:val="1"/>
      <w:marLeft w:val="0"/>
      <w:marRight w:val="0"/>
      <w:marTop w:val="0"/>
      <w:marBottom w:val="0"/>
      <w:divBdr>
        <w:top w:val="none" w:sz="0" w:space="0" w:color="auto"/>
        <w:left w:val="none" w:sz="0" w:space="0" w:color="auto"/>
        <w:bottom w:val="none" w:sz="0" w:space="0" w:color="auto"/>
        <w:right w:val="none" w:sz="0" w:space="0" w:color="auto"/>
      </w:divBdr>
      <w:divsChild>
        <w:div w:id="823591616">
          <w:marLeft w:val="0"/>
          <w:marRight w:val="0"/>
          <w:marTop w:val="0"/>
          <w:marBottom w:val="0"/>
          <w:divBdr>
            <w:top w:val="none" w:sz="0" w:space="0" w:color="auto"/>
            <w:left w:val="none" w:sz="0" w:space="0" w:color="auto"/>
            <w:bottom w:val="none" w:sz="0" w:space="0" w:color="auto"/>
            <w:right w:val="none" w:sz="0" w:space="0" w:color="auto"/>
          </w:divBdr>
        </w:div>
      </w:divsChild>
    </w:div>
    <w:div w:id="313879436">
      <w:bodyDiv w:val="1"/>
      <w:marLeft w:val="0"/>
      <w:marRight w:val="0"/>
      <w:marTop w:val="0"/>
      <w:marBottom w:val="0"/>
      <w:divBdr>
        <w:top w:val="none" w:sz="0" w:space="0" w:color="auto"/>
        <w:left w:val="none" w:sz="0" w:space="0" w:color="auto"/>
        <w:bottom w:val="none" w:sz="0" w:space="0" w:color="auto"/>
        <w:right w:val="none" w:sz="0" w:space="0" w:color="auto"/>
      </w:divBdr>
      <w:divsChild>
        <w:div w:id="780422046">
          <w:marLeft w:val="0"/>
          <w:marRight w:val="0"/>
          <w:marTop w:val="0"/>
          <w:marBottom w:val="0"/>
          <w:divBdr>
            <w:top w:val="none" w:sz="0" w:space="0" w:color="auto"/>
            <w:left w:val="none" w:sz="0" w:space="0" w:color="auto"/>
            <w:bottom w:val="none" w:sz="0" w:space="0" w:color="auto"/>
            <w:right w:val="none" w:sz="0" w:space="0" w:color="auto"/>
          </w:divBdr>
        </w:div>
      </w:divsChild>
    </w:div>
    <w:div w:id="382104048">
      <w:bodyDiv w:val="1"/>
      <w:marLeft w:val="0"/>
      <w:marRight w:val="0"/>
      <w:marTop w:val="0"/>
      <w:marBottom w:val="0"/>
      <w:divBdr>
        <w:top w:val="none" w:sz="0" w:space="0" w:color="auto"/>
        <w:left w:val="none" w:sz="0" w:space="0" w:color="auto"/>
        <w:bottom w:val="none" w:sz="0" w:space="0" w:color="auto"/>
        <w:right w:val="none" w:sz="0" w:space="0" w:color="auto"/>
      </w:divBdr>
      <w:divsChild>
        <w:div w:id="197549896">
          <w:marLeft w:val="0"/>
          <w:marRight w:val="0"/>
          <w:marTop w:val="0"/>
          <w:marBottom w:val="0"/>
          <w:divBdr>
            <w:top w:val="none" w:sz="0" w:space="0" w:color="auto"/>
            <w:left w:val="none" w:sz="0" w:space="0" w:color="auto"/>
            <w:bottom w:val="none" w:sz="0" w:space="0" w:color="auto"/>
            <w:right w:val="none" w:sz="0" w:space="0" w:color="auto"/>
          </w:divBdr>
        </w:div>
        <w:div w:id="1737898459">
          <w:marLeft w:val="0"/>
          <w:marRight w:val="0"/>
          <w:marTop w:val="0"/>
          <w:marBottom w:val="0"/>
          <w:divBdr>
            <w:top w:val="none" w:sz="0" w:space="0" w:color="auto"/>
            <w:left w:val="none" w:sz="0" w:space="0" w:color="auto"/>
            <w:bottom w:val="none" w:sz="0" w:space="0" w:color="auto"/>
            <w:right w:val="none" w:sz="0" w:space="0" w:color="auto"/>
          </w:divBdr>
        </w:div>
        <w:div w:id="1987583152">
          <w:marLeft w:val="0"/>
          <w:marRight w:val="0"/>
          <w:marTop w:val="0"/>
          <w:marBottom w:val="0"/>
          <w:divBdr>
            <w:top w:val="none" w:sz="0" w:space="0" w:color="auto"/>
            <w:left w:val="none" w:sz="0" w:space="0" w:color="auto"/>
            <w:bottom w:val="none" w:sz="0" w:space="0" w:color="auto"/>
            <w:right w:val="none" w:sz="0" w:space="0" w:color="auto"/>
          </w:divBdr>
        </w:div>
      </w:divsChild>
    </w:div>
    <w:div w:id="528757178">
      <w:bodyDiv w:val="1"/>
      <w:marLeft w:val="0"/>
      <w:marRight w:val="0"/>
      <w:marTop w:val="0"/>
      <w:marBottom w:val="0"/>
      <w:divBdr>
        <w:top w:val="none" w:sz="0" w:space="0" w:color="auto"/>
        <w:left w:val="none" w:sz="0" w:space="0" w:color="auto"/>
        <w:bottom w:val="none" w:sz="0" w:space="0" w:color="auto"/>
        <w:right w:val="none" w:sz="0" w:space="0" w:color="auto"/>
      </w:divBdr>
      <w:divsChild>
        <w:div w:id="2121292120">
          <w:marLeft w:val="0"/>
          <w:marRight w:val="0"/>
          <w:marTop w:val="0"/>
          <w:marBottom w:val="0"/>
          <w:divBdr>
            <w:top w:val="none" w:sz="0" w:space="0" w:color="auto"/>
            <w:left w:val="none" w:sz="0" w:space="0" w:color="auto"/>
            <w:bottom w:val="none" w:sz="0" w:space="0" w:color="auto"/>
            <w:right w:val="none" w:sz="0" w:space="0" w:color="auto"/>
          </w:divBdr>
        </w:div>
      </w:divsChild>
    </w:div>
    <w:div w:id="572396716">
      <w:bodyDiv w:val="1"/>
      <w:marLeft w:val="0"/>
      <w:marRight w:val="0"/>
      <w:marTop w:val="0"/>
      <w:marBottom w:val="0"/>
      <w:divBdr>
        <w:top w:val="none" w:sz="0" w:space="0" w:color="auto"/>
        <w:left w:val="none" w:sz="0" w:space="0" w:color="auto"/>
        <w:bottom w:val="none" w:sz="0" w:space="0" w:color="auto"/>
        <w:right w:val="none" w:sz="0" w:space="0" w:color="auto"/>
      </w:divBdr>
    </w:div>
    <w:div w:id="602958105">
      <w:bodyDiv w:val="1"/>
      <w:marLeft w:val="0"/>
      <w:marRight w:val="0"/>
      <w:marTop w:val="0"/>
      <w:marBottom w:val="0"/>
      <w:divBdr>
        <w:top w:val="none" w:sz="0" w:space="0" w:color="auto"/>
        <w:left w:val="none" w:sz="0" w:space="0" w:color="auto"/>
        <w:bottom w:val="none" w:sz="0" w:space="0" w:color="auto"/>
        <w:right w:val="none" w:sz="0" w:space="0" w:color="auto"/>
      </w:divBdr>
      <w:divsChild>
        <w:div w:id="2100368850">
          <w:marLeft w:val="0"/>
          <w:marRight w:val="0"/>
          <w:marTop w:val="0"/>
          <w:marBottom w:val="0"/>
          <w:divBdr>
            <w:top w:val="none" w:sz="0" w:space="0" w:color="auto"/>
            <w:left w:val="none" w:sz="0" w:space="0" w:color="auto"/>
            <w:bottom w:val="none" w:sz="0" w:space="0" w:color="auto"/>
            <w:right w:val="none" w:sz="0" w:space="0" w:color="auto"/>
          </w:divBdr>
        </w:div>
      </w:divsChild>
    </w:div>
    <w:div w:id="669602966">
      <w:bodyDiv w:val="1"/>
      <w:marLeft w:val="0"/>
      <w:marRight w:val="0"/>
      <w:marTop w:val="0"/>
      <w:marBottom w:val="0"/>
      <w:divBdr>
        <w:top w:val="none" w:sz="0" w:space="0" w:color="auto"/>
        <w:left w:val="none" w:sz="0" w:space="0" w:color="auto"/>
        <w:bottom w:val="none" w:sz="0" w:space="0" w:color="auto"/>
        <w:right w:val="none" w:sz="0" w:space="0" w:color="auto"/>
      </w:divBdr>
      <w:divsChild>
        <w:div w:id="318270603">
          <w:marLeft w:val="0"/>
          <w:marRight w:val="0"/>
          <w:marTop w:val="0"/>
          <w:marBottom w:val="0"/>
          <w:divBdr>
            <w:top w:val="none" w:sz="0" w:space="0" w:color="auto"/>
            <w:left w:val="none" w:sz="0" w:space="0" w:color="auto"/>
            <w:bottom w:val="none" w:sz="0" w:space="0" w:color="auto"/>
            <w:right w:val="none" w:sz="0" w:space="0" w:color="auto"/>
          </w:divBdr>
        </w:div>
      </w:divsChild>
    </w:div>
    <w:div w:id="682323521">
      <w:bodyDiv w:val="1"/>
      <w:marLeft w:val="0"/>
      <w:marRight w:val="0"/>
      <w:marTop w:val="0"/>
      <w:marBottom w:val="0"/>
      <w:divBdr>
        <w:top w:val="none" w:sz="0" w:space="0" w:color="auto"/>
        <w:left w:val="none" w:sz="0" w:space="0" w:color="auto"/>
        <w:bottom w:val="none" w:sz="0" w:space="0" w:color="auto"/>
        <w:right w:val="none" w:sz="0" w:space="0" w:color="auto"/>
      </w:divBdr>
      <w:divsChild>
        <w:div w:id="181629878">
          <w:marLeft w:val="0"/>
          <w:marRight w:val="0"/>
          <w:marTop w:val="0"/>
          <w:marBottom w:val="0"/>
          <w:divBdr>
            <w:top w:val="none" w:sz="0" w:space="0" w:color="auto"/>
            <w:left w:val="none" w:sz="0" w:space="0" w:color="auto"/>
            <w:bottom w:val="none" w:sz="0" w:space="0" w:color="auto"/>
            <w:right w:val="none" w:sz="0" w:space="0" w:color="auto"/>
          </w:divBdr>
        </w:div>
      </w:divsChild>
    </w:div>
    <w:div w:id="694383001">
      <w:bodyDiv w:val="1"/>
      <w:marLeft w:val="0"/>
      <w:marRight w:val="0"/>
      <w:marTop w:val="0"/>
      <w:marBottom w:val="0"/>
      <w:divBdr>
        <w:top w:val="none" w:sz="0" w:space="0" w:color="auto"/>
        <w:left w:val="none" w:sz="0" w:space="0" w:color="auto"/>
        <w:bottom w:val="none" w:sz="0" w:space="0" w:color="auto"/>
        <w:right w:val="none" w:sz="0" w:space="0" w:color="auto"/>
      </w:divBdr>
    </w:div>
    <w:div w:id="705641060">
      <w:bodyDiv w:val="1"/>
      <w:marLeft w:val="0"/>
      <w:marRight w:val="0"/>
      <w:marTop w:val="0"/>
      <w:marBottom w:val="0"/>
      <w:divBdr>
        <w:top w:val="none" w:sz="0" w:space="0" w:color="auto"/>
        <w:left w:val="none" w:sz="0" w:space="0" w:color="auto"/>
        <w:bottom w:val="none" w:sz="0" w:space="0" w:color="auto"/>
        <w:right w:val="none" w:sz="0" w:space="0" w:color="auto"/>
      </w:divBdr>
    </w:div>
    <w:div w:id="718551842">
      <w:bodyDiv w:val="1"/>
      <w:marLeft w:val="0"/>
      <w:marRight w:val="0"/>
      <w:marTop w:val="0"/>
      <w:marBottom w:val="0"/>
      <w:divBdr>
        <w:top w:val="none" w:sz="0" w:space="0" w:color="auto"/>
        <w:left w:val="none" w:sz="0" w:space="0" w:color="auto"/>
        <w:bottom w:val="none" w:sz="0" w:space="0" w:color="auto"/>
        <w:right w:val="none" w:sz="0" w:space="0" w:color="auto"/>
      </w:divBdr>
      <w:divsChild>
        <w:div w:id="449739609">
          <w:marLeft w:val="0"/>
          <w:marRight w:val="0"/>
          <w:marTop w:val="0"/>
          <w:marBottom w:val="0"/>
          <w:divBdr>
            <w:top w:val="none" w:sz="0" w:space="0" w:color="auto"/>
            <w:left w:val="none" w:sz="0" w:space="0" w:color="auto"/>
            <w:bottom w:val="none" w:sz="0" w:space="0" w:color="auto"/>
            <w:right w:val="none" w:sz="0" w:space="0" w:color="auto"/>
          </w:divBdr>
        </w:div>
      </w:divsChild>
    </w:div>
    <w:div w:id="751975270">
      <w:bodyDiv w:val="1"/>
      <w:marLeft w:val="0"/>
      <w:marRight w:val="0"/>
      <w:marTop w:val="0"/>
      <w:marBottom w:val="0"/>
      <w:divBdr>
        <w:top w:val="none" w:sz="0" w:space="0" w:color="auto"/>
        <w:left w:val="none" w:sz="0" w:space="0" w:color="auto"/>
        <w:bottom w:val="none" w:sz="0" w:space="0" w:color="auto"/>
        <w:right w:val="none" w:sz="0" w:space="0" w:color="auto"/>
      </w:divBdr>
    </w:div>
    <w:div w:id="790826884">
      <w:bodyDiv w:val="1"/>
      <w:marLeft w:val="0"/>
      <w:marRight w:val="0"/>
      <w:marTop w:val="0"/>
      <w:marBottom w:val="0"/>
      <w:divBdr>
        <w:top w:val="none" w:sz="0" w:space="0" w:color="auto"/>
        <w:left w:val="none" w:sz="0" w:space="0" w:color="auto"/>
        <w:bottom w:val="none" w:sz="0" w:space="0" w:color="auto"/>
        <w:right w:val="none" w:sz="0" w:space="0" w:color="auto"/>
      </w:divBdr>
    </w:div>
    <w:div w:id="798258421">
      <w:bodyDiv w:val="1"/>
      <w:marLeft w:val="0"/>
      <w:marRight w:val="0"/>
      <w:marTop w:val="0"/>
      <w:marBottom w:val="0"/>
      <w:divBdr>
        <w:top w:val="none" w:sz="0" w:space="0" w:color="auto"/>
        <w:left w:val="none" w:sz="0" w:space="0" w:color="auto"/>
        <w:bottom w:val="none" w:sz="0" w:space="0" w:color="auto"/>
        <w:right w:val="none" w:sz="0" w:space="0" w:color="auto"/>
      </w:divBdr>
      <w:divsChild>
        <w:div w:id="35353609">
          <w:marLeft w:val="0"/>
          <w:marRight w:val="0"/>
          <w:marTop w:val="0"/>
          <w:marBottom w:val="0"/>
          <w:divBdr>
            <w:top w:val="none" w:sz="0" w:space="0" w:color="auto"/>
            <w:left w:val="none" w:sz="0" w:space="0" w:color="auto"/>
            <w:bottom w:val="none" w:sz="0" w:space="0" w:color="auto"/>
            <w:right w:val="none" w:sz="0" w:space="0" w:color="auto"/>
          </w:divBdr>
        </w:div>
      </w:divsChild>
    </w:div>
    <w:div w:id="828247726">
      <w:bodyDiv w:val="1"/>
      <w:marLeft w:val="0"/>
      <w:marRight w:val="0"/>
      <w:marTop w:val="0"/>
      <w:marBottom w:val="0"/>
      <w:divBdr>
        <w:top w:val="none" w:sz="0" w:space="0" w:color="auto"/>
        <w:left w:val="none" w:sz="0" w:space="0" w:color="auto"/>
        <w:bottom w:val="none" w:sz="0" w:space="0" w:color="auto"/>
        <w:right w:val="none" w:sz="0" w:space="0" w:color="auto"/>
      </w:divBdr>
    </w:div>
    <w:div w:id="857936014">
      <w:bodyDiv w:val="1"/>
      <w:marLeft w:val="0"/>
      <w:marRight w:val="0"/>
      <w:marTop w:val="0"/>
      <w:marBottom w:val="0"/>
      <w:divBdr>
        <w:top w:val="none" w:sz="0" w:space="0" w:color="auto"/>
        <w:left w:val="none" w:sz="0" w:space="0" w:color="auto"/>
        <w:bottom w:val="none" w:sz="0" w:space="0" w:color="auto"/>
        <w:right w:val="none" w:sz="0" w:space="0" w:color="auto"/>
      </w:divBdr>
    </w:div>
    <w:div w:id="901141013">
      <w:bodyDiv w:val="1"/>
      <w:marLeft w:val="0"/>
      <w:marRight w:val="0"/>
      <w:marTop w:val="0"/>
      <w:marBottom w:val="0"/>
      <w:divBdr>
        <w:top w:val="none" w:sz="0" w:space="0" w:color="auto"/>
        <w:left w:val="none" w:sz="0" w:space="0" w:color="auto"/>
        <w:bottom w:val="none" w:sz="0" w:space="0" w:color="auto"/>
        <w:right w:val="none" w:sz="0" w:space="0" w:color="auto"/>
      </w:divBdr>
      <w:divsChild>
        <w:div w:id="1482698733">
          <w:marLeft w:val="0"/>
          <w:marRight w:val="0"/>
          <w:marTop w:val="0"/>
          <w:marBottom w:val="0"/>
          <w:divBdr>
            <w:top w:val="none" w:sz="0" w:space="0" w:color="auto"/>
            <w:left w:val="none" w:sz="0" w:space="0" w:color="auto"/>
            <w:bottom w:val="none" w:sz="0" w:space="0" w:color="auto"/>
            <w:right w:val="none" w:sz="0" w:space="0" w:color="auto"/>
          </w:divBdr>
        </w:div>
      </w:divsChild>
    </w:div>
    <w:div w:id="917177872">
      <w:bodyDiv w:val="1"/>
      <w:marLeft w:val="0"/>
      <w:marRight w:val="0"/>
      <w:marTop w:val="0"/>
      <w:marBottom w:val="0"/>
      <w:divBdr>
        <w:top w:val="none" w:sz="0" w:space="0" w:color="auto"/>
        <w:left w:val="none" w:sz="0" w:space="0" w:color="auto"/>
        <w:bottom w:val="none" w:sz="0" w:space="0" w:color="auto"/>
        <w:right w:val="none" w:sz="0" w:space="0" w:color="auto"/>
      </w:divBdr>
      <w:divsChild>
        <w:div w:id="617837250">
          <w:marLeft w:val="0"/>
          <w:marRight w:val="0"/>
          <w:marTop w:val="0"/>
          <w:marBottom w:val="0"/>
          <w:divBdr>
            <w:top w:val="none" w:sz="0" w:space="0" w:color="auto"/>
            <w:left w:val="none" w:sz="0" w:space="0" w:color="auto"/>
            <w:bottom w:val="none" w:sz="0" w:space="0" w:color="auto"/>
            <w:right w:val="none" w:sz="0" w:space="0" w:color="auto"/>
          </w:divBdr>
        </w:div>
      </w:divsChild>
    </w:div>
    <w:div w:id="922833587">
      <w:bodyDiv w:val="1"/>
      <w:marLeft w:val="0"/>
      <w:marRight w:val="0"/>
      <w:marTop w:val="0"/>
      <w:marBottom w:val="0"/>
      <w:divBdr>
        <w:top w:val="none" w:sz="0" w:space="0" w:color="auto"/>
        <w:left w:val="none" w:sz="0" w:space="0" w:color="auto"/>
        <w:bottom w:val="none" w:sz="0" w:space="0" w:color="auto"/>
        <w:right w:val="none" w:sz="0" w:space="0" w:color="auto"/>
      </w:divBdr>
      <w:divsChild>
        <w:div w:id="1413743257">
          <w:marLeft w:val="0"/>
          <w:marRight w:val="0"/>
          <w:marTop w:val="0"/>
          <w:marBottom w:val="0"/>
          <w:divBdr>
            <w:top w:val="none" w:sz="0" w:space="0" w:color="auto"/>
            <w:left w:val="none" w:sz="0" w:space="0" w:color="auto"/>
            <w:bottom w:val="none" w:sz="0" w:space="0" w:color="auto"/>
            <w:right w:val="none" w:sz="0" w:space="0" w:color="auto"/>
          </w:divBdr>
        </w:div>
      </w:divsChild>
    </w:div>
    <w:div w:id="959065241">
      <w:bodyDiv w:val="1"/>
      <w:marLeft w:val="0"/>
      <w:marRight w:val="0"/>
      <w:marTop w:val="0"/>
      <w:marBottom w:val="0"/>
      <w:divBdr>
        <w:top w:val="none" w:sz="0" w:space="0" w:color="auto"/>
        <w:left w:val="none" w:sz="0" w:space="0" w:color="auto"/>
        <w:bottom w:val="none" w:sz="0" w:space="0" w:color="auto"/>
        <w:right w:val="none" w:sz="0" w:space="0" w:color="auto"/>
      </w:divBdr>
    </w:div>
    <w:div w:id="1046834344">
      <w:bodyDiv w:val="1"/>
      <w:marLeft w:val="0"/>
      <w:marRight w:val="0"/>
      <w:marTop w:val="0"/>
      <w:marBottom w:val="0"/>
      <w:divBdr>
        <w:top w:val="none" w:sz="0" w:space="0" w:color="auto"/>
        <w:left w:val="none" w:sz="0" w:space="0" w:color="auto"/>
        <w:bottom w:val="none" w:sz="0" w:space="0" w:color="auto"/>
        <w:right w:val="none" w:sz="0" w:space="0" w:color="auto"/>
      </w:divBdr>
    </w:div>
    <w:div w:id="1109618949">
      <w:bodyDiv w:val="1"/>
      <w:marLeft w:val="0"/>
      <w:marRight w:val="0"/>
      <w:marTop w:val="0"/>
      <w:marBottom w:val="0"/>
      <w:divBdr>
        <w:top w:val="none" w:sz="0" w:space="0" w:color="auto"/>
        <w:left w:val="none" w:sz="0" w:space="0" w:color="auto"/>
        <w:bottom w:val="none" w:sz="0" w:space="0" w:color="auto"/>
        <w:right w:val="none" w:sz="0" w:space="0" w:color="auto"/>
      </w:divBdr>
    </w:div>
    <w:div w:id="1165130535">
      <w:bodyDiv w:val="1"/>
      <w:marLeft w:val="0"/>
      <w:marRight w:val="0"/>
      <w:marTop w:val="0"/>
      <w:marBottom w:val="0"/>
      <w:divBdr>
        <w:top w:val="none" w:sz="0" w:space="0" w:color="auto"/>
        <w:left w:val="none" w:sz="0" w:space="0" w:color="auto"/>
        <w:bottom w:val="none" w:sz="0" w:space="0" w:color="auto"/>
        <w:right w:val="none" w:sz="0" w:space="0" w:color="auto"/>
      </w:divBdr>
    </w:div>
    <w:div w:id="1179388899">
      <w:bodyDiv w:val="1"/>
      <w:marLeft w:val="0"/>
      <w:marRight w:val="0"/>
      <w:marTop w:val="0"/>
      <w:marBottom w:val="0"/>
      <w:divBdr>
        <w:top w:val="none" w:sz="0" w:space="0" w:color="auto"/>
        <w:left w:val="none" w:sz="0" w:space="0" w:color="auto"/>
        <w:bottom w:val="none" w:sz="0" w:space="0" w:color="auto"/>
        <w:right w:val="none" w:sz="0" w:space="0" w:color="auto"/>
      </w:divBdr>
      <w:divsChild>
        <w:div w:id="980891360">
          <w:marLeft w:val="0"/>
          <w:marRight w:val="0"/>
          <w:marTop w:val="0"/>
          <w:marBottom w:val="0"/>
          <w:divBdr>
            <w:top w:val="none" w:sz="0" w:space="0" w:color="auto"/>
            <w:left w:val="none" w:sz="0" w:space="0" w:color="auto"/>
            <w:bottom w:val="none" w:sz="0" w:space="0" w:color="auto"/>
            <w:right w:val="none" w:sz="0" w:space="0" w:color="auto"/>
          </w:divBdr>
        </w:div>
        <w:div w:id="1156190798">
          <w:marLeft w:val="0"/>
          <w:marRight w:val="0"/>
          <w:marTop w:val="0"/>
          <w:marBottom w:val="0"/>
          <w:divBdr>
            <w:top w:val="none" w:sz="0" w:space="0" w:color="auto"/>
            <w:left w:val="none" w:sz="0" w:space="0" w:color="auto"/>
            <w:bottom w:val="none" w:sz="0" w:space="0" w:color="auto"/>
            <w:right w:val="none" w:sz="0" w:space="0" w:color="auto"/>
          </w:divBdr>
        </w:div>
        <w:div w:id="1367365546">
          <w:marLeft w:val="0"/>
          <w:marRight w:val="0"/>
          <w:marTop w:val="0"/>
          <w:marBottom w:val="0"/>
          <w:divBdr>
            <w:top w:val="none" w:sz="0" w:space="0" w:color="auto"/>
            <w:left w:val="none" w:sz="0" w:space="0" w:color="auto"/>
            <w:bottom w:val="none" w:sz="0" w:space="0" w:color="auto"/>
            <w:right w:val="none" w:sz="0" w:space="0" w:color="auto"/>
          </w:divBdr>
        </w:div>
      </w:divsChild>
    </w:div>
    <w:div w:id="1289435033">
      <w:bodyDiv w:val="1"/>
      <w:marLeft w:val="0"/>
      <w:marRight w:val="0"/>
      <w:marTop w:val="0"/>
      <w:marBottom w:val="0"/>
      <w:divBdr>
        <w:top w:val="none" w:sz="0" w:space="0" w:color="auto"/>
        <w:left w:val="none" w:sz="0" w:space="0" w:color="auto"/>
        <w:bottom w:val="none" w:sz="0" w:space="0" w:color="auto"/>
        <w:right w:val="none" w:sz="0" w:space="0" w:color="auto"/>
      </w:divBdr>
      <w:divsChild>
        <w:div w:id="455686056">
          <w:marLeft w:val="0"/>
          <w:marRight w:val="0"/>
          <w:marTop w:val="0"/>
          <w:marBottom w:val="0"/>
          <w:divBdr>
            <w:top w:val="none" w:sz="0" w:space="0" w:color="auto"/>
            <w:left w:val="none" w:sz="0" w:space="0" w:color="auto"/>
            <w:bottom w:val="none" w:sz="0" w:space="0" w:color="auto"/>
            <w:right w:val="none" w:sz="0" w:space="0" w:color="auto"/>
          </w:divBdr>
        </w:div>
      </w:divsChild>
    </w:div>
    <w:div w:id="1406682109">
      <w:bodyDiv w:val="1"/>
      <w:marLeft w:val="0"/>
      <w:marRight w:val="0"/>
      <w:marTop w:val="0"/>
      <w:marBottom w:val="0"/>
      <w:divBdr>
        <w:top w:val="none" w:sz="0" w:space="0" w:color="auto"/>
        <w:left w:val="none" w:sz="0" w:space="0" w:color="auto"/>
        <w:bottom w:val="none" w:sz="0" w:space="0" w:color="auto"/>
        <w:right w:val="none" w:sz="0" w:space="0" w:color="auto"/>
      </w:divBdr>
    </w:div>
    <w:div w:id="1460370611">
      <w:bodyDiv w:val="1"/>
      <w:marLeft w:val="0"/>
      <w:marRight w:val="0"/>
      <w:marTop w:val="0"/>
      <w:marBottom w:val="0"/>
      <w:divBdr>
        <w:top w:val="none" w:sz="0" w:space="0" w:color="auto"/>
        <w:left w:val="none" w:sz="0" w:space="0" w:color="auto"/>
        <w:bottom w:val="none" w:sz="0" w:space="0" w:color="auto"/>
        <w:right w:val="none" w:sz="0" w:space="0" w:color="auto"/>
      </w:divBdr>
    </w:div>
    <w:div w:id="1501041350">
      <w:bodyDiv w:val="1"/>
      <w:marLeft w:val="0"/>
      <w:marRight w:val="0"/>
      <w:marTop w:val="0"/>
      <w:marBottom w:val="0"/>
      <w:divBdr>
        <w:top w:val="none" w:sz="0" w:space="0" w:color="auto"/>
        <w:left w:val="none" w:sz="0" w:space="0" w:color="auto"/>
        <w:bottom w:val="none" w:sz="0" w:space="0" w:color="auto"/>
        <w:right w:val="none" w:sz="0" w:space="0" w:color="auto"/>
      </w:divBdr>
    </w:div>
    <w:div w:id="1508594371">
      <w:bodyDiv w:val="1"/>
      <w:marLeft w:val="0"/>
      <w:marRight w:val="0"/>
      <w:marTop w:val="0"/>
      <w:marBottom w:val="0"/>
      <w:divBdr>
        <w:top w:val="none" w:sz="0" w:space="0" w:color="auto"/>
        <w:left w:val="none" w:sz="0" w:space="0" w:color="auto"/>
        <w:bottom w:val="none" w:sz="0" w:space="0" w:color="auto"/>
        <w:right w:val="none" w:sz="0" w:space="0" w:color="auto"/>
      </w:divBdr>
      <w:divsChild>
        <w:div w:id="148787449">
          <w:marLeft w:val="0"/>
          <w:marRight w:val="0"/>
          <w:marTop w:val="0"/>
          <w:marBottom w:val="0"/>
          <w:divBdr>
            <w:top w:val="none" w:sz="0" w:space="0" w:color="auto"/>
            <w:left w:val="none" w:sz="0" w:space="0" w:color="auto"/>
            <w:bottom w:val="none" w:sz="0" w:space="0" w:color="auto"/>
            <w:right w:val="none" w:sz="0" w:space="0" w:color="auto"/>
          </w:divBdr>
        </w:div>
        <w:div w:id="477384030">
          <w:marLeft w:val="0"/>
          <w:marRight w:val="0"/>
          <w:marTop w:val="0"/>
          <w:marBottom w:val="0"/>
          <w:divBdr>
            <w:top w:val="none" w:sz="0" w:space="0" w:color="auto"/>
            <w:left w:val="none" w:sz="0" w:space="0" w:color="auto"/>
            <w:bottom w:val="none" w:sz="0" w:space="0" w:color="auto"/>
            <w:right w:val="none" w:sz="0" w:space="0" w:color="auto"/>
          </w:divBdr>
        </w:div>
        <w:div w:id="1051726876">
          <w:marLeft w:val="0"/>
          <w:marRight w:val="0"/>
          <w:marTop w:val="0"/>
          <w:marBottom w:val="0"/>
          <w:divBdr>
            <w:top w:val="none" w:sz="0" w:space="0" w:color="auto"/>
            <w:left w:val="none" w:sz="0" w:space="0" w:color="auto"/>
            <w:bottom w:val="none" w:sz="0" w:space="0" w:color="auto"/>
            <w:right w:val="none" w:sz="0" w:space="0" w:color="auto"/>
          </w:divBdr>
        </w:div>
        <w:div w:id="1184591405">
          <w:marLeft w:val="0"/>
          <w:marRight w:val="0"/>
          <w:marTop w:val="0"/>
          <w:marBottom w:val="0"/>
          <w:divBdr>
            <w:top w:val="none" w:sz="0" w:space="0" w:color="auto"/>
            <w:left w:val="none" w:sz="0" w:space="0" w:color="auto"/>
            <w:bottom w:val="none" w:sz="0" w:space="0" w:color="auto"/>
            <w:right w:val="none" w:sz="0" w:space="0" w:color="auto"/>
          </w:divBdr>
        </w:div>
        <w:div w:id="1894849393">
          <w:marLeft w:val="0"/>
          <w:marRight w:val="0"/>
          <w:marTop w:val="0"/>
          <w:marBottom w:val="0"/>
          <w:divBdr>
            <w:top w:val="none" w:sz="0" w:space="0" w:color="auto"/>
            <w:left w:val="none" w:sz="0" w:space="0" w:color="auto"/>
            <w:bottom w:val="none" w:sz="0" w:space="0" w:color="auto"/>
            <w:right w:val="none" w:sz="0" w:space="0" w:color="auto"/>
          </w:divBdr>
        </w:div>
      </w:divsChild>
    </w:div>
    <w:div w:id="1513498062">
      <w:bodyDiv w:val="1"/>
      <w:marLeft w:val="0"/>
      <w:marRight w:val="0"/>
      <w:marTop w:val="0"/>
      <w:marBottom w:val="0"/>
      <w:divBdr>
        <w:top w:val="none" w:sz="0" w:space="0" w:color="auto"/>
        <w:left w:val="none" w:sz="0" w:space="0" w:color="auto"/>
        <w:bottom w:val="none" w:sz="0" w:space="0" w:color="auto"/>
        <w:right w:val="none" w:sz="0" w:space="0" w:color="auto"/>
      </w:divBdr>
      <w:divsChild>
        <w:div w:id="1806387624">
          <w:marLeft w:val="0"/>
          <w:marRight w:val="0"/>
          <w:marTop w:val="0"/>
          <w:marBottom w:val="0"/>
          <w:divBdr>
            <w:top w:val="none" w:sz="0" w:space="0" w:color="auto"/>
            <w:left w:val="none" w:sz="0" w:space="0" w:color="auto"/>
            <w:bottom w:val="none" w:sz="0" w:space="0" w:color="auto"/>
            <w:right w:val="none" w:sz="0" w:space="0" w:color="auto"/>
          </w:divBdr>
        </w:div>
      </w:divsChild>
    </w:div>
    <w:div w:id="1545799072">
      <w:bodyDiv w:val="1"/>
      <w:marLeft w:val="0"/>
      <w:marRight w:val="0"/>
      <w:marTop w:val="0"/>
      <w:marBottom w:val="0"/>
      <w:divBdr>
        <w:top w:val="none" w:sz="0" w:space="0" w:color="auto"/>
        <w:left w:val="none" w:sz="0" w:space="0" w:color="auto"/>
        <w:bottom w:val="none" w:sz="0" w:space="0" w:color="auto"/>
        <w:right w:val="none" w:sz="0" w:space="0" w:color="auto"/>
      </w:divBdr>
    </w:div>
    <w:div w:id="1561213677">
      <w:bodyDiv w:val="1"/>
      <w:marLeft w:val="0"/>
      <w:marRight w:val="0"/>
      <w:marTop w:val="0"/>
      <w:marBottom w:val="0"/>
      <w:divBdr>
        <w:top w:val="none" w:sz="0" w:space="0" w:color="auto"/>
        <w:left w:val="none" w:sz="0" w:space="0" w:color="auto"/>
        <w:bottom w:val="none" w:sz="0" w:space="0" w:color="auto"/>
        <w:right w:val="none" w:sz="0" w:space="0" w:color="auto"/>
      </w:divBdr>
      <w:divsChild>
        <w:div w:id="1148520227">
          <w:marLeft w:val="0"/>
          <w:marRight w:val="0"/>
          <w:marTop w:val="0"/>
          <w:marBottom w:val="0"/>
          <w:divBdr>
            <w:top w:val="none" w:sz="0" w:space="0" w:color="auto"/>
            <w:left w:val="none" w:sz="0" w:space="0" w:color="auto"/>
            <w:bottom w:val="none" w:sz="0" w:space="0" w:color="auto"/>
            <w:right w:val="none" w:sz="0" w:space="0" w:color="auto"/>
          </w:divBdr>
        </w:div>
      </w:divsChild>
    </w:div>
    <w:div w:id="1563372002">
      <w:bodyDiv w:val="1"/>
      <w:marLeft w:val="0"/>
      <w:marRight w:val="0"/>
      <w:marTop w:val="0"/>
      <w:marBottom w:val="0"/>
      <w:divBdr>
        <w:top w:val="none" w:sz="0" w:space="0" w:color="auto"/>
        <w:left w:val="none" w:sz="0" w:space="0" w:color="auto"/>
        <w:bottom w:val="none" w:sz="0" w:space="0" w:color="auto"/>
        <w:right w:val="none" w:sz="0" w:space="0" w:color="auto"/>
      </w:divBdr>
      <w:divsChild>
        <w:div w:id="1562517619">
          <w:marLeft w:val="0"/>
          <w:marRight w:val="0"/>
          <w:marTop w:val="0"/>
          <w:marBottom w:val="0"/>
          <w:divBdr>
            <w:top w:val="none" w:sz="0" w:space="0" w:color="auto"/>
            <w:left w:val="none" w:sz="0" w:space="0" w:color="auto"/>
            <w:bottom w:val="none" w:sz="0" w:space="0" w:color="auto"/>
            <w:right w:val="none" w:sz="0" w:space="0" w:color="auto"/>
          </w:divBdr>
        </w:div>
      </w:divsChild>
    </w:div>
    <w:div w:id="1573196990">
      <w:bodyDiv w:val="1"/>
      <w:marLeft w:val="0"/>
      <w:marRight w:val="0"/>
      <w:marTop w:val="0"/>
      <w:marBottom w:val="0"/>
      <w:divBdr>
        <w:top w:val="none" w:sz="0" w:space="0" w:color="auto"/>
        <w:left w:val="none" w:sz="0" w:space="0" w:color="auto"/>
        <w:bottom w:val="none" w:sz="0" w:space="0" w:color="auto"/>
        <w:right w:val="none" w:sz="0" w:space="0" w:color="auto"/>
      </w:divBdr>
    </w:div>
    <w:div w:id="1683513683">
      <w:bodyDiv w:val="1"/>
      <w:marLeft w:val="0"/>
      <w:marRight w:val="0"/>
      <w:marTop w:val="0"/>
      <w:marBottom w:val="0"/>
      <w:divBdr>
        <w:top w:val="none" w:sz="0" w:space="0" w:color="auto"/>
        <w:left w:val="none" w:sz="0" w:space="0" w:color="auto"/>
        <w:bottom w:val="none" w:sz="0" w:space="0" w:color="auto"/>
        <w:right w:val="none" w:sz="0" w:space="0" w:color="auto"/>
      </w:divBdr>
      <w:divsChild>
        <w:div w:id="1534659667">
          <w:marLeft w:val="0"/>
          <w:marRight w:val="0"/>
          <w:marTop w:val="0"/>
          <w:marBottom w:val="210"/>
          <w:divBdr>
            <w:top w:val="none" w:sz="0" w:space="0" w:color="auto"/>
            <w:left w:val="none" w:sz="0" w:space="0" w:color="auto"/>
            <w:bottom w:val="none" w:sz="0" w:space="0" w:color="auto"/>
            <w:right w:val="none" w:sz="0" w:space="0" w:color="auto"/>
          </w:divBdr>
        </w:div>
      </w:divsChild>
    </w:div>
    <w:div w:id="1683967055">
      <w:bodyDiv w:val="1"/>
      <w:marLeft w:val="0"/>
      <w:marRight w:val="0"/>
      <w:marTop w:val="0"/>
      <w:marBottom w:val="0"/>
      <w:divBdr>
        <w:top w:val="none" w:sz="0" w:space="0" w:color="auto"/>
        <w:left w:val="none" w:sz="0" w:space="0" w:color="auto"/>
        <w:bottom w:val="none" w:sz="0" w:space="0" w:color="auto"/>
        <w:right w:val="none" w:sz="0" w:space="0" w:color="auto"/>
      </w:divBdr>
      <w:divsChild>
        <w:div w:id="1862086442">
          <w:marLeft w:val="0"/>
          <w:marRight w:val="0"/>
          <w:marTop w:val="0"/>
          <w:marBottom w:val="0"/>
          <w:divBdr>
            <w:top w:val="none" w:sz="0" w:space="0" w:color="auto"/>
            <w:left w:val="none" w:sz="0" w:space="0" w:color="auto"/>
            <w:bottom w:val="none" w:sz="0" w:space="0" w:color="auto"/>
            <w:right w:val="none" w:sz="0" w:space="0" w:color="auto"/>
          </w:divBdr>
        </w:div>
      </w:divsChild>
    </w:div>
    <w:div w:id="1769542929">
      <w:bodyDiv w:val="1"/>
      <w:marLeft w:val="0"/>
      <w:marRight w:val="0"/>
      <w:marTop w:val="0"/>
      <w:marBottom w:val="0"/>
      <w:divBdr>
        <w:top w:val="none" w:sz="0" w:space="0" w:color="auto"/>
        <w:left w:val="none" w:sz="0" w:space="0" w:color="auto"/>
        <w:bottom w:val="none" w:sz="0" w:space="0" w:color="auto"/>
        <w:right w:val="none" w:sz="0" w:space="0" w:color="auto"/>
      </w:divBdr>
    </w:div>
    <w:div w:id="1791633211">
      <w:bodyDiv w:val="1"/>
      <w:marLeft w:val="0"/>
      <w:marRight w:val="0"/>
      <w:marTop w:val="0"/>
      <w:marBottom w:val="0"/>
      <w:divBdr>
        <w:top w:val="none" w:sz="0" w:space="0" w:color="auto"/>
        <w:left w:val="none" w:sz="0" w:space="0" w:color="auto"/>
        <w:bottom w:val="none" w:sz="0" w:space="0" w:color="auto"/>
        <w:right w:val="none" w:sz="0" w:space="0" w:color="auto"/>
      </w:divBdr>
      <w:divsChild>
        <w:div w:id="23797158">
          <w:marLeft w:val="0"/>
          <w:marRight w:val="0"/>
          <w:marTop w:val="0"/>
          <w:marBottom w:val="0"/>
          <w:divBdr>
            <w:top w:val="none" w:sz="0" w:space="0" w:color="auto"/>
            <w:left w:val="none" w:sz="0" w:space="0" w:color="auto"/>
            <w:bottom w:val="none" w:sz="0" w:space="0" w:color="auto"/>
            <w:right w:val="none" w:sz="0" w:space="0" w:color="auto"/>
          </w:divBdr>
        </w:div>
      </w:divsChild>
    </w:div>
    <w:div w:id="1795056179">
      <w:bodyDiv w:val="1"/>
      <w:marLeft w:val="0"/>
      <w:marRight w:val="0"/>
      <w:marTop w:val="0"/>
      <w:marBottom w:val="0"/>
      <w:divBdr>
        <w:top w:val="none" w:sz="0" w:space="0" w:color="auto"/>
        <w:left w:val="none" w:sz="0" w:space="0" w:color="auto"/>
        <w:bottom w:val="none" w:sz="0" w:space="0" w:color="auto"/>
        <w:right w:val="none" w:sz="0" w:space="0" w:color="auto"/>
      </w:divBdr>
    </w:div>
    <w:div w:id="1832017410">
      <w:bodyDiv w:val="1"/>
      <w:marLeft w:val="0"/>
      <w:marRight w:val="0"/>
      <w:marTop w:val="0"/>
      <w:marBottom w:val="0"/>
      <w:divBdr>
        <w:top w:val="none" w:sz="0" w:space="0" w:color="auto"/>
        <w:left w:val="none" w:sz="0" w:space="0" w:color="auto"/>
        <w:bottom w:val="none" w:sz="0" w:space="0" w:color="auto"/>
        <w:right w:val="none" w:sz="0" w:space="0" w:color="auto"/>
      </w:divBdr>
    </w:div>
    <w:div w:id="1850480699">
      <w:bodyDiv w:val="1"/>
      <w:marLeft w:val="0"/>
      <w:marRight w:val="0"/>
      <w:marTop w:val="0"/>
      <w:marBottom w:val="0"/>
      <w:divBdr>
        <w:top w:val="none" w:sz="0" w:space="0" w:color="auto"/>
        <w:left w:val="none" w:sz="0" w:space="0" w:color="auto"/>
        <w:bottom w:val="none" w:sz="0" w:space="0" w:color="auto"/>
        <w:right w:val="none" w:sz="0" w:space="0" w:color="auto"/>
      </w:divBdr>
      <w:divsChild>
        <w:div w:id="1933128840">
          <w:marLeft w:val="0"/>
          <w:marRight w:val="0"/>
          <w:marTop w:val="0"/>
          <w:marBottom w:val="0"/>
          <w:divBdr>
            <w:top w:val="none" w:sz="0" w:space="0" w:color="auto"/>
            <w:left w:val="none" w:sz="0" w:space="0" w:color="auto"/>
            <w:bottom w:val="none" w:sz="0" w:space="0" w:color="auto"/>
            <w:right w:val="none" w:sz="0" w:space="0" w:color="auto"/>
          </w:divBdr>
        </w:div>
      </w:divsChild>
    </w:div>
    <w:div w:id="2042316961">
      <w:bodyDiv w:val="1"/>
      <w:marLeft w:val="0"/>
      <w:marRight w:val="0"/>
      <w:marTop w:val="0"/>
      <w:marBottom w:val="0"/>
      <w:divBdr>
        <w:top w:val="none" w:sz="0" w:space="0" w:color="auto"/>
        <w:left w:val="none" w:sz="0" w:space="0" w:color="auto"/>
        <w:bottom w:val="none" w:sz="0" w:space="0" w:color="auto"/>
        <w:right w:val="none" w:sz="0" w:space="0" w:color="auto"/>
      </w:divBdr>
      <w:divsChild>
        <w:div w:id="1684935104">
          <w:marLeft w:val="0"/>
          <w:marRight w:val="0"/>
          <w:marTop w:val="0"/>
          <w:marBottom w:val="0"/>
          <w:divBdr>
            <w:top w:val="none" w:sz="0" w:space="0" w:color="auto"/>
            <w:left w:val="none" w:sz="0" w:space="0" w:color="auto"/>
            <w:bottom w:val="none" w:sz="0" w:space="0" w:color="auto"/>
            <w:right w:val="none" w:sz="0" w:space="0" w:color="auto"/>
          </w:divBdr>
        </w:div>
      </w:divsChild>
    </w:div>
    <w:div w:id="2061396967">
      <w:bodyDiv w:val="1"/>
      <w:marLeft w:val="0"/>
      <w:marRight w:val="0"/>
      <w:marTop w:val="0"/>
      <w:marBottom w:val="0"/>
      <w:divBdr>
        <w:top w:val="none" w:sz="0" w:space="0" w:color="auto"/>
        <w:left w:val="none" w:sz="0" w:space="0" w:color="auto"/>
        <w:bottom w:val="none" w:sz="0" w:space="0" w:color="auto"/>
        <w:right w:val="none" w:sz="0" w:space="0" w:color="auto"/>
      </w:divBdr>
    </w:div>
    <w:div w:id="2067677201">
      <w:bodyDiv w:val="1"/>
      <w:marLeft w:val="0"/>
      <w:marRight w:val="0"/>
      <w:marTop w:val="0"/>
      <w:marBottom w:val="0"/>
      <w:divBdr>
        <w:top w:val="none" w:sz="0" w:space="0" w:color="auto"/>
        <w:left w:val="none" w:sz="0" w:space="0" w:color="auto"/>
        <w:bottom w:val="none" w:sz="0" w:space="0" w:color="auto"/>
        <w:right w:val="none" w:sz="0" w:space="0" w:color="auto"/>
      </w:divBdr>
      <w:divsChild>
        <w:div w:id="787188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hyperlink" Target="https://cg.gov.ua/web_docs/1/2021/02/img/2021_02_26_kachanivvka.jpeg" TargetMode="External"/><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http://pladm.cg.gov.ua/web_docs/24/2016/01/img/%D1%8F9.JPG" TargetMode="External"/><Relationship Id="rId20" Type="http://schemas.openxmlformats.org/officeDocument/2006/relationships/image" Target="media/image11.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8.png"/><Relationship Id="rId10" Type="http://schemas.openxmlformats.org/officeDocument/2006/relationships/image" Target="media/image3.jpeg"/><Relationship Id="rId19" Type="http://schemas.openxmlformats.org/officeDocument/2006/relationships/image" Target="http://pkpm.com.ua/ru/assets/images/164/IMG_2689.JPG" TargetMode="External"/><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A2851-21C8-482F-BC5E-4E9880E1FC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59</Pages>
  <Words>18418</Words>
  <Characters>104985</Characters>
  <Application>Microsoft Office Word</Application>
  <DocSecurity>0</DocSecurity>
  <Lines>874</Lines>
  <Paragraphs>246</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„Схвалено”</vt:lpstr>
      <vt:lpstr>„Схвалено”</vt:lpstr>
    </vt:vector>
  </TitlesOfParts>
  <Company>RDA</Company>
  <LinksUpToDate>false</LinksUpToDate>
  <CharactersWithSpaces>123157</CharactersWithSpaces>
  <SharedDoc>false</SharedDoc>
  <HLinks>
    <vt:vector size="30" baseType="variant">
      <vt:variant>
        <vt:i4>3670042</vt:i4>
      </vt:variant>
      <vt:variant>
        <vt:i4>-1</vt:i4>
      </vt:variant>
      <vt:variant>
        <vt:i4>1307</vt:i4>
      </vt:variant>
      <vt:variant>
        <vt:i4>1</vt:i4>
      </vt:variant>
      <vt:variant>
        <vt:lpwstr>http://pladm.cg.gov.ua/web_docs/24/2016/01/img/%D1%8F9.JPG</vt:lpwstr>
      </vt:variant>
      <vt:variant>
        <vt:lpwstr/>
      </vt:variant>
      <vt:variant>
        <vt:i4>655386</vt:i4>
      </vt:variant>
      <vt:variant>
        <vt:i4>-1</vt:i4>
      </vt:variant>
      <vt:variant>
        <vt:i4>1336</vt:i4>
      </vt:variant>
      <vt:variant>
        <vt:i4>1</vt:i4>
      </vt:variant>
      <vt:variant>
        <vt:lpwstr>http://pkpm.com.ua/assets/lib/2016/03/22/%D0%98%D0%B7%D0%BE%D0%B1%D1%80%D0%B0%D0%B6%D0%B5%D0%BD%D0%B8%D0%B5%20070.jpg</vt:lpwstr>
      </vt:variant>
      <vt:variant>
        <vt:lpwstr/>
      </vt:variant>
      <vt:variant>
        <vt:i4>7733313</vt:i4>
      </vt:variant>
      <vt:variant>
        <vt:i4>-1</vt:i4>
      </vt:variant>
      <vt:variant>
        <vt:i4>1337</vt:i4>
      </vt:variant>
      <vt:variant>
        <vt:i4>1</vt:i4>
      </vt:variant>
      <vt:variant>
        <vt:lpwstr>http://pkpm.com.ua/ru/assets/images/164/IMG_2689.JPG</vt:lpwstr>
      </vt:variant>
      <vt:variant>
        <vt:lpwstr/>
      </vt:variant>
      <vt:variant>
        <vt:i4>5701745</vt:i4>
      </vt:variant>
      <vt:variant>
        <vt:i4>-1</vt:i4>
      </vt:variant>
      <vt:variant>
        <vt:i4>1351</vt:i4>
      </vt:variant>
      <vt:variant>
        <vt:i4>1</vt:i4>
      </vt:variant>
      <vt:variant>
        <vt:lpwstr>http://pkpm.com.ua/assets/lib/2016/10/25/DSC_0593.JPG</vt:lpwstr>
      </vt:variant>
      <vt:variant>
        <vt:lpwstr/>
      </vt:variant>
      <vt:variant>
        <vt:i4>7995427</vt:i4>
      </vt:variant>
      <vt:variant>
        <vt:i4>-1</vt:i4>
      </vt:variant>
      <vt:variant>
        <vt:i4>1386</vt:i4>
      </vt:variant>
      <vt:variant>
        <vt:i4>4</vt:i4>
      </vt:variant>
      <vt:variant>
        <vt:lpwstr>https://cg.gov.ua/web_docs/1/2021/02/img/2021_02_26_kachanivvka.jpeg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„Схвалено”</dc:title>
  <dc:subject/>
  <dc:creator>Timoshenko</dc:creator>
  <cp:keywords/>
  <dc:description/>
  <cp:lastModifiedBy>Інформ. відділ</cp:lastModifiedBy>
  <cp:revision>4</cp:revision>
  <cp:lastPrinted>2021-10-01T13:47:00Z</cp:lastPrinted>
  <dcterms:created xsi:type="dcterms:W3CDTF">2021-10-06T05:48:00Z</dcterms:created>
  <dcterms:modified xsi:type="dcterms:W3CDTF">2021-10-06T05:51:00Z</dcterms:modified>
</cp:coreProperties>
</file>